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806" w:rsidRDefault="00F90F24">
      <w:pPr>
        <w:jc w:val="center"/>
        <w:rPr>
          <w:sz w:val="20"/>
          <w:szCs w:val="20"/>
        </w:rPr>
      </w:pPr>
      <w:bookmarkStart w:id="0" w:name="page1"/>
      <w:bookmarkStart w:id="1" w:name="_GoBack"/>
      <w:bookmarkEnd w:id="0"/>
      <w:bookmarkEnd w:id="1"/>
      <w:r>
        <w:rPr>
          <w:rFonts w:eastAsia="Times New Roman"/>
          <w:b/>
          <w:bCs/>
          <w:noProof/>
          <w:sz w:val="25"/>
          <w:szCs w:val="25"/>
        </w:rPr>
        <w:drawing>
          <wp:anchor distT="0" distB="0" distL="114300" distR="114300" simplePos="0" relativeHeight="251631104" behindDoc="1" locked="0" layoutInCell="0" allowOverlap="1">
            <wp:simplePos x="0" y="0"/>
            <wp:positionH relativeFrom="page">
              <wp:posOffset>208280</wp:posOffset>
            </wp:positionH>
            <wp:positionV relativeFrom="page">
              <wp:posOffset>157480</wp:posOffset>
            </wp:positionV>
            <wp:extent cx="7132320" cy="342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7132320" cy="34290"/>
                    </a:xfrm>
                    <a:prstGeom prst="rect">
                      <a:avLst/>
                    </a:prstGeom>
                    <a:noFill/>
                  </pic:spPr>
                </pic:pic>
              </a:graphicData>
            </a:graphic>
          </wp:anchor>
        </w:drawing>
      </w:r>
      <w:r>
        <w:rPr>
          <w:rFonts w:eastAsia="Times New Roman"/>
          <w:b/>
          <w:bCs/>
          <w:noProof/>
          <w:sz w:val="25"/>
          <w:szCs w:val="25"/>
        </w:rPr>
        <w:drawing>
          <wp:anchor distT="0" distB="0" distL="114300" distR="114300" simplePos="0" relativeHeight="251632128" behindDoc="1" locked="0" layoutInCell="0" allowOverlap="1">
            <wp:simplePos x="0" y="0"/>
            <wp:positionH relativeFrom="page">
              <wp:posOffset>208280</wp:posOffset>
            </wp:positionH>
            <wp:positionV relativeFrom="page">
              <wp:posOffset>277495</wp:posOffset>
            </wp:positionV>
            <wp:extent cx="7132320"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7132320" cy="8890"/>
                    </a:xfrm>
                    <a:prstGeom prst="rect">
                      <a:avLst/>
                    </a:prstGeom>
                    <a:noFill/>
                  </pic:spPr>
                </pic:pic>
              </a:graphicData>
            </a:graphic>
          </wp:anchor>
        </w:drawing>
      </w:r>
      <w:r>
        <w:rPr>
          <w:rFonts w:eastAsia="Times New Roman"/>
          <w:b/>
          <w:bCs/>
          <w:sz w:val="25"/>
          <w:szCs w:val="25"/>
        </w:rPr>
        <w:t>UNITED STATES</w:t>
      </w:r>
    </w:p>
    <w:p w:rsidR="00C95806" w:rsidRDefault="00C95806">
      <w:pPr>
        <w:spacing w:line="44" w:lineRule="exact"/>
        <w:rPr>
          <w:sz w:val="24"/>
          <w:szCs w:val="24"/>
        </w:rPr>
      </w:pPr>
    </w:p>
    <w:p w:rsidR="00C95806" w:rsidRDefault="00F90F24">
      <w:pPr>
        <w:jc w:val="center"/>
        <w:rPr>
          <w:sz w:val="20"/>
          <w:szCs w:val="20"/>
        </w:rPr>
      </w:pPr>
      <w:r>
        <w:rPr>
          <w:rFonts w:eastAsia="Times New Roman"/>
          <w:b/>
          <w:bCs/>
          <w:sz w:val="25"/>
          <w:szCs w:val="25"/>
        </w:rPr>
        <w:t>SECURITIES AND EXCHANGE COMMISSION</w:t>
      </w:r>
    </w:p>
    <w:p w:rsidR="00C95806" w:rsidRDefault="00C95806">
      <w:pPr>
        <w:spacing w:line="1" w:lineRule="exact"/>
        <w:rPr>
          <w:sz w:val="24"/>
          <w:szCs w:val="24"/>
        </w:rPr>
      </w:pPr>
    </w:p>
    <w:p w:rsidR="00C95806" w:rsidRDefault="00F90F24">
      <w:pPr>
        <w:jc w:val="center"/>
        <w:rPr>
          <w:sz w:val="20"/>
          <w:szCs w:val="20"/>
        </w:rPr>
      </w:pPr>
      <w:r>
        <w:rPr>
          <w:rFonts w:eastAsia="Times New Roman"/>
        </w:rPr>
        <w:t>Washington, D.C. 20549</w:t>
      </w:r>
    </w:p>
    <w:p w:rsidR="00C95806" w:rsidRDefault="00C95806">
      <w:pPr>
        <w:spacing w:line="189" w:lineRule="exact"/>
        <w:rPr>
          <w:sz w:val="24"/>
          <w:szCs w:val="24"/>
        </w:rPr>
      </w:pPr>
    </w:p>
    <w:p w:rsidR="00C95806" w:rsidRDefault="00F90F24">
      <w:pPr>
        <w:jc w:val="center"/>
        <w:rPr>
          <w:sz w:val="20"/>
          <w:szCs w:val="20"/>
        </w:rPr>
      </w:pPr>
      <w:r>
        <w:rPr>
          <w:rFonts w:eastAsia="Times New Roman"/>
          <w:b/>
          <w:bCs/>
          <w:sz w:val="32"/>
          <w:szCs w:val="32"/>
        </w:rPr>
        <w:t>FORM 10-Q</w:t>
      </w:r>
    </w:p>
    <w:p w:rsidR="00C95806" w:rsidRDefault="00C95806">
      <w:pPr>
        <w:spacing w:line="264" w:lineRule="exact"/>
        <w:rPr>
          <w:sz w:val="24"/>
          <w:szCs w:val="24"/>
        </w:rPr>
      </w:pPr>
    </w:p>
    <w:p w:rsidR="00C95806" w:rsidRDefault="00F90F24">
      <w:pPr>
        <w:numPr>
          <w:ilvl w:val="0"/>
          <w:numId w:val="1"/>
        </w:numPr>
        <w:tabs>
          <w:tab w:val="left" w:pos="490"/>
        </w:tabs>
        <w:spacing w:line="286" w:lineRule="auto"/>
        <w:ind w:left="3900" w:right="1880" w:hanging="3892"/>
        <w:rPr>
          <w:rFonts w:ascii="MS PGothic" w:eastAsia="MS PGothic" w:hAnsi="MS PGothic" w:cs="MS PGothic"/>
          <w:sz w:val="18"/>
          <w:szCs w:val="18"/>
        </w:rPr>
      </w:pPr>
      <w:r>
        <w:rPr>
          <w:rFonts w:eastAsia="Times New Roman"/>
          <w:b/>
          <w:bCs/>
          <w:i/>
          <w:iCs/>
          <w:sz w:val="18"/>
          <w:szCs w:val="18"/>
        </w:rPr>
        <w:t>QUARTERLY REPORT PURSUANT TO SECTION 13 OR 15 (d) OF THE SECURITIES EXCHANGE ACT OF 1934 For the quarterly period ended August 2, 2020</w:t>
      </w:r>
    </w:p>
    <w:p w:rsidR="00C95806" w:rsidRDefault="00C95806">
      <w:pPr>
        <w:spacing w:line="155" w:lineRule="exact"/>
        <w:rPr>
          <w:sz w:val="24"/>
          <w:szCs w:val="24"/>
        </w:rPr>
      </w:pPr>
    </w:p>
    <w:p w:rsidR="00C95806" w:rsidRDefault="00F90F24">
      <w:pPr>
        <w:numPr>
          <w:ilvl w:val="0"/>
          <w:numId w:val="2"/>
        </w:numPr>
        <w:tabs>
          <w:tab w:val="left" w:pos="497"/>
        </w:tabs>
        <w:spacing w:line="532" w:lineRule="auto"/>
        <w:ind w:left="4100" w:right="1840" w:hanging="4092"/>
        <w:rPr>
          <w:rFonts w:ascii="MS PGothic" w:eastAsia="MS PGothic" w:hAnsi="MS PGothic" w:cs="MS PGothic"/>
          <w:sz w:val="18"/>
          <w:szCs w:val="18"/>
        </w:rPr>
      </w:pPr>
      <w:r>
        <w:rPr>
          <w:rFonts w:eastAsia="Times New Roman"/>
          <w:b/>
          <w:bCs/>
          <w:i/>
          <w:iCs/>
          <w:sz w:val="18"/>
          <w:szCs w:val="18"/>
        </w:rPr>
        <w:t xml:space="preserve">TRANSITION REPORT </w:t>
      </w:r>
      <w:r>
        <w:rPr>
          <w:rFonts w:eastAsia="Times New Roman"/>
          <w:b/>
          <w:bCs/>
          <w:i/>
          <w:iCs/>
          <w:sz w:val="18"/>
          <w:szCs w:val="18"/>
        </w:rPr>
        <w:t>PURSUANT TO SECTION 13 OR 15 (d) OF THE SECURITIES EXCHANGE ACT OF 1934 For the transition period from ___ to ___</w:t>
      </w:r>
    </w:p>
    <w:p w:rsidR="00C95806" w:rsidRDefault="00F90F24">
      <w:pPr>
        <w:ind w:left="4380"/>
        <w:rPr>
          <w:rFonts w:ascii="MS PGothic" w:eastAsia="MS PGothic" w:hAnsi="MS PGothic" w:cs="MS PGothic"/>
          <w:sz w:val="18"/>
          <w:szCs w:val="18"/>
        </w:rPr>
      </w:pPr>
      <w:r>
        <w:rPr>
          <w:rFonts w:eastAsia="Times New Roman"/>
          <w:b/>
          <w:bCs/>
          <w:i/>
          <w:iCs/>
          <w:sz w:val="18"/>
          <w:szCs w:val="18"/>
        </w:rPr>
        <w:t>Commission file number 0-15451</w:t>
      </w:r>
    </w:p>
    <w:p w:rsidR="00C95806" w:rsidRDefault="00F90F24">
      <w:pPr>
        <w:spacing w:line="20" w:lineRule="exact"/>
        <w:rPr>
          <w:sz w:val="24"/>
          <w:szCs w:val="24"/>
        </w:rPr>
      </w:pPr>
      <w:r>
        <w:rPr>
          <w:noProof/>
          <w:sz w:val="24"/>
          <w:szCs w:val="24"/>
        </w:rPr>
        <w:drawing>
          <wp:anchor distT="0" distB="0" distL="114300" distR="114300" simplePos="0" relativeHeight="251633152" behindDoc="1" locked="0" layoutInCell="0" allowOverlap="1">
            <wp:simplePos x="0" y="0"/>
            <wp:positionH relativeFrom="column">
              <wp:posOffset>3305175</wp:posOffset>
            </wp:positionH>
            <wp:positionV relativeFrom="paragraph">
              <wp:posOffset>173990</wp:posOffset>
            </wp:positionV>
            <wp:extent cx="531495" cy="5829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531495" cy="582930"/>
                    </a:xfrm>
                    <a:prstGeom prst="rect">
                      <a:avLst/>
                    </a:prstGeom>
                    <a:noFill/>
                  </pic:spPr>
                </pic:pic>
              </a:graphicData>
            </a:graphic>
          </wp:anchor>
        </w:drawing>
      </w:r>
    </w:p>
    <w:p w:rsidR="00C95806" w:rsidRDefault="00C95806">
      <w:pPr>
        <w:spacing w:line="200" w:lineRule="exact"/>
        <w:rPr>
          <w:sz w:val="24"/>
          <w:szCs w:val="24"/>
        </w:rPr>
      </w:pPr>
    </w:p>
    <w:p w:rsidR="00C95806" w:rsidRDefault="00C95806">
      <w:pPr>
        <w:spacing w:line="200" w:lineRule="exact"/>
        <w:rPr>
          <w:sz w:val="24"/>
          <w:szCs w:val="24"/>
        </w:rPr>
      </w:pPr>
    </w:p>
    <w:p w:rsidR="00C95806" w:rsidRDefault="00C95806">
      <w:pPr>
        <w:spacing w:line="200" w:lineRule="exact"/>
        <w:rPr>
          <w:sz w:val="24"/>
          <w:szCs w:val="24"/>
        </w:rPr>
      </w:pPr>
    </w:p>
    <w:p w:rsidR="00C95806" w:rsidRDefault="00C95806">
      <w:pPr>
        <w:spacing w:line="200" w:lineRule="exact"/>
        <w:rPr>
          <w:sz w:val="24"/>
          <w:szCs w:val="24"/>
        </w:rPr>
      </w:pPr>
    </w:p>
    <w:p w:rsidR="00C95806" w:rsidRDefault="00C95806">
      <w:pPr>
        <w:spacing w:line="200" w:lineRule="exact"/>
        <w:rPr>
          <w:sz w:val="24"/>
          <w:szCs w:val="24"/>
        </w:rPr>
      </w:pPr>
    </w:p>
    <w:p w:rsidR="00C95806" w:rsidRDefault="00C95806">
      <w:pPr>
        <w:spacing w:line="364" w:lineRule="exact"/>
        <w:rPr>
          <w:sz w:val="24"/>
          <w:szCs w:val="24"/>
        </w:rPr>
      </w:pPr>
    </w:p>
    <w:p w:rsidR="00C95806" w:rsidRDefault="00F90F24">
      <w:pPr>
        <w:jc w:val="center"/>
        <w:rPr>
          <w:sz w:val="20"/>
          <w:szCs w:val="20"/>
        </w:rPr>
      </w:pPr>
      <w:r>
        <w:rPr>
          <w:rFonts w:eastAsia="Times New Roman"/>
          <w:b/>
          <w:bCs/>
          <w:sz w:val="43"/>
          <w:szCs w:val="43"/>
        </w:rPr>
        <w:t>PHOTRONICS, INC.</w:t>
      </w:r>
    </w:p>
    <w:p w:rsidR="00C95806" w:rsidRDefault="00C95806">
      <w:pPr>
        <w:spacing w:line="58" w:lineRule="exact"/>
        <w:rPr>
          <w:sz w:val="24"/>
          <w:szCs w:val="24"/>
        </w:rPr>
      </w:pPr>
    </w:p>
    <w:p w:rsidR="00C95806" w:rsidRDefault="00F90F24">
      <w:pPr>
        <w:jc w:val="center"/>
        <w:rPr>
          <w:sz w:val="20"/>
          <w:szCs w:val="20"/>
        </w:rPr>
      </w:pPr>
      <w:r>
        <w:rPr>
          <w:rFonts w:eastAsia="Times New Roman"/>
          <w:i/>
          <w:iCs/>
          <w:sz w:val="18"/>
          <w:szCs w:val="18"/>
        </w:rPr>
        <w:t>(Exact name of registrant as specified in its charter)</w:t>
      </w:r>
    </w:p>
    <w:p w:rsidR="00C95806" w:rsidRDefault="00C95806">
      <w:pPr>
        <w:spacing w:line="228"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3740"/>
        <w:gridCol w:w="1220"/>
        <w:gridCol w:w="1840"/>
        <w:gridCol w:w="760"/>
        <w:gridCol w:w="3680"/>
      </w:tblGrid>
      <w:tr w:rsidR="00C95806">
        <w:trPr>
          <w:trHeight w:val="218"/>
        </w:trPr>
        <w:tc>
          <w:tcPr>
            <w:tcW w:w="4960" w:type="dxa"/>
            <w:gridSpan w:val="2"/>
            <w:vAlign w:val="bottom"/>
          </w:tcPr>
          <w:p w:rsidR="00C95806" w:rsidRDefault="00F90F24">
            <w:pPr>
              <w:ind w:left="470"/>
              <w:jc w:val="center"/>
              <w:rPr>
                <w:sz w:val="20"/>
                <w:szCs w:val="20"/>
              </w:rPr>
            </w:pPr>
            <w:r>
              <w:rPr>
                <w:rFonts w:eastAsia="Times New Roman"/>
                <w:b/>
                <w:bCs/>
                <w:w w:val="98"/>
                <w:sz w:val="18"/>
                <w:szCs w:val="18"/>
              </w:rPr>
              <w:t>Connecticut</w:t>
            </w:r>
          </w:p>
        </w:tc>
        <w:tc>
          <w:tcPr>
            <w:tcW w:w="1840" w:type="dxa"/>
            <w:vAlign w:val="bottom"/>
          </w:tcPr>
          <w:p w:rsidR="00C95806" w:rsidRDefault="00C95806">
            <w:pPr>
              <w:rPr>
                <w:sz w:val="18"/>
                <w:szCs w:val="18"/>
              </w:rPr>
            </w:pPr>
          </w:p>
        </w:tc>
        <w:tc>
          <w:tcPr>
            <w:tcW w:w="4440" w:type="dxa"/>
            <w:gridSpan w:val="2"/>
            <w:vAlign w:val="bottom"/>
          </w:tcPr>
          <w:p w:rsidR="00C95806" w:rsidRDefault="00F90F24">
            <w:pPr>
              <w:ind w:right="970"/>
              <w:jc w:val="center"/>
              <w:rPr>
                <w:sz w:val="20"/>
                <w:szCs w:val="20"/>
              </w:rPr>
            </w:pPr>
            <w:r>
              <w:rPr>
                <w:rFonts w:eastAsia="Times New Roman"/>
                <w:b/>
                <w:bCs/>
                <w:w w:val="98"/>
                <w:sz w:val="18"/>
                <w:szCs w:val="18"/>
              </w:rPr>
              <w:t>06-0854886</w:t>
            </w:r>
          </w:p>
        </w:tc>
      </w:tr>
      <w:tr w:rsidR="00C95806">
        <w:trPr>
          <w:trHeight w:val="236"/>
        </w:trPr>
        <w:tc>
          <w:tcPr>
            <w:tcW w:w="4960" w:type="dxa"/>
            <w:gridSpan w:val="2"/>
            <w:vAlign w:val="bottom"/>
          </w:tcPr>
          <w:p w:rsidR="00C95806" w:rsidRDefault="00F90F24">
            <w:pPr>
              <w:ind w:left="490"/>
              <w:jc w:val="center"/>
              <w:rPr>
                <w:sz w:val="20"/>
                <w:szCs w:val="20"/>
              </w:rPr>
            </w:pPr>
            <w:r>
              <w:rPr>
                <w:rFonts w:eastAsia="Times New Roman"/>
                <w:i/>
                <w:iCs/>
                <w:w w:val="99"/>
                <w:sz w:val="18"/>
                <w:szCs w:val="18"/>
              </w:rPr>
              <w:t>(State or other jurisdiction of incorporation or organization)</w:t>
            </w:r>
          </w:p>
        </w:tc>
        <w:tc>
          <w:tcPr>
            <w:tcW w:w="1840" w:type="dxa"/>
            <w:vAlign w:val="bottom"/>
          </w:tcPr>
          <w:p w:rsidR="00C95806" w:rsidRDefault="00C95806">
            <w:pPr>
              <w:rPr>
                <w:sz w:val="20"/>
                <w:szCs w:val="20"/>
              </w:rPr>
            </w:pPr>
          </w:p>
        </w:tc>
        <w:tc>
          <w:tcPr>
            <w:tcW w:w="4440" w:type="dxa"/>
            <w:gridSpan w:val="2"/>
            <w:vAlign w:val="bottom"/>
          </w:tcPr>
          <w:p w:rsidR="00C95806" w:rsidRDefault="00F90F24">
            <w:pPr>
              <w:ind w:right="950"/>
              <w:jc w:val="center"/>
              <w:rPr>
                <w:sz w:val="20"/>
                <w:szCs w:val="20"/>
              </w:rPr>
            </w:pPr>
            <w:r>
              <w:rPr>
                <w:rFonts w:eastAsia="Times New Roman"/>
                <w:i/>
                <w:iCs/>
                <w:w w:val="99"/>
                <w:sz w:val="18"/>
                <w:szCs w:val="18"/>
              </w:rPr>
              <w:t>(IRS Employer Identification No.)</w:t>
            </w:r>
          </w:p>
        </w:tc>
      </w:tr>
      <w:tr w:rsidR="00C95806">
        <w:trPr>
          <w:trHeight w:val="439"/>
        </w:trPr>
        <w:tc>
          <w:tcPr>
            <w:tcW w:w="4960" w:type="dxa"/>
            <w:gridSpan w:val="2"/>
            <w:vAlign w:val="bottom"/>
          </w:tcPr>
          <w:p w:rsidR="00C95806" w:rsidRDefault="00F90F24">
            <w:pPr>
              <w:ind w:left="470"/>
              <w:jc w:val="center"/>
              <w:rPr>
                <w:sz w:val="20"/>
                <w:szCs w:val="20"/>
              </w:rPr>
            </w:pPr>
            <w:r>
              <w:rPr>
                <w:rFonts w:eastAsia="Times New Roman"/>
                <w:b/>
                <w:bCs/>
                <w:w w:val="99"/>
                <w:sz w:val="18"/>
                <w:szCs w:val="18"/>
              </w:rPr>
              <w:t>15 Secor Road, Brookfield, Connecticut</w:t>
            </w:r>
          </w:p>
        </w:tc>
        <w:tc>
          <w:tcPr>
            <w:tcW w:w="1840" w:type="dxa"/>
            <w:vAlign w:val="bottom"/>
          </w:tcPr>
          <w:p w:rsidR="00C95806" w:rsidRDefault="00C95806">
            <w:pPr>
              <w:rPr>
                <w:sz w:val="24"/>
                <w:szCs w:val="24"/>
              </w:rPr>
            </w:pPr>
          </w:p>
        </w:tc>
        <w:tc>
          <w:tcPr>
            <w:tcW w:w="4440" w:type="dxa"/>
            <w:gridSpan w:val="2"/>
            <w:vAlign w:val="bottom"/>
          </w:tcPr>
          <w:p w:rsidR="00C95806" w:rsidRDefault="00F90F24">
            <w:pPr>
              <w:ind w:right="970"/>
              <w:jc w:val="center"/>
              <w:rPr>
                <w:sz w:val="20"/>
                <w:szCs w:val="20"/>
              </w:rPr>
            </w:pPr>
            <w:r>
              <w:rPr>
                <w:rFonts w:eastAsia="Times New Roman"/>
                <w:b/>
                <w:bCs/>
                <w:sz w:val="18"/>
                <w:szCs w:val="18"/>
              </w:rPr>
              <w:t>06804</w:t>
            </w:r>
          </w:p>
        </w:tc>
      </w:tr>
      <w:tr w:rsidR="00C95806">
        <w:trPr>
          <w:trHeight w:val="236"/>
        </w:trPr>
        <w:tc>
          <w:tcPr>
            <w:tcW w:w="4960" w:type="dxa"/>
            <w:gridSpan w:val="2"/>
            <w:vAlign w:val="bottom"/>
          </w:tcPr>
          <w:p w:rsidR="00C95806" w:rsidRDefault="00F90F24">
            <w:pPr>
              <w:ind w:left="470"/>
              <w:jc w:val="center"/>
              <w:rPr>
                <w:sz w:val="20"/>
                <w:szCs w:val="20"/>
              </w:rPr>
            </w:pPr>
            <w:r>
              <w:rPr>
                <w:rFonts w:eastAsia="Times New Roman"/>
                <w:i/>
                <w:iCs/>
                <w:w w:val="99"/>
                <w:sz w:val="18"/>
                <w:szCs w:val="18"/>
              </w:rPr>
              <w:t>(Address of principal executive offices)</w:t>
            </w:r>
          </w:p>
        </w:tc>
        <w:tc>
          <w:tcPr>
            <w:tcW w:w="1840" w:type="dxa"/>
            <w:vAlign w:val="bottom"/>
          </w:tcPr>
          <w:p w:rsidR="00C95806" w:rsidRDefault="00C95806">
            <w:pPr>
              <w:rPr>
                <w:sz w:val="20"/>
                <w:szCs w:val="20"/>
              </w:rPr>
            </w:pPr>
          </w:p>
        </w:tc>
        <w:tc>
          <w:tcPr>
            <w:tcW w:w="760" w:type="dxa"/>
            <w:vAlign w:val="bottom"/>
          </w:tcPr>
          <w:p w:rsidR="00C95806" w:rsidRDefault="00C95806">
            <w:pPr>
              <w:rPr>
                <w:sz w:val="20"/>
                <w:szCs w:val="20"/>
              </w:rPr>
            </w:pPr>
          </w:p>
        </w:tc>
        <w:tc>
          <w:tcPr>
            <w:tcW w:w="3680" w:type="dxa"/>
            <w:vAlign w:val="bottom"/>
          </w:tcPr>
          <w:p w:rsidR="00C95806" w:rsidRDefault="00F90F24">
            <w:pPr>
              <w:ind w:right="1730"/>
              <w:jc w:val="center"/>
              <w:rPr>
                <w:sz w:val="20"/>
                <w:szCs w:val="20"/>
              </w:rPr>
            </w:pPr>
            <w:r>
              <w:rPr>
                <w:rFonts w:eastAsia="Times New Roman"/>
                <w:i/>
                <w:iCs/>
                <w:w w:val="99"/>
                <w:sz w:val="18"/>
                <w:szCs w:val="18"/>
              </w:rPr>
              <w:t>(Zip Code)</w:t>
            </w:r>
          </w:p>
        </w:tc>
      </w:tr>
      <w:tr w:rsidR="00C95806">
        <w:trPr>
          <w:trHeight w:val="459"/>
        </w:trPr>
        <w:tc>
          <w:tcPr>
            <w:tcW w:w="4960" w:type="dxa"/>
            <w:gridSpan w:val="2"/>
            <w:vAlign w:val="bottom"/>
          </w:tcPr>
          <w:p w:rsidR="00C95806" w:rsidRDefault="00F90F24">
            <w:pPr>
              <w:ind w:left="470"/>
              <w:jc w:val="center"/>
              <w:rPr>
                <w:sz w:val="20"/>
                <w:szCs w:val="20"/>
              </w:rPr>
            </w:pPr>
            <w:r>
              <w:rPr>
                <w:rFonts w:eastAsia="Times New Roman"/>
                <w:w w:val="99"/>
                <w:sz w:val="18"/>
                <w:szCs w:val="18"/>
              </w:rPr>
              <w:t xml:space="preserve">Registrant’s telephone number, </w:t>
            </w:r>
            <w:r>
              <w:rPr>
                <w:rFonts w:eastAsia="Times New Roman"/>
                <w:w w:val="99"/>
                <w:sz w:val="18"/>
                <w:szCs w:val="18"/>
              </w:rPr>
              <w:t>including area code</w:t>
            </w:r>
          </w:p>
        </w:tc>
        <w:tc>
          <w:tcPr>
            <w:tcW w:w="1840" w:type="dxa"/>
            <w:vAlign w:val="bottom"/>
          </w:tcPr>
          <w:p w:rsidR="00C95806" w:rsidRDefault="00C95806">
            <w:pPr>
              <w:rPr>
                <w:sz w:val="24"/>
                <w:szCs w:val="24"/>
              </w:rPr>
            </w:pPr>
          </w:p>
        </w:tc>
        <w:tc>
          <w:tcPr>
            <w:tcW w:w="4440" w:type="dxa"/>
            <w:gridSpan w:val="2"/>
            <w:vAlign w:val="bottom"/>
          </w:tcPr>
          <w:p w:rsidR="00C95806" w:rsidRDefault="00F90F24">
            <w:pPr>
              <w:ind w:right="950"/>
              <w:jc w:val="center"/>
              <w:rPr>
                <w:sz w:val="20"/>
                <w:szCs w:val="20"/>
              </w:rPr>
            </w:pPr>
            <w:r>
              <w:rPr>
                <w:rFonts w:eastAsia="Times New Roman"/>
                <w:b/>
                <w:bCs/>
                <w:w w:val="99"/>
                <w:sz w:val="18"/>
                <w:szCs w:val="18"/>
              </w:rPr>
              <w:t>(203) 775-9000</w:t>
            </w:r>
          </w:p>
        </w:tc>
      </w:tr>
      <w:tr w:rsidR="00C95806">
        <w:trPr>
          <w:trHeight w:val="459"/>
        </w:trPr>
        <w:tc>
          <w:tcPr>
            <w:tcW w:w="4960" w:type="dxa"/>
            <w:gridSpan w:val="2"/>
            <w:vAlign w:val="bottom"/>
          </w:tcPr>
          <w:p w:rsidR="00C95806" w:rsidRDefault="00F90F24">
            <w:pPr>
              <w:rPr>
                <w:sz w:val="20"/>
                <w:szCs w:val="20"/>
              </w:rPr>
            </w:pPr>
            <w:r>
              <w:rPr>
                <w:rFonts w:eastAsia="Times New Roman"/>
                <w:color w:val="231F20"/>
                <w:sz w:val="18"/>
                <w:szCs w:val="18"/>
              </w:rPr>
              <w:t>Securities registered pursuant to Section 12(b) of the Act:</w:t>
            </w:r>
          </w:p>
        </w:tc>
        <w:tc>
          <w:tcPr>
            <w:tcW w:w="1840" w:type="dxa"/>
            <w:vAlign w:val="bottom"/>
          </w:tcPr>
          <w:p w:rsidR="00C95806" w:rsidRDefault="00C95806">
            <w:pPr>
              <w:rPr>
                <w:sz w:val="24"/>
                <w:szCs w:val="24"/>
              </w:rPr>
            </w:pPr>
          </w:p>
        </w:tc>
        <w:tc>
          <w:tcPr>
            <w:tcW w:w="760" w:type="dxa"/>
            <w:vAlign w:val="bottom"/>
          </w:tcPr>
          <w:p w:rsidR="00C95806" w:rsidRDefault="00C95806">
            <w:pPr>
              <w:rPr>
                <w:sz w:val="24"/>
                <w:szCs w:val="24"/>
              </w:rPr>
            </w:pPr>
          </w:p>
        </w:tc>
        <w:tc>
          <w:tcPr>
            <w:tcW w:w="3680" w:type="dxa"/>
            <w:vAlign w:val="bottom"/>
          </w:tcPr>
          <w:p w:rsidR="00C95806" w:rsidRDefault="00C95806">
            <w:pPr>
              <w:rPr>
                <w:sz w:val="24"/>
                <w:szCs w:val="24"/>
              </w:rPr>
            </w:pPr>
          </w:p>
        </w:tc>
      </w:tr>
      <w:tr w:rsidR="00C95806">
        <w:trPr>
          <w:trHeight w:val="250"/>
        </w:trPr>
        <w:tc>
          <w:tcPr>
            <w:tcW w:w="3740" w:type="dxa"/>
            <w:tcBorders>
              <w:bottom w:val="single" w:sz="8" w:space="0" w:color="auto"/>
            </w:tcBorders>
            <w:vAlign w:val="bottom"/>
          </w:tcPr>
          <w:p w:rsidR="00C95806" w:rsidRDefault="00C95806">
            <w:pPr>
              <w:rPr>
                <w:sz w:val="21"/>
                <w:szCs w:val="21"/>
              </w:rPr>
            </w:pPr>
          </w:p>
        </w:tc>
        <w:tc>
          <w:tcPr>
            <w:tcW w:w="1220" w:type="dxa"/>
            <w:tcBorders>
              <w:bottom w:val="single" w:sz="8" w:space="0" w:color="auto"/>
            </w:tcBorders>
            <w:vAlign w:val="bottom"/>
          </w:tcPr>
          <w:p w:rsidR="00C95806" w:rsidRDefault="00C95806">
            <w:pPr>
              <w:rPr>
                <w:sz w:val="21"/>
                <w:szCs w:val="21"/>
              </w:rPr>
            </w:pPr>
          </w:p>
        </w:tc>
        <w:tc>
          <w:tcPr>
            <w:tcW w:w="1840" w:type="dxa"/>
            <w:tcBorders>
              <w:bottom w:val="single" w:sz="8" w:space="0" w:color="auto"/>
            </w:tcBorders>
            <w:vAlign w:val="bottom"/>
          </w:tcPr>
          <w:p w:rsidR="00C95806" w:rsidRDefault="00C95806">
            <w:pPr>
              <w:rPr>
                <w:sz w:val="21"/>
                <w:szCs w:val="21"/>
              </w:rPr>
            </w:pPr>
          </w:p>
        </w:tc>
        <w:tc>
          <w:tcPr>
            <w:tcW w:w="760" w:type="dxa"/>
            <w:tcBorders>
              <w:bottom w:val="single" w:sz="8" w:space="0" w:color="auto"/>
            </w:tcBorders>
            <w:vAlign w:val="bottom"/>
          </w:tcPr>
          <w:p w:rsidR="00C95806" w:rsidRDefault="00C95806">
            <w:pPr>
              <w:rPr>
                <w:sz w:val="21"/>
                <w:szCs w:val="21"/>
              </w:rPr>
            </w:pPr>
          </w:p>
        </w:tc>
        <w:tc>
          <w:tcPr>
            <w:tcW w:w="3680" w:type="dxa"/>
            <w:tcBorders>
              <w:bottom w:val="single" w:sz="8" w:space="0" w:color="auto"/>
            </w:tcBorders>
            <w:vAlign w:val="bottom"/>
          </w:tcPr>
          <w:p w:rsidR="00C95806" w:rsidRDefault="00C95806">
            <w:pPr>
              <w:rPr>
                <w:sz w:val="21"/>
                <w:szCs w:val="21"/>
              </w:rPr>
            </w:pPr>
          </w:p>
        </w:tc>
      </w:tr>
      <w:tr w:rsidR="00C95806">
        <w:trPr>
          <w:trHeight w:val="223"/>
        </w:trPr>
        <w:tc>
          <w:tcPr>
            <w:tcW w:w="3740" w:type="dxa"/>
            <w:tcBorders>
              <w:left w:val="single" w:sz="8" w:space="0" w:color="auto"/>
              <w:bottom w:val="single" w:sz="8" w:space="0" w:color="auto"/>
              <w:right w:val="single" w:sz="8" w:space="0" w:color="auto"/>
            </w:tcBorders>
            <w:vAlign w:val="bottom"/>
          </w:tcPr>
          <w:p w:rsidR="00C95806" w:rsidRDefault="00F90F24">
            <w:pPr>
              <w:jc w:val="center"/>
              <w:rPr>
                <w:sz w:val="20"/>
                <w:szCs w:val="20"/>
              </w:rPr>
            </w:pPr>
            <w:r>
              <w:rPr>
                <w:rFonts w:eastAsia="Times New Roman"/>
                <w:color w:val="231F20"/>
                <w:w w:val="99"/>
                <w:sz w:val="18"/>
                <w:szCs w:val="18"/>
              </w:rPr>
              <w:t>Title of each class</w:t>
            </w:r>
          </w:p>
        </w:tc>
        <w:tc>
          <w:tcPr>
            <w:tcW w:w="1220" w:type="dxa"/>
            <w:tcBorders>
              <w:bottom w:val="single" w:sz="8" w:space="0" w:color="auto"/>
            </w:tcBorders>
            <w:vAlign w:val="bottom"/>
          </w:tcPr>
          <w:p w:rsidR="00C95806" w:rsidRDefault="00C95806">
            <w:pPr>
              <w:rPr>
                <w:sz w:val="19"/>
                <w:szCs w:val="19"/>
              </w:rPr>
            </w:pPr>
          </w:p>
        </w:tc>
        <w:tc>
          <w:tcPr>
            <w:tcW w:w="1840" w:type="dxa"/>
            <w:tcBorders>
              <w:bottom w:val="single" w:sz="8" w:space="0" w:color="auto"/>
            </w:tcBorders>
            <w:vAlign w:val="bottom"/>
          </w:tcPr>
          <w:p w:rsidR="00C95806" w:rsidRDefault="00F90F24">
            <w:pPr>
              <w:ind w:right="410"/>
              <w:jc w:val="center"/>
              <w:rPr>
                <w:sz w:val="20"/>
                <w:szCs w:val="20"/>
              </w:rPr>
            </w:pPr>
            <w:r>
              <w:rPr>
                <w:rFonts w:eastAsia="Times New Roman"/>
                <w:color w:val="231F20"/>
                <w:w w:val="98"/>
                <w:sz w:val="18"/>
                <w:szCs w:val="18"/>
              </w:rPr>
              <w:t>Trading Symbol(s)</w:t>
            </w:r>
          </w:p>
        </w:tc>
        <w:tc>
          <w:tcPr>
            <w:tcW w:w="760" w:type="dxa"/>
            <w:tcBorders>
              <w:bottom w:val="single" w:sz="8" w:space="0" w:color="auto"/>
              <w:right w:val="single" w:sz="8" w:space="0" w:color="auto"/>
            </w:tcBorders>
            <w:vAlign w:val="bottom"/>
          </w:tcPr>
          <w:p w:rsidR="00C95806" w:rsidRDefault="00C95806">
            <w:pPr>
              <w:rPr>
                <w:sz w:val="19"/>
                <w:szCs w:val="19"/>
              </w:rPr>
            </w:pPr>
          </w:p>
        </w:tc>
        <w:tc>
          <w:tcPr>
            <w:tcW w:w="3680" w:type="dxa"/>
            <w:tcBorders>
              <w:bottom w:val="single" w:sz="8" w:space="0" w:color="auto"/>
              <w:right w:val="single" w:sz="8" w:space="0" w:color="auto"/>
            </w:tcBorders>
            <w:vAlign w:val="bottom"/>
          </w:tcPr>
          <w:p w:rsidR="00C95806" w:rsidRDefault="00F90F24">
            <w:pPr>
              <w:jc w:val="center"/>
              <w:rPr>
                <w:sz w:val="20"/>
                <w:szCs w:val="20"/>
              </w:rPr>
            </w:pPr>
            <w:r>
              <w:rPr>
                <w:rFonts w:eastAsia="Times New Roman"/>
                <w:color w:val="231F20"/>
                <w:w w:val="99"/>
                <w:sz w:val="18"/>
                <w:szCs w:val="18"/>
              </w:rPr>
              <w:t>Name of each exchange on which registered</w:t>
            </w:r>
          </w:p>
        </w:tc>
      </w:tr>
      <w:tr w:rsidR="00C95806">
        <w:trPr>
          <w:trHeight w:val="223"/>
        </w:trPr>
        <w:tc>
          <w:tcPr>
            <w:tcW w:w="3740" w:type="dxa"/>
            <w:tcBorders>
              <w:left w:val="single" w:sz="8" w:space="0" w:color="auto"/>
              <w:bottom w:val="single" w:sz="8" w:space="0" w:color="auto"/>
              <w:right w:val="single" w:sz="8" w:space="0" w:color="auto"/>
            </w:tcBorders>
            <w:vAlign w:val="bottom"/>
          </w:tcPr>
          <w:p w:rsidR="00C95806" w:rsidRDefault="00F90F24">
            <w:pPr>
              <w:jc w:val="center"/>
              <w:rPr>
                <w:sz w:val="20"/>
                <w:szCs w:val="20"/>
              </w:rPr>
            </w:pPr>
            <w:r>
              <w:rPr>
                <w:rFonts w:eastAsia="Times New Roman"/>
                <w:w w:val="98"/>
                <w:sz w:val="18"/>
                <w:szCs w:val="18"/>
              </w:rPr>
              <w:t>COMMON</w:t>
            </w:r>
          </w:p>
        </w:tc>
        <w:tc>
          <w:tcPr>
            <w:tcW w:w="1220" w:type="dxa"/>
            <w:tcBorders>
              <w:bottom w:val="single" w:sz="8" w:space="0" w:color="auto"/>
            </w:tcBorders>
            <w:vAlign w:val="bottom"/>
          </w:tcPr>
          <w:p w:rsidR="00C95806" w:rsidRDefault="00C95806">
            <w:pPr>
              <w:rPr>
                <w:sz w:val="19"/>
                <w:szCs w:val="19"/>
              </w:rPr>
            </w:pPr>
          </w:p>
        </w:tc>
        <w:tc>
          <w:tcPr>
            <w:tcW w:w="1840" w:type="dxa"/>
            <w:tcBorders>
              <w:bottom w:val="single" w:sz="8" w:space="0" w:color="auto"/>
            </w:tcBorders>
            <w:vAlign w:val="bottom"/>
          </w:tcPr>
          <w:p w:rsidR="00C95806" w:rsidRDefault="00F90F24">
            <w:pPr>
              <w:ind w:right="410"/>
              <w:jc w:val="center"/>
              <w:rPr>
                <w:sz w:val="20"/>
                <w:szCs w:val="20"/>
              </w:rPr>
            </w:pPr>
            <w:r>
              <w:rPr>
                <w:rFonts w:eastAsia="Times New Roman"/>
                <w:w w:val="99"/>
                <w:sz w:val="18"/>
                <w:szCs w:val="18"/>
              </w:rPr>
              <w:t>PLAB</w:t>
            </w:r>
          </w:p>
        </w:tc>
        <w:tc>
          <w:tcPr>
            <w:tcW w:w="760" w:type="dxa"/>
            <w:tcBorders>
              <w:bottom w:val="single" w:sz="8" w:space="0" w:color="auto"/>
              <w:right w:val="single" w:sz="8" w:space="0" w:color="auto"/>
            </w:tcBorders>
            <w:vAlign w:val="bottom"/>
          </w:tcPr>
          <w:p w:rsidR="00C95806" w:rsidRDefault="00C95806">
            <w:pPr>
              <w:rPr>
                <w:sz w:val="19"/>
                <w:szCs w:val="19"/>
              </w:rPr>
            </w:pPr>
          </w:p>
        </w:tc>
        <w:tc>
          <w:tcPr>
            <w:tcW w:w="3680" w:type="dxa"/>
            <w:tcBorders>
              <w:bottom w:val="single" w:sz="8" w:space="0" w:color="auto"/>
              <w:right w:val="single" w:sz="8" w:space="0" w:color="auto"/>
            </w:tcBorders>
            <w:vAlign w:val="bottom"/>
          </w:tcPr>
          <w:p w:rsidR="00C95806" w:rsidRDefault="00F90F24">
            <w:pPr>
              <w:jc w:val="center"/>
              <w:rPr>
                <w:sz w:val="20"/>
                <w:szCs w:val="20"/>
              </w:rPr>
            </w:pPr>
            <w:r>
              <w:rPr>
                <w:rFonts w:eastAsia="Times New Roman"/>
                <w:sz w:val="18"/>
                <w:szCs w:val="18"/>
              </w:rPr>
              <w:t>NASDAQ Global Select Market</w:t>
            </w:r>
          </w:p>
        </w:tc>
      </w:tr>
      <w:tr w:rsidR="00C95806">
        <w:trPr>
          <w:trHeight w:val="223"/>
        </w:trPr>
        <w:tc>
          <w:tcPr>
            <w:tcW w:w="3740" w:type="dxa"/>
            <w:tcBorders>
              <w:left w:val="single" w:sz="8" w:space="0" w:color="auto"/>
              <w:bottom w:val="single" w:sz="8" w:space="0" w:color="auto"/>
              <w:right w:val="single" w:sz="8" w:space="0" w:color="auto"/>
            </w:tcBorders>
            <w:vAlign w:val="bottom"/>
          </w:tcPr>
          <w:p w:rsidR="00C95806" w:rsidRDefault="00F90F24">
            <w:pPr>
              <w:jc w:val="center"/>
              <w:rPr>
                <w:sz w:val="20"/>
                <w:szCs w:val="20"/>
              </w:rPr>
            </w:pPr>
            <w:r>
              <w:rPr>
                <w:rFonts w:eastAsia="Times New Roman"/>
                <w:sz w:val="18"/>
                <w:szCs w:val="18"/>
              </w:rPr>
              <w:t xml:space="preserve">PREFERRED STOCK </w:t>
            </w:r>
            <w:r>
              <w:rPr>
                <w:rFonts w:eastAsia="Times New Roman"/>
                <w:sz w:val="18"/>
                <w:szCs w:val="18"/>
              </w:rPr>
              <w:t>PURCHASE RIGHTS</w:t>
            </w:r>
          </w:p>
        </w:tc>
        <w:tc>
          <w:tcPr>
            <w:tcW w:w="1220" w:type="dxa"/>
            <w:tcBorders>
              <w:bottom w:val="single" w:sz="8" w:space="0" w:color="auto"/>
            </w:tcBorders>
            <w:vAlign w:val="bottom"/>
          </w:tcPr>
          <w:p w:rsidR="00C95806" w:rsidRDefault="00C95806">
            <w:pPr>
              <w:rPr>
                <w:sz w:val="19"/>
                <w:szCs w:val="19"/>
              </w:rPr>
            </w:pPr>
          </w:p>
        </w:tc>
        <w:tc>
          <w:tcPr>
            <w:tcW w:w="1840" w:type="dxa"/>
            <w:tcBorders>
              <w:bottom w:val="single" w:sz="8" w:space="0" w:color="auto"/>
            </w:tcBorders>
            <w:vAlign w:val="bottom"/>
          </w:tcPr>
          <w:p w:rsidR="00C95806" w:rsidRDefault="00F90F24">
            <w:pPr>
              <w:ind w:right="410"/>
              <w:jc w:val="center"/>
              <w:rPr>
                <w:sz w:val="20"/>
                <w:szCs w:val="20"/>
              </w:rPr>
            </w:pPr>
            <w:r>
              <w:rPr>
                <w:rFonts w:eastAsia="Times New Roman"/>
                <w:w w:val="96"/>
                <w:sz w:val="18"/>
                <w:szCs w:val="18"/>
              </w:rPr>
              <w:t>N/A</w:t>
            </w:r>
          </w:p>
        </w:tc>
        <w:tc>
          <w:tcPr>
            <w:tcW w:w="760" w:type="dxa"/>
            <w:tcBorders>
              <w:bottom w:val="single" w:sz="8" w:space="0" w:color="auto"/>
              <w:right w:val="single" w:sz="8" w:space="0" w:color="auto"/>
            </w:tcBorders>
            <w:vAlign w:val="bottom"/>
          </w:tcPr>
          <w:p w:rsidR="00C95806" w:rsidRDefault="00C95806">
            <w:pPr>
              <w:rPr>
                <w:sz w:val="19"/>
                <w:szCs w:val="19"/>
              </w:rPr>
            </w:pPr>
          </w:p>
        </w:tc>
        <w:tc>
          <w:tcPr>
            <w:tcW w:w="3680" w:type="dxa"/>
            <w:tcBorders>
              <w:bottom w:val="single" w:sz="8" w:space="0" w:color="auto"/>
              <w:right w:val="single" w:sz="8" w:space="0" w:color="auto"/>
            </w:tcBorders>
            <w:vAlign w:val="bottom"/>
          </w:tcPr>
          <w:p w:rsidR="00C95806" w:rsidRDefault="00F90F24">
            <w:pPr>
              <w:jc w:val="center"/>
              <w:rPr>
                <w:sz w:val="20"/>
                <w:szCs w:val="20"/>
              </w:rPr>
            </w:pPr>
            <w:r>
              <w:rPr>
                <w:rFonts w:eastAsia="Times New Roman"/>
                <w:sz w:val="18"/>
                <w:szCs w:val="18"/>
              </w:rPr>
              <w:t>N/A</w:t>
            </w:r>
          </w:p>
        </w:tc>
      </w:tr>
    </w:tbl>
    <w:p w:rsidR="00C95806" w:rsidRDefault="00C95806">
      <w:pPr>
        <w:spacing w:line="225" w:lineRule="exact"/>
        <w:rPr>
          <w:sz w:val="24"/>
          <w:szCs w:val="24"/>
        </w:rPr>
      </w:pPr>
    </w:p>
    <w:p w:rsidR="00C95806" w:rsidRDefault="00F90F24">
      <w:pPr>
        <w:spacing w:line="255" w:lineRule="auto"/>
        <w:ind w:right="300"/>
        <w:rPr>
          <w:sz w:val="20"/>
          <w:szCs w:val="20"/>
        </w:rPr>
      </w:pPr>
      <w:r>
        <w:rPr>
          <w:rFonts w:eastAsia="Times New Roman"/>
          <w:sz w:val="18"/>
          <w:szCs w:val="18"/>
        </w:rPr>
        <w:t xml:space="preserve">Indicate by check mark whether the registrant (1) has filed all reports required to be filed by Section 13 or 15(d) of the Securities Exchange Act of 1934 during the preceding 12 months (or for such shorter periods that the </w:t>
      </w:r>
      <w:r>
        <w:rPr>
          <w:rFonts w:eastAsia="Times New Roman"/>
          <w:sz w:val="18"/>
          <w:szCs w:val="18"/>
        </w:rPr>
        <w:t>registrant was required to file such reports), and (2) has been subject to such filing requirements for the past 90 days.</w:t>
      </w:r>
    </w:p>
    <w:p w:rsidR="00C95806" w:rsidRDefault="00C95806">
      <w:pPr>
        <w:spacing w:line="2" w:lineRule="exact"/>
        <w:rPr>
          <w:sz w:val="24"/>
          <w:szCs w:val="24"/>
        </w:rPr>
      </w:pPr>
    </w:p>
    <w:p w:rsidR="00C95806" w:rsidRDefault="00F90F24">
      <w:pPr>
        <w:spacing w:line="196" w:lineRule="exact"/>
        <w:ind w:left="10260"/>
        <w:rPr>
          <w:sz w:val="20"/>
          <w:szCs w:val="20"/>
        </w:rPr>
      </w:pPr>
      <w:r>
        <w:rPr>
          <w:rFonts w:eastAsia="Times New Roman"/>
          <w:b/>
          <w:bCs/>
          <w:sz w:val="17"/>
          <w:szCs w:val="17"/>
        </w:rPr>
        <w:t xml:space="preserve">Yes </w:t>
      </w:r>
      <w:r>
        <w:rPr>
          <w:rFonts w:ascii="MS PGothic" w:eastAsia="MS PGothic" w:hAnsi="MS PGothic" w:cs="MS PGothic"/>
          <w:sz w:val="17"/>
          <w:szCs w:val="17"/>
        </w:rPr>
        <w:t>☒</w:t>
      </w:r>
      <w:r>
        <w:rPr>
          <w:rFonts w:eastAsia="Times New Roman"/>
          <w:b/>
          <w:bCs/>
          <w:sz w:val="17"/>
          <w:szCs w:val="17"/>
        </w:rPr>
        <w:t xml:space="preserve"> No </w:t>
      </w:r>
      <w:r>
        <w:rPr>
          <w:rFonts w:ascii="MS PGothic" w:eastAsia="MS PGothic" w:hAnsi="MS PGothic" w:cs="MS PGothic"/>
          <w:sz w:val="17"/>
          <w:szCs w:val="17"/>
        </w:rPr>
        <w:t>☐</w:t>
      </w:r>
    </w:p>
    <w:p w:rsidR="00C95806" w:rsidRDefault="00F90F24">
      <w:pPr>
        <w:spacing w:line="20" w:lineRule="exact"/>
        <w:rPr>
          <w:sz w:val="24"/>
          <w:szCs w:val="24"/>
        </w:rPr>
      </w:pPr>
      <w:r>
        <w:rPr>
          <w:noProof/>
          <w:sz w:val="24"/>
          <w:szCs w:val="24"/>
        </w:rPr>
        <w:drawing>
          <wp:anchor distT="0" distB="0" distL="114300" distR="114300" simplePos="0" relativeHeight="251634176" behindDoc="1" locked="0" layoutInCell="0" allowOverlap="1">
            <wp:simplePos x="0" y="0"/>
            <wp:positionH relativeFrom="column">
              <wp:posOffset>6716395</wp:posOffset>
            </wp:positionH>
            <wp:positionV relativeFrom="paragraph">
              <wp:posOffset>-105410</wp:posOffset>
            </wp:positionV>
            <wp:extent cx="86995" cy="882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86995" cy="88265"/>
                    </a:xfrm>
                    <a:prstGeom prst="rect">
                      <a:avLst/>
                    </a:prstGeom>
                    <a:noFill/>
                  </pic:spPr>
                </pic:pic>
              </a:graphicData>
            </a:graphic>
          </wp:anchor>
        </w:drawing>
      </w:r>
      <w:r>
        <w:rPr>
          <w:noProof/>
          <w:sz w:val="24"/>
          <w:szCs w:val="24"/>
        </w:rPr>
        <w:drawing>
          <wp:anchor distT="0" distB="0" distL="114300" distR="114300" simplePos="0" relativeHeight="251635200" behindDoc="1" locked="0" layoutInCell="0" allowOverlap="1">
            <wp:simplePos x="0" y="0"/>
            <wp:positionH relativeFrom="column">
              <wp:posOffset>7044690</wp:posOffset>
            </wp:positionH>
            <wp:positionV relativeFrom="paragraph">
              <wp:posOffset>-105410</wp:posOffset>
            </wp:positionV>
            <wp:extent cx="86995" cy="882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blip>
                    <a:srcRect/>
                    <a:stretch>
                      <a:fillRect/>
                    </a:stretch>
                  </pic:blipFill>
                  <pic:spPr bwMode="auto">
                    <a:xfrm>
                      <a:off x="0" y="0"/>
                      <a:ext cx="86995" cy="88265"/>
                    </a:xfrm>
                    <a:prstGeom prst="rect">
                      <a:avLst/>
                    </a:prstGeom>
                    <a:noFill/>
                  </pic:spPr>
                </pic:pic>
              </a:graphicData>
            </a:graphic>
          </wp:anchor>
        </w:drawing>
      </w:r>
    </w:p>
    <w:p w:rsidR="00C95806" w:rsidRDefault="00C95806">
      <w:pPr>
        <w:spacing w:line="230" w:lineRule="exact"/>
        <w:rPr>
          <w:sz w:val="24"/>
          <w:szCs w:val="24"/>
        </w:rPr>
      </w:pPr>
    </w:p>
    <w:p w:rsidR="00C95806" w:rsidRDefault="00F90F24">
      <w:pPr>
        <w:spacing w:line="255" w:lineRule="auto"/>
        <w:ind w:right="300"/>
        <w:jc w:val="both"/>
        <w:rPr>
          <w:sz w:val="20"/>
          <w:szCs w:val="20"/>
        </w:rPr>
      </w:pPr>
      <w:r>
        <w:rPr>
          <w:rFonts w:eastAsia="Times New Roman"/>
          <w:sz w:val="18"/>
          <w:szCs w:val="18"/>
        </w:rPr>
        <w:t xml:space="preserve">Indicate by check mark whether the registrant has submitted electronically every Interactive Data File </w:t>
      </w:r>
      <w:r>
        <w:rPr>
          <w:rFonts w:eastAsia="Times New Roman"/>
          <w:sz w:val="18"/>
          <w:szCs w:val="18"/>
        </w:rPr>
        <w:t>required to be submitted pursuant to Rule 405 of Regulation S-T (§232.405 of this chapter) during the preceding 12 months (or for such shorter period that the registrant was required to submit and post such files).</w:t>
      </w:r>
    </w:p>
    <w:p w:rsidR="00C95806" w:rsidRDefault="00C95806">
      <w:pPr>
        <w:spacing w:line="2" w:lineRule="exact"/>
        <w:rPr>
          <w:sz w:val="24"/>
          <w:szCs w:val="24"/>
        </w:rPr>
      </w:pPr>
    </w:p>
    <w:p w:rsidR="00C95806" w:rsidRDefault="00F90F24">
      <w:pPr>
        <w:spacing w:line="196" w:lineRule="exact"/>
        <w:ind w:left="10260"/>
        <w:rPr>
          <w:sz w:val="20"/>
          <w:szCs w:val="20"/>
        </w:rPr>
      </w:pPr>
      <w:r>
        <w:rPr>
          <w:rFonts w:eastAsia="Times New Roman"/>
          <w:b/>
          <w:bCs/>
          <w:sz w:val="17"/>
          <w:szCs w:val="17"/>
        </w:rPr>
        <w:t xml:space="preserve">Yes </w:t>
      </w:r>
      <w:r>
        <w:rPr>
          <w:rFonts w:ascii="MS PGothic" w:eastAsia="MS PGothic" w:hAnsi="MS PGothic" w:cs="MS PGothic"/>
          <w:sz w:val="17"/>
          <w:szCs w:val="17"/>
        </w:rPr>
        <w:t>☒</w:t>
      </w:r>
      <w:r>
        <w:rPr>
          <w:rFonts w:eastAsia="Times New Roman"/>
          <w:b/>
          <w:bCs/>
          <w:sz w:val="17"/>
          <w:szCs w:val="17"/>
        </w:rPr>
        <w:t xml:space="preserve"> No </w:t>
      </w:r>
      <w:r>
        <w:rPr>
          <w:rFonts w:ascii="MS PGothic" w:eastAsia="MS PGothic" w:hAnsi="MS PGothic" w:cs="MS PGothic"/>
          <w:sz w:val="17"/>
          <w:szCs w:val="17"/>
        </w:rPr>
        <w:t>☐</w:t>
      </w:r>
    </w:p>
    <w:p w:rsidR="00C95806" w:rsidRDefault="00F90F24">
      <w:pPr>
        <w:spacing w:line="20" w:lineRule="exact"/>
        <w:rPr>
          <w:sz w:val="24"/>
          <w:szCs w:val="24"/>
        </w:rPr>
      </w:pPr>
      <w:r>
        <w:rPr>
          <w:noProof/>
          <w:sz w:val="24"/>
          <w:szCs w:val="24"/>
        </w:rPr>
        <w:drawing>
          <wp:anchor distT="0" distB="0" distL="114300" distR="114300" simplePos="0" relativeHeight="251636224" behindDoc="1" locked="0" layoutInCell="0" allowOverlap="1">
            <wp:simplePos x="0" y="0"/>
            <wp:positionH relativeFrom="column">
              <wp:posOffset>6716395</wp:posOffset>
            </wp:positionH>
            <wp:positionV relativeFrom="paragraph">
              <wp:posOffset>-105410</wp:posOffset>
            </wp:positionV>
            <wp:extent cx="86995" cy="882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blip>
                    <a:srcRect/>
                    <a:stretch>
                      <a:fillRect/>
                    </a:stretch>
                  </pic:blipFill>
                  <pic:spPr bwMode="auto">
                    <a:xfrm>
                      <a:off x="0" y="0"/>
                      <a:ext cx="86995" cy="88265"/>
                    </a:xfrm>
                    <a:prstGeom prst="rect">
                      <a:avLst/>
                    </a:prstGeom>
                    <a:noFill/>
                  </pic:spPr>
                </pic:pic>
              </a:graphicData>
            </a:graphic>
          </wp:anchor>
        </w:drawing>
      </w:r>
      <w:r>
        <w:rPr>
          <w:noProof/>
          <w:sz w:val="24"/>
          <w:szCs w:val="24"/>
        </w:rPr>
        <w:drawing>
          <wp:anchor distT="0" distB="0" distL="114300" distR="114300" simplePos="0" relativeHeight="251637248" behindDoc="1" locked="0" layoutInCell="0" allowOverlap="1">
            <wp:simplePos x="0" y="0"/>
            <wp:positionH relativeFrom="column">
              <wp:posOffset>7044690</wp:posOffset>
            </wp:positionH>
            <wp:positionV relativeFrom="paragraph">
              <wp:posOffset>-105410</wp:posOffset>
            </wp:positionV>
            <wp:extent cx="86995" cy="882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blip>
                    <a:srcRect/>
                    <a:stretch>
                      <a:fillRect/>
                    </a:stretch>
                  </pic:blipFill>
                  <pic:spPr bwMode="auto">
                    <a:xfrm>
                      <a:off x="0" y="0"/>
                      <a:ext cx="86995" cy="88265"/>
                    </a:xfrm>
                    <a:prstGeom prst="rect">
                      <a:avLst/>
                    </a:prstGeom>
                    <a:noFill/>
                  </pic:spPr>
                </pic:pic>
              </a:graphicData>
            </a:graphic>
          </wp:anchor>
        </w:drawing>
      </w:r>
    </w:p>
    <w:p w:rsidR="00C95806" w:rsidRDefault="00C95806">
      <w:pPr>
        <w:spacing w:line="230" w:lineRule="exact"/>
        <w:rPr>
          <w:sz w:val="24"/>
          <w:szCs w:val="24"/>
        </w:rPr>
      </w:pPr>
    </w:p>
    <w:p w:rsidR="00C95806" w:rsidRDefault="00F90F24">
      <w:pPr>
        <w:spacing w:line="266" w:lineRule="auto"/>
        <w:ind w:right="320"/>
        <w:rPr>
          <w:sz w:val="20"/>
          <w:szCs w:val="20"/>
        </w:rPr>
      </w:pPr>
      <w:r>
        <w:rPr>
          <w:rFonts w:eastAsia="Times New Roman"/>
          <w:sz w:val="18"/>
          <w:szCs w:val="18"/>
        </w:rPr>
        <w:t>Indicate by check mark wh</w:t>
      </w:r>
      <w:r>
        <w:rPr>
          <w:rFonts w:eastAsia="Times New Roman"/>
          <w:sz w:val="18"/>
          <w:szCs w:val="18"/>
        </w:rPr>
        <w:t>ether the registrant is a large accelerated filer, an accelerated filer, a non-accelerated filer, a smaller reporting company, or an emerging growth company. See the definitions of “large accelerated filer,” “accelerated filer”, “smaller reporting company”</w:t>
      </w:r>
      <w:r>
        <w:rPr>
          <w:rFonts w:eastAsia="Times New Roman"/>
          <w:sz w:val="18"/>
          <w:szCs w:val="18"/>
        </w:rPr>
        <w:t>, and “emerging growth company” in Rule 12b-2 of the Exchange Act. (Check one):</w:t>
      </w:r>
    </w:p>
    <w:p w:rsidR="00C95806" w:rsidRDefault="00C95806">
      <w:pPr>
        <w:sectPr w:rsidR="00C95806">
          <w:pgSz w:w="11900" w:h="16838"/>
          <w:pgMar w:top="516" w:right="339" w:bottom="1440" w:left="320" w:header="0" w:footer="0" w:gutter="0"/>
          <w:cols w:space="720" w:equalWidth="0">
            <w:col w:w="11240"/>
          </w:cols>
        </w:sectPr>
      </w:pPr>
    </w:p>
    <w:p w:rsidR="00C95806" w:rsidRDefault="00C95806">
      <w:pPr>
        <w:spacing w:line="203" w:lineRule="exact"/>
        <w:rPr>
          <w:sz w:val="24"/>
          <w:szCs w:val="24"/>
        </w:rPr>
      </w:pPr>
    </w:p>
    <w:p w:rsidR="00C95806" w:rsidRDefault="00F90F24">
      <w:pPr>
        <w:spacing w:line="282" w:lineRule="auto"/>
        <w:rPr>
          <w:sz w:val="20"/>
          <w:szCs w:val="20"/>
        </w:rPr>
      </w:pPr>
      <w:r>
        <w:rPr>
          <w:rFonts w:eastAsia="Times New Roman"/>
          <w:sz w:val="18"/>
          <w:szCs w:val="18"/>
        </w:rPr>
        <w:t>Large Accelerated Filer Smaller Reporting Company</w:t>
      </w:r>
    </w:p>
    <w:p w:rsidR="00C95806" w:rsidRDefault="00F90F24">
      <w:pPr>
        <w:spacing w:line="20" w:lineRule="exact"/>
        <w:rPr>
          <w:sz w:val="24"/>
          <w:szCs w:val="24"/>
        </w:rPr>
      </w:pPr>
      <w:r>
        <w:rPr>
          <w:sz w:val="24"/>
          <w:szCs w:val="24"/>
        </w:rPr>
        <w:br w:type="column"/>
      </w:r>
    </w:p>
    <w:p w:rsidR="00C95806" w:rsidRDefault="00C95806">
      <w:pPr>
        <w:spacing w:line="154" w:lineRule="exact"/>
        <w:rPr>
          <w:sz w:val="24"/>
          <w:szCs w:val="24"/>
        </w:rPr>
      </w:pPr>
    </w:p>
    <w:p w:rsidR="00C95806" w:rsidRDefault="00F90F24">
      <w:pPr>
        <w:spacing w:line="161" w:lineRule="exact"/>
        <w:rPr>
          <w:sz w:val="20"/>
          <w:szCs w:val="20"/>
        </w:rPr>
      </w:pPr>
      <w:r>
        <w:rPr>
          <w:rFonts w:ascii="MS PGothic" w:eastAsia="MS PGothic" w:hAnsi="MS PGothic" w:cs="MS PGothic"/>
          <w:sz w:val="16"/>
          <w:szCs w:val="16"/>
        </w:rPr>
        <w:t>☒</w:t>
      </w:r>
    </w:p>
    <w:p w:rsidR="00C95806" w:rsidRDefault="00F90F24">
      <w:pPr>
        <w:spacing w:line="20" w:lineRule="exact"/>
        <w:rPr>
          <w:sz w:val="24"/>
          <w:szCs w:val="24"/>
        </w:rPr>
      </w:pPr>
      <w:r>
        <w:rPr>
          <w:noProof/>
          <w:sz w:val="24"/>
          <w:szCs w:val="24"/>
        </w:rPr>
        <w:drawing>
          <wp:anchor distT="0" distB="0" distL="114300" distR="114300" simplePos="0" relativeHeight="251638272" behindDoc="1" locked="0" layoutInCell="0" allowOverlap="1">
            <wp:simplePos x="0" y="0"/>
            <wp:positionH relativeFrom="column">
              <wp:posOffset>10160</wp:posOffset>
            </wp:positionH>
            <wp:positionV relativeFrom="paragraph">
              <wp:posOffset>-56515</wp:posOffset>
            </wp:positionV>
            <wp:extent cx="86995" cy="882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blip>
                    <a:srcRect/>
                    <a:stretch>
                      <a:fillRect/>
                    </a:stretch>
                  </pic:blipFill>
                  <pic:spPr bwMode="auto">
                    <a:xfrm>
                      <a:off x="0" y="0"/>
                      <a:ext cx="86995" cy="88265"/>
                    </a:xfrm>
                    <a:prstGeom prst="rect">
                      <a:avLst/>
                    </a:prstGeom>
                    <a:noFill/>
                  </pic:spPr>
                </pic:pic>
              </a:graphicData>
            </a:graphic>
          </wp:anchor>
        </w:drawing>
      </w:r>
    </w:p>
    <w:p w:rsidR="00C95806" w:rsidRDefault="00C95806">
      <w:pPr>
        <w:spacing w:line="78" w:lineRule="exact"/>
        <w:rPr>
          <w:sz w:val="24"/>
          <w:szCs w:val="24"/>
        </w:rPr>
      </w:pPr>
    </w:p>
    <w:p w:rsidR="00C95806" w:rsidRDefault="00F90F24">
      <w:pPr>
        <w:spacing w:line="161" w:lineRule="exact"/>
        <w:rPr>
          <w:sz w:val="20"/>
          <w:szCs w:val="20"/>
        </w:rPr>
      </w:pPr>
      <w:r>
        <w:rPr>
          <w:rFonts w:ascii="MS PGothic" w:eastAsia="MS PGothic" w:hAnsi="MS PGothic" w:cs="MS PGothic"/>
          <w:sz w:val="16"/>
          <w:szCs w:val="16"/>
        </w:rPr>
        <w:t>☐</w:t>
      </w:r>
    </w:p>
    <w:p w:rsidR="00C95806" w:rsidRDefault="00F90F24">
      <w:pPr>
        <w:spacing w:line="20" w:lineRule="exact"/>
        <w:rPr>
          <w:sz w:val="24"/>
          <w:szCs w:val="24"/>
        </w:rPr>
      </w:pPr>
      <w:r>
        <w:rPr>
          <w:sz w:val="24"/>
          <w:szCs w:val="24"/>
        </w:rPr>
        <w:br w:type="column"/>
      </w:r>
    </w:p>
    <w:p w:rsidR="00C95806" w:rsidRDefault="00C95806">
      <w:pPr>
        <w:spacing w:line="183" w:lineRule="exact"/>
        <w:rPr>
          <w:sz w:val="24"/>
          <w:szCs w:val="24"/>
        </w:rPr>
      </w:pPr>
    </w:p>
    <w:p w:rsidR="00C95806" w:rsidRDefault="00F90F24">
      <w:pPr>
        <w:spacing w:line="312" w:lineRule="auto"/>
        <w:rPr>
          <w:sz w:val="20"/>
          <w:szCs w:val="20"/>
        </w:rPr>
      </w:pPr>
      <w:r>
        <w:rPr>
          <w:rFonts w:eastAsia="Times New Roman"/>
          <w:sz w:val="17"/>
          <w:szCs w:val="17"/>
        </w:rPr>
        <w:t>Accelerated Filer Emerging growth company</w:t>
      </w:r>
    </w:p>
    <w:p w:rsidR="00C95806" w:rsidRDefault="00F90F24">
      <w:pPr>
        <w:spacing w:line="20" w:lineRule="exact"/>
        <w:rPr>
          <w:sz w:val="24"/>
          <w:szCs w:val="24"/>
        </w:rPr>
      </w:pPr>
      <w:r>
        <w:rPr>
          <w:sz w:val="24"/>
          <w:szCs w:val="24"/>
        </w:rPr>
        <w:br w:type="column"/>
      </w:r>
    </w:p>
    <w:p w:rsidR="00C95806" w:rsidRDefault="00C95806">
      <w:pPr>
        <w:spacing w:line="154" w:lineRule="exact"/>
        <w:rPr>
          <w:sz w:val="24"/>
          <w:szCs w:val="24"/>
        </w:rPr>
      </w:pPr>
    </w:p>
    <w:p w:rsidR="00C95806" w:rsidRDefault="00F90F24">
      <w:pPr>
        <w:spacing w:line="161" w:lineRule="exact"/>
        <w:rPr>
          <w:sz w:val="20"/>
          <w:szCs w:val="20"/>
        </w:rPr>
      </w:pPr>
      <w:r>
        <w:rPr>
          <w:rFonts w:ascii="MS PGothic" w:eastAsia="MS PGothic" w:hAnsi="MS PGothic" w:cs="MS PGothic"/>
          <w:sz w:val="16"/>
          <w:szCs w:val="16"/>
        </w:rPr>
        <w:t>☐</w:t>
      </w:r>
    </w:p>
    <w:p w:rsidR="00C95806" w:rsidRDefault="00C95806">
      <w:pPr>
        <w:spacing w:line="98" w:lineRule="exact"/>
        <w:rPr>
          <w:sz w:val="24"/>
          <w:szCs w:val="24"/>
        </w:rPr>
      </w:pPr>
    </w:p>
    <w:p w:rsidR="00C95806" w:rsidRDefault="00F90F24">
      <w:pPr>
        <w:spacing w:line="161" w:lineRule="exact"/>
        <w:rPr>
          <w:sz w:val="20"/>
          <w:szCs w:val="20"/>
        </w:rPr>
      </w:pPr>
      <w:r>
        <w:rPr>
          <w:rFonts w:ascii="MS PGothic" w:eastAsia="MS PGothic" w:hAnsi="MS PGothic" w:cs="MS PGothic"/>
          <w:sz w:val="16"/>
          <w:szCs w:val="16"/>
        </w:rPr>
        <w:t>☐</w:t>
      </w:r>
    </w:p>
    <w:p w:rsidR="00C95806" w:rsidRDefault="00F90F24">
      <w:pPr>
        <w:spacing w:line="20" w:lineRule="exact"/>
        <w:rPr>
          <w:sz w:val="24"/>
          <w:szCs w:val="24"/>
        </w:rPr>
      </w:pPr>
      <w:r>
        <w:rPr>
          <w:sz w:val="24"/>
          <w:szCs w:val="24"/>
        </w:rPr>
        <w:br w:type="column"/>
      </w:r>
    </w:p>
    <w:p w:rsidR="00C95806" w:rsidRDefault="00C95806">
      <w:pPr>
        <w:spacing w:line="183" w:lineRule="exact"/>
        <w:rPr>
          <w:sz w:val="24"/>
          <w:szCs w:val="24"/>
        </w:rPr>
      </w:pPr>
    </w:p>
    <w:p w:rsidR="00C95806" w:rsidRDefault="00F90F24">
      <w:pPr>
        <w:rPr>
          <w:sz w:val="20"/>
          <w:szCs w:val="20"/>
        </w:rPr>
      </w:pPr>
      <w:r>
        <w:rPr>
          <w:rFonts w:eastAsia="Times New Roman"/>
          <w:sz w:val="18"/>
          <w:szCs w:val="18"/>
        </w:rPr>
        <w:t>Non-Accelerated Filer</w:t>
      </w:r>
    </w:p>
    <w:p w:rsidR="00C95806" w:rsidRDefault="00F90F24">
      <w:pPr>
        <w:spacing w:line="20" w:lineRule="exact"/>
        <w:rPr>
          <w:sz w:val="24"/>
          <w:szCs w:val="24"/>
        </w:rPr>
      </w:pPr>
      <w:r>
        <w:rPr>
          <w:sz w:val="24"/>
          <w:szCs w:val="24"/>
        </w:rPr>
        <w:br w:type="column"/>
      </w:r>
    </w:p>
    <w:p w:rsidR="00C95806" w:rsidRDefault="00C95806">
      <w:pPr>
        <w:spacing w:line="154" w:lineRule="exact"/>
        <w:rPr>
          <w:sz w:val="24"/>
          <w:szCs w:val="24"/>
        </w:rPr>
      </w:pPr>
    </w:p>
    <w:p w:rsidR="00C95806" w:rsidRDefault="00F90F24">
      <w:pPr>
        <w:spacing w:line="161" w:lineRule="exact"/>
        <w:rPr>
          <w:sz w:val="20"/>
          <w:szCs w:val="20"/>
        </w:rPr>
      </w:pPr>
      <w:r>
        <w:rPr>
          <w:rFonts w:ascii="MS PGothic" w:eastAsia="MS PGothic" w:hAnsi="MS PGothic" w:cs="MS PGothic"/>
          <w:sz w:val="16"/>
          <w:szCs w:val="16"/>
        </w:rPr>
        <w:t>☐</w:t>
      </w:r>
    </w:p>
    <w:p w:rsidR="00C95806" w:rsidRDefault="00C95806">
      <w:pPr>
        <w:spacing w:line="543" w:lineRule="exact"/>
        <w:rPr>
          <w:sz w:val="24"/>
          <w:szCs w:val="24"/>
        </w:rPr>
      </w:pPr>
    </w:p>
    <w:p w:rsidR="00C95806" w:rsidRDefault="00C95806">
      <w:pPr>
        <w:sectPr w:rsidR="00C95806">
          <w:type w:val="continuous"/>
          <w:pgSz w:w="11900" w:h="16838"/>
          <w:pgMar w:top="516" w:right="339" w:bottom="1440" w:left="320" w:header="0" w:footer="0" w:gutter="0"/>
          <w:cols w:num="6" w:space="720" w:equalWidth="0">
            <w:col w:w="2080" w:space="520"/>
            <w:col w:w="160" w:space="640"/>
            <w:col w:w="1960" w:space="620"/>
            <w:col w:w="160" w:space="620"/>
            <w:col w:w="1860" w:space="720"/>
            <w:col w:w="1900"/>
          </w:cols>
        </w:sectPr>
      </w:pPr>
    </w:p>
    <w:p w:rsidR="00C95806" w:rsidRDefault="00F90F24">
      <w:pPr>
        <w:spacing w:line="235" w:lineRule="exact"/>
        <w:ind w:right="160"/>
        <w:rPr>
          <w:sz w:val="20"/>
          <w:szCs w:val="20"/>
        </w:rPr>
      </w:pPr>
      <w:r>
        <w:rPr>
          <w:rFonts w:eastAsia="Times New Roman"/>
          <w:sz w:val="18"/>
          <w:szCs w:val="18"/>
        </w:rPr>
        <w:t>If an emerging growth company, indicate by check mark if the registrant has elected not to use the extended transition period for complying with any new or revised financial accounting standards provided pu</w:t>
      </w:r>
      <w:r>
        <w:rPr>
          <w:rFonts w:eastAsia="Times New Roman"/>
          <w:sz w:val="18"/>
          <w:szCs w:val="18"/>
        </w:rPr>
        <w:t xml:space="preserve">rsuant to Section 13(a) of the Exchange Act. </w:t>
      </w:r>
      <w:r>
        <w:rPr>
          <w:rFonts w:ascii="MS PGothic" w:eastAsia="MS PGothic" w:hAnsi="MS PGothic" w:cs="MS PGothic"/>
          <w:sz w:val="18"/>
          <w:szCs w:val="18"/>
        </w:rPr>
        <w:t>☐</w:t>
      </w:r>
    </w:p>
    <w:p w:rsidR="00C95806" w:rsidRDefault="00C95806">
      <w:pPr>
        <w:spacing w:line="206" w:lineRule="exact"/>
        <w:rPr>
          <w:sz w:val="24"/>
          <w:szCs w:val="24"/>
        </w:rPr>
      </w:pPr>
    </w:p>
    <w:p w:rsidR="00C95806" w:rsidRDefault="00F90F24">
      <w:pPr>
        <w:rPr>
          <w:sz w:val="20"/>
          <w:szCs w:val="20"/>
        </w:rPr>
      </w:pPr>
      <w:r>
        <w:rPr>
          <w:rFonts w:eastAsia="Times New Roman"/>
          <w:sz w:val="18"/>
          <w:szCs w:val="18"/>
        </w:rPr>
        <w:t>Indicate by check mark whether the registrant is a shell company (as defined in Rule 12b-2 of the Exchange Act).</w:t>
      </w:r>
    </w:p>
    <w:p w:rsidR="00C95806" w:rsidRDefault="00C95806">
      <w:pPr>
        <w:spacing w:line="22" w:lineRule="exact"/>
        <w:rPr>
          <w:sz w:val="24"/>
          <w:szCs w:val="24"/>
        </w:rPr>
      </w:pPr>
    </w:p>
    <w:p w:rsidR="00C95806" w:rsidRDefault="00F90F24">
      <w:pPr>
        <w:spacing w:line="207" w:lineRule="exact"/>
        <w:rPr>
          <w:sz w:val="20"/>
          <w:szCs w:val="20"/>
        </w:rPr>
      </w:pPr>
      <w:r>
        <w:rPr>
          <w:rFonts w:eastAsia="Times New Roman"/>
          <w:sz w:val="18"/>
          <w:szCs w:val="18"/>
        </w:rPr>
        <w:t xml:space="preserve">Yes </w:t>
      </w:r>
      <w:r>
        <w:rPr>
          <w:rFonts w:ascii="MS PGothic" w:eastAsia="MS PGothic" w:hAnsi="MS PGothic" w:cs="MS PGothic"/>
          <w:sz w:val="18"/>
          <w:szCs w:val="18"/>
        </w:rPr>
        <w:t>☐</w:t>
      </w:r>
      <w:r>
        <w:rPr>
          <w:rFonts w:eastAsia="Times New Roman"/>
          <w:sz w:val="18"/>
          <w:szCs w:val="18"/>
        </w:rPr>
        <w:t xml:space="preserve"> No </w:t>
      </w:r>
      <w:r>
        <w:rPr>
          <w:rFonts w:ascii="MS PGothic" w:eastAsia="MS PGothic" w:hAnsi="MS PGothic" w:cs="MS PGothic"/>
          <w:sz w:val="18"/>
          <w:szCs w:val="18"/>
        </w:rPr>
        <w:t>☒</w:t>
      </w:r>
    </w:p>
    <w:p w:rsidR="00C95806" w:rsidRDefault="00F90F24">
      <w:pPr>
        <w:spacing w:line="20" w:lineRule="exact"/>
        <w:rPr>
          <w:sz w:val="24"/>
          <w:szCs w:val="24"/>
        </w:rPr>
      </w:pPr>
      <w:r>
        <w:rPr>
          <w:noProof/>
          <w:sz w:val="24"/>
          <w:szCs w:val="24"/>
        </w:rPr>
        <w:drawing>
          <wp:anchor distT="0" distB="0" distL="114300" distR="114300" simplePos="0" relativeHeight="251639296" behindDoc="1" locked="0" layoutInCell="0" allowOverlap="1">
            <wp:simplePos x="0" y="0"/>
            <wp:positionH relativeFrom="column">
              <wp:posOffset>538480</wp:posOffset>
            </wp:positionH>
            <wp:positionV relativeFrom="paragraph">
              <wp:posOffset>-113030</wp:posOffset>
            </wp:positionV>
            <wp:extent cx="86995" cy="8826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blip>
                    <a:srcRect/>
                    <a:stretch>
                      <a:fillRect/>
                    </a:stretch>
                  </pic:blipFill>
                  <pic:spPr bwMode="auto">
                    <a:xfrm>
                      <a:off x="0" y="0"/>
                      <a:ext cx="86995" cy="88265"/>
                    </a:xfrm>
                    <a:prstGeom prst="rect">
                      <a:avLst/>
                    </a:prstGeom>
                    <a:noFill/>
                  </pic:spPr>
                </pic:pic>
              </a:graphicData>
            </a:graphic>
          </wp:anchor>
        </w:drawing>
      </w:r>
    </w:p>
    <w:p w:rsidR="00C95806" w:rsidRDefault="00C95806">
      <w:pPr>
        <w:spacing w:line="219" w:lineRule="exact"/>
        <w:rPr>
          <w:sz w:val="24"/>
          <w:szCs w:val="24"/>
        </w:rPr>
      </w:pPr>
    </w:p>
    <w:p w:rsidR="00C95806" w:rsidRDefault="00F90F24">
      <w:pPr>
        <w:rPr>
          <w:sz w:val="20"/>
          <w:szCs w:val="20"/>
        </w:rPr>
      </w:pPr>
      <w:r>
        <w:rPr>
          <w:rFonts w:eastAsia="Times New Roman"/>
          <w:sz w:val="18"/>
          <w:szCs w:val="18"/>
        </w:rPr>
        <w:t xml:space="preserve">The registrant had 65,663,609 shares of common stock outstanding as of </w:t>
      </w:r>
      <w:r>
        <w:rPr>
          <w:rFonts w:eastAsia="Times New Roman"/>
          <w:sz w:val="18"/>
          <w:szCs w:val="18"/>
        </w:rPr>
        <w:t>September 7, 2020.</w:t>
      </w:r>
    </w:p>
    <w:p w:rsidR="00C95806" w:rsidRDefault="00F90F24">
      <w:pPr>
        <w:spacing w:line="20" w:lineRule="exact"/>
        <w:rPr>
          <w:sz w:val="24"/>
          <w:szCs w:val="24"/>
        </w:rPr>
      </w:pPr>
      <w:r>
        <w:rPr>
          <w:noProof/>
          <w:sz w:val="24"/>
          <w:szCs w:val="24"/>
        </w:rPr>
        <w:drawing>
          <wp:anchor distT="0" distB="0" distL="114300" distR="114300" simplePos="0" relativeHeight="251640320" behindDoc="1" locked="0" layoutInCell="0" allowOverlap="1">
            <wp:simplePos x="0" y="0"/>
            <wp:positionH relativeFrom="column">
              <wp:posOffset>5080</wp:posOffset>
            </wp:positionH>
            <wp:positionV relativeFrom="paragraph">
              <wp:posOffset>222885</wp:posOffset>
            </wp:positionV>
            <wp:extent cx="7132320" cy="82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blip>
                    <a:srcRect/>
                    <a:stretch>
                      <a:fillRect/>
                    </a:stretch>
                  </pic:blipFill>
                  <pic:spPr bwMode="auto">
                    <a:xfrm>
                      <a:off x="0" y="0"/>
                      <a:ext cx="7132320" cy="8255"/>
                    </a:xfrm>
                    <a:prstGeom prst="rect">
                      <a:avLst/>
                    </a:prstGeom>
                    <a:noFill/>
                  </pic:spPr>
                </pic:pic>
              </a:graphicData>
            </a:graphic>
          </wp:anchor>
        </w:drawing>
      </w:r>
      <w:r>
        <w:rPr>
          <w:noProof/>
          <w:sz w:val="24"/>
          <w:szCs w:val="24"/>
        </w:rPr>
        <w:drawing>
          <wp:anchor distT="0" distB="0" distL="114300" distR="114300" simplePos="0" relativeHeight="251641344" behindDoc="1" locked="0" layoutInCell="0" allowOverlap="1">
            <wp:simplePos x="0" y="0"/>
            <wp:positionH relativeFrom="column">
              <wp:posOffset>5080</wp:posOffset>
            </wp:positionH>
            <wp:positionV relativeFrom="paragraph">
              <wp:posOffset>317500</wp:posOffset>
            </wp:positionV>
            <wp:extent cx="7132320" cy="342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blip>
                    <a:srcRect/>
                    <a:stretch>
                      <a:fillRect/>
                    </a:stretch>
                  </pic:blipFill>
                  <pic:spPr bwMode="auto">
                    <a:xfrm>
                      <a:off x="0" y="0"/>
                      <a:ext cx="7132320" cy="34290"/>
                    </a:xfrm>
                    <a:prstGeom prst="rect">
                      <a:avLst/>
                    </a:prstGeom>
                    <a:noFill/>
                  </pic:spPr>
                </pic:pic>
              </a:graphicData>
            </a:graphic>
          </wp:anchor>
        </w:drawing>
      </w:r>
      <w:r>
        <w:rPr>
          <w:noProof/>
          <w:sz w:val="24"/>
          <w:szCs w:val="24"/>
        </w:rPr>
        <w:drawing>
          <wp:anchor distT="0" distB="0" distL="114300" distR="114300" simplePos="0" relativeHeight="251642368" behindDoc="1" locked="0" layoutInCell="0" allowOverlap="1">
            <wp:simplePos x="0" y="0"/>
            <wp:positionH relativeFrom="column">
              <wp:posOffset>5080</wp:posOffset>
            </wp:positionH>
            <wp:positionV relativeFrom="paragraph">
              <wp:posOffset>660400</wp:posOffset>
            </wp:positionV>
            <wp:extent cx="7132320" cy="171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type w:val="continuous"/>
          <w:pgSz w:w="11900" w:h="16838"/>
          <w:pgMar w:top="516" w:right="339" w:bottom="1440" w:left="320" w:header="0" w:footer="0" w:gutter="0"/>
          <w:cols w:space="720" w:equalWidth="0">
            <w:col w:w="11240"/>
          </w:cols>
        </w:sectPr>
      </w:pPr>
    </w:p>
    <w:bookmarkStart w:id="2" w:name="page2"/>
    <w:bookmarkEnd w:id="2"/>
    <w:p w:rsidR="00C95806" w:rsidRDefault="00F90F24">
      <w:pPr>
        <w:rPr>
          <w:rFonts w:eastAsia="Times New Roman"/>
          <w:i/>
          <w:iCs/>
          <w:color w:val="0000EE"/>
          <w:sz w:val="14"/>
          <w:szCs w:val="14"/>
          <w:u w:val="single"/>
        </w:rPr>
      </w:pPr>
      <w:r>
        <w:lastRenderedPageBreak/>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200" w:lineRule="exact"/>
        <w:rPr>
          <w:sz w:val="20"/>
          <w:szCs w:val="20"/>
        </w:rPr>
      </w:pPr>
    </w:p>
    <w:p w:rsidR="00C95806" w:rsidRDefault="00C95806">
      <w:pPr>
        <w:spacing w:line="208" w:lineRule="exact"/>
        <w:rPr>
          <w:sz w:val="20"/>
          <w:szCs w:val="20"/>
        </w:rPr>
      </w:pPr>
    </w:p>
    <w:p w:rsidR="00C95806" w:rsidRDefault="00F90F24">
      <w:pPr>
        <w:rPr>
          <w:sz w:val="20"/>
          <w:szCs w:val="20"/>
        </w:rPr>
      </w:pPr>
      <w:r>
        <w:rPr>
          <w:rFonts w:eastAsia="Times New Roman"/>
          <w:b/>
          <w:bCs/>
          <w:sz w:val="18"/>
          <w:szCs w:val="18"/>
        </w:rPr>
        <w:t>Forward-Looking Statements</w:t>
      </w:r>
    </w:p>
    <w:p w:rsidR="00C95806" w:rsidRDefault="00C95806">
      <w:pPr>
        <w:spacing w:line="256" w:lineRule="exact"/>
        <w:rPr>
          <w:sz w:val="20"/>
          <w:szCs w:val="20"/>
        </w:rPr>
      </w:pPr>
    </w:p>
    <w:p w:rsidR="00C95806" w:rsidRDefault="00F90F24">
      <w:pPr>
        <w:spacing w:line="251" w:lineRule="auto"/>
        <w:ind w:firstLine="324"/>
        <w:rPr>
          <w:sz w:val="20"/>
          <w:szCs w:val="20"/>
        </w:rPr>
      </w:pPr>
      <w:r>
        <w:rPr>
          <w:rFonts w:eastAsia="Times New Roman"/>
          <w:sz w:val="18"/>
          <w:szCs w:val="18"/>
        </w:rPr>
        <w:t xml:space="preserve">The Private Securities Litigation Reform Act of 1995 provides a “safe harbor” for forward-looking statements made by or on behalf of </w:t>
      </w:r>
      <w:r>
        <w:rPr>
          <w:rFonts w:eastAsia="Times New Roman"/>
          <w:sz w:val="18"/>
          <w:szCs w:val="18"/>
        </w:rPr>
        <w:t>Photronics, Inc. (“Photronics”, the “Company”, “we”, “our”, or “us”). These statements are based on management’s beliefs, as well as assumptions made by, and information currently available to, management. Forward-looking statements may be identified by wo</w:t>
      </w:r>
      <w:r>
        <w:rPr>
          <w:rFonts w:eastAsia="Times New Roman"/>
          <w:sz w:val="18"/>
          <w:szCs w:val="18"/>
        </w:rPr>
        <w:t>rds like “expect,” “anticipate,” “believe,” “plan,” “project,” “could,” “estimate,” “intend,” “may,” “will”, “in our view” and similar expressions, or the negative of such terms, or other comparable terminology. All forward-looking statements involve risks</w:t>
      </w:r>
      <w:r>
        <w:rPr>
          <w:rFonts w:eastAsia="Times New Roman"/>
          <w:sz w:val="18"/>
          <w:szCs w:val="18"/>
        </w:rPr>
        <w:t xml:space="preserve"> and uncertainties that are difficult to predict. In particular, any statement contained in this quarterly report on Form 10-Q or in other documents filed with the Securities and Exchange Commission in press releases or in the Company’s communications and </w:t>
      </w:r>
      <w:r>
        <w:rPr>
          <w:rFonts w:eastAsia="Times New Roman"/>
          <w:sz w:val="18"/>
          <w:szCs w:val="18"/>
        </w:rPr>
        <w:t>discussions with investors and analysts in the normal course of business through meetings, phone calls, or conference calls regarding, among other things, the consummation and benefits of transactions, joint ventures, business combinations, divestitures an</w:t>
      </w:r>
      <w:r>
        <w:rPr>
          <w:rFonts w:eastAsia="Times New Roman"/>
          <w:sz w:val="18"/>
          <w:szCs w:val="18"/>
        </w:rPr>
        <w:t>d acquisitions, expectations with respect to future sales, financial performance, operating efficiencies, or product expansion, are subject to known and unknown risks, uncertainties, and contingencies, many of which are beyond the control of the Company. V</w:t>
      </w:r>
      <w:r>
        <w:rPr>
          <w:rFonts w:eastAsia="Times New Roman"/>
          <w:sz w:val="18"/>
          <w:szCs w:val="18"/>
        </w:rPr>
        <w:t>arious factors may cause actual results, performance, or achievements to differ materially from anticipated results, performance, or achievements expressed or implied by forward-looking statements. Factors that might affect forward-looking statements inclu</w:t>
      </w:r>
      <w:r>
        <w:rPr>
          <w:rFonts w:eastAsia="Times New Roman"/>
          <w:sz w:val="18"/>
          <w:szCs w:val="18"/>
        </w:rPr>
        <w:t>de, but are not limited to, overall economic and business conditions; economic and political conditions in international markets; pandemics affecting our labor force, customers or suppliers; the demand for the Company’s products; competitive factors in the</w:t>
      </w:r>
      <w:r>
        <w:rPr>
          <w:rFonts w:eastAsia="Times New Roman"/>
          <w:sz w:val="18"/>
          <w:szCs w:val="18"/>
        </w:rPr>
        <w:t xml:space="preserve"> industries and geographic markets in which the Company competes; the timing of orders received from customers; the gain or loss of significant customers; competition from other manufacturers; changes in accounting standards; federal, state and internation</w:t>
      </w:r>
      <w:r>
        <w:rPr>
          <w:rFonts w:eastAsia="Times New Roman"/>
          <w:sz w:val="18"/>
          <w:szCs w:val="18"/>
        </w:rPr>
        <w:t>al tax requirements (including tax rate changes, new tax laws and revised tax law interpretations); changes in the jurisdictional mix of our earnings; interest rate and other capital market conditions, including changes in the market price of the Company’s</w:t>
      </w:r>
      <w:r>
        <w:rPr>
          <w:rFonts w:eastAsia="Times New Roman"/>
          <w:sz w:val="18"/>
          <w:szCs w:val="18"/>
        </w:rPr>
        <w:t xml:space="preserve"> securities; foreign currency exchange rate fluctuations; changes in technology; technology or intellectual property infringement, including cybersecurity breaches, and other innovation risks; unsuccessful or unproductive research and development or capita</w:t>
      </w:r>
      <w:r>
        <w:rPr>
          <w:rFonts w:eastAsia="Times New Roman"/>
          <w:sz w:val="18"/>
          <w:szCs w:val="18"/>
        </w:rPr>
        <w:t xml:space="preserve">l expenditures; the timing, impact, and other uncertainties related to transactions and acquisitions, divestitures, business combinations, and joint ventures as well as decisions the Company may make in the future regarding the Company’s business, capital </w:t>
      </w:r>
      <w:r>
        <w:rPr>
          <w:rFonts w:eastAsia="Times New Roman"/>
          <w:sz w:val="18"/>
          <w:szCs w:val="18"/>
        </w:rPr>
        <w:t>and organizational structures, and other matters; the seasonal and cyclical nature of the semiconductor and flat panel display industries; management changes; changes in laws and government regulation impacting our operations or our products, including law</w:t>
      </w:r>
      <w:r>
        <w:rPr>
          <w:rFonts w:eastAsia="Times New Roman"/>
          <w:sz w:val="18"/>
          <w:szCs w:val="18"/>
        </w:rPr>
        <w:t>s relating to export controls and import laws, rules and tariffs; the occurrence of regulatory proceedings, claims or litigation; damage or destruction to the Company’s facilities, or the facilities of its customers or suppliers, by natural disasters, labo</w:t>
      </w:r>
      <w:r>
        <w:rPr>
          <w:rFonts w:eastAsia="Times New Roman"/>
          <w:sz w:val="18"/>
          <w:szCs w:val="18"/>
        </w:rPr>
        <w:t>r strikes, political unrest, or terrorist activity; acts of war, construction of new facilities and acquisition of new equipment; dilutive issuances of the Company’s stock; the ability of the Company to (i) place new equipment in service on a timely basis;</w:t>
      </w:r>
      <w:r>
        <w:rPr>
          <w:rFonts w:eastAsia="Times New Roman"/>
          <w:sz w:val="18"/>
          <w:szCs w:val="18"/>
        </w:rPr>
        <w:t xml:space="preserve"> (ii) obtain additional financing; (iii) achieve anticipated synergies and cost savings; (iv) fully utilize its tools; (v) achieve desired yields, pricing, product mix, and market acceptance of its products and (vi) obtain necessary import and export licen</w:t>
      </w:r>
      <w:r>
        <w:rPr>
          <w:rFonts w:eastAsia="Times New Roman"/>
          <w:sz w:val="18"/>
          <w:szCs w:val="18"/>
        </w:rPr>
        <w:t>ses. Any forward-looking statements should be considered in light of these factors. Accordingly, there is no assurance that the Company’s expectations will be realized. The Company does not assume responsibility for the accuracy and completeness of the for</w:t>
      </w:r>
      <w:r>
        <w:rPr>
          <w:rFonts w:eastAsia="Times New Roman"/>
          <w:sz w:val="18"/>
          <w:szCs w:val="18"/>
        </w:rPr>
        <w:t>ward-looking statements and does not assume an obligation to provide revisions to any forward-looking statements, except as otherwise required by securities and other applicable laws.</w:t>
      </w:r>
    </w:p>
    <w:p w:rsidR="00C95806" w:rsidRDefault="00C95806">
      <w:pPr>
        <w:spacing w:line="200" w:lineRule="exact"/>
        <w:rPr>
          <w:sz w:val="20"/>
          <w:szCs w:val="20"/>
        </w:rPr>
      </w:pPr>
    </w:p>
    <w:p w:rsidR="00C95806" w:rsidRDefault="00C95806">
      <w:pPr>
        <w:spacing w:line="214" w:lineRule="exact"/>
        <w:rPr>
          <w:sz w:val="20"/>
          <w:szCs w:val="20"/>
        </w:rPr>
      </w:pPr>
    </w:p>
    <w:p w:rsidR="00C95806" w:rsidRDefault="00F90F24">
      <w:pPr>
        <w:ind w:right="-19"/>
        <w:jc w:val="center"/>
        <w:rPr>
          <w:sz w:val="20"/>
          <w:szCs w:val="20"/>
        </w:rPr>
      </w:pPr>
      <w:r>
        <w:rPr>
          <w:rFonts w:eastAsia="Times New Roman"/>
          <w:sz w:val="14"/>
          <w:szCs w:val="14"/>
        </w:rPr>
        <w:t>2</w:t>
      </w:r>
    </w:p>
    <w:p w:rsidR="00C95806" w:rsidRDefault="00F90F24">
      <w:pPr>
        <w:spacing w:line="20" w:lineRule="exact"/>
        <w:rPr>
          <w:sz w:val="20"/>
          <w:szCs w:val="20"/>
        </w:rPr>
      </w:pPr>
      <w:r>
        <w:rPr>
          <w:noProof/>
          <w:sz w:val="20"/>
          <w:szCs w:val="20"/>
        </w:rPr>
        <w:drawing>
          <wp:anchor distT="0" distB="0" distL="114300" distR="114300" simplePos="0" relativeHeight="251643392"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bookmarkStart w:id="3" w:name="page3"/>
    <w:bookmarkEnd w:id="3"/>
    <w:p w:rsidR="00C95806" w:rsidRDefault="00F90F24">
      <w:pPr>
        <w:rPr>
          <w:rFonts w:eastAsia="Times New Roman"/>
          <w:i/>
          <w:iCs/>
          <w:color w:val="0000EE"/>
          <w:sz w:val="14"/>
          <w:szCs w:val="14"/>
          <w:u w:val="single"/>
        </w:rPr>
      </w:pPr>
      <w:r>
        <w:lastRenderedPageBreak/>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200" w:lineRule="exact"/>
        <w:rPr>
          <w:sz w:val="20"/>
          <w:szCs w:val="20"/>
        </w:rPr>
      </w:pPr>
    </w:p>
    <w:p w:rsidR="00C95806" w:rsidRDefault="00C95806">
      <w:pPr>
        <w:spacing w:line="20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060"/>
        <w:gridCol w:w="8400"/>
        <w:gridCol w:w="1780"/>
        <w:gridCol w:w="20"/>
        <w:gridCol w:w="20"/>
      </w:tblGrid>
      <w:tr w:rsidR="00C95806">
        <w:trPr>
          <w:trHeight w:val="238"/>
        </w:trPr>
        <w:tc>
          <w:tcPr>
            <w:tcW w:w="1060" w:type="dxa"/>
            <w:vAlign w:val="bottom"/>
          </w:tcPr>
          <w:p w:rsidR="00C95806" w:rsidRDefault="00C95806">
            <w:pPr>
              <w:rPr>
                <w:sz w:val="20"/>
                <w:szCs w:val="20"/>
              </w:rPr>
            </w:pPr>
          </w:p>
        </w:tc>
        <w:tc>
          <w:tcPr>
            <w:tcW w:w="8400" w:type="dxa"/>
            <w:vAlign w:val="bottom"/>
          </w:tcPr>
          <w:p w:rsidR="00C95806" w:rsidRDefault="00F90F24">
            <w:pPr>
              <w:ind w:left="631"/>
              <w:jc w:val="center"/>
              <w:rPr>
                <w:sz w:val="20"/>
                <w:szCs w:val="20"/>
              </w:rPr>
            </w:pPr>
            <w:r>
              <w:rPr>
                <w:rFonts w:eastAsia="Times New Roman"/>
                <w:b/>
                <w:bCs/>
                <w:sz w:val="18"/>
                <w:szCs w:val="18"/>
              </w:rPr>
              <w:t>PHOTRONIC</w:t>
            </w:r>
            <w:r>
              <w:rPr>
                <w:rFonts w:eastAsia="Times New Roman"/>
                <w:b/>
                <w:bCs/>
                <w:sz w:val="18"/>
                <w:szCs w:val="18"/>
              </w:rPr>
              <w:t>S, INC.</w:t>
            </w:r>
          </w:p>
        </w:tc>
        <w:tc>
          <w:tcPr>
            <w:tcW w:w="1780" w:type="dxa"/>
            <w:vAlign w:val="bottom"/>
          </w:tcPr>
          <w:p w:rsidR="00C95806" w:rsidRDefault="00C95806">
            <w:pPr>
              <w:rPr>
                <w:sz w:val="20"/>
                <w:szCs w:val="20"/>
              </w:rPr>
            </w:pPr>
          </w:p>
        </w:tc>
        <w:tc>
          <w:tcPr>
            <w:tcW w:w="20" w:type="dxa"/>
            <w:vAlign w:val="bottom"/>
          </w:tcPr>
          <w:p w:rsidR="00C95806" w:rsidRDefault="00C95806">
            <w:pPr>
              <w:rPr>
                <w:sz w:val="20"/>
                <w:szCs w:val="20"/>
              </w:rPr>
            </w:pPr>
          </w:p>
        </w:tc>
        <w:tc>
          <w:tcPr>
            <w:tcW w:w="0" w:type="dxa"/>
            <w:vAlign w:val="bottom"/>
          </w:tcPr>
          <w:p w:rsidR="00C95806" w:rsidRDefault="00C95806">
            <w:pPr>
              <w:rPr>
                <w:sz w:val="1"/>
                <w:szCs w:val="1"/>
              </w:rPr>
            </w:pPr>
          </w:p>
        </w:tc>
      </w:tr>
      <w:tr w:rsidR="00C95806">
        <w:trPr>
          <w:trHeight w:val="459"/>
        </w:trPr>
        <w:tc>
          <w:tcPr>
            <w:tcW w:w="1060" w:type="dxa"/>
            <w:vAlign w:val="bottom"/>
          </w:tcPr>
          <w:p w:rsidR="00C95806" w:rsidRDefault="00C95806">
            <w:pPr>
              <w:rPr>
                <w:sz w:val="24"/>
                <w:szCs w:val="24"/>
              </w:rPr>
            </w:pPr>
          </w:p>
        </w:tc>
        <w:tc>
          <w:tcPr>
            <w:tcW w:w="8400" w:type="dxa"/>
            <w:vAlign w:val="bottom"/>
          </w:tcPr>
          <w:p w:rsidR="00C95806" w:rsidRDefault="00F90F24">
            <w:pPr>
              <w:ind w:left="651"/>
              <w:jc w:val="center"/>
              <w:rPr>
                <w:sz w:val="20"/>
                <w:szCs w:val="20"/>
              </w:rPr>
            </w:pPr>
            <w:r>
              <w:rPr>
                <w:rFonts w:eastAsia="Times New Roman"/>
                <w:b/>
                <w:bCs/>
                <w:w w:val="99"/>
                <w:sz w:val="18"/>
                <w:szCs w:val="18"/>
              </w:rPr>
              <w:t>INDEX</w:t>
            </w:r>
          </w:p>
        </w:tc>
        <w:tc>
          <w:tcPr>
            <w:tcW w:w="178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0" w:type="dxa"/>
            <w:vAlign w:val="bottom"/>
          </w:tcPr>
          <w:p w:rsidR="00C95806" w:rsidRDefault="00C95806">
            <w:pPr>
              <w:rPr>
                <w:sz w:val="1"/>
                <w:szCs w:val="1"/>
              </w:rPr>
            </w:pPr>
          </w:p>
        </w:tc>
      </w:tr>
      <w:tr w:rsidR="00C95806">
        <w:trPr>
          <w:trHeight w:val="459"/>
        </w:trPr>
        <w:tc>
          <w:tcPr>
            <w:tcW w:w="1060" w:type="dxa"/>
            <w:vAlign w:val="bottom"/>
          </w:tcPr>
          <w:p w:rsidR="00C95806" w:rsidRDefault="00F90F24">
            <w:pPr>
              <w:rPr>
                <w:sz w:val="20"/>
                <w:szCs w:val="20"/>
              </w:rPr>
            </w:pPr>
            <w:r>
              <w:rPr>
                <w:rFonts w:eastAsia="Times New Roman"/>
                <w:b/>
                <w:bCs/>
                <w:sz w:val="18"/>
                <w:szCs w:val="18"/>
              </w:rPr>
              <w:t>PART I.</w:t>
            </w:r>
          </w:p>
        </w:tc>
        <w:tc>
          <w:tcPr>
            <w:tcW w:w="8400" w:type="dxa"/>
            <w:vAlign w:val="bottom"/>
          </w:tcPr>
          <w:p w:rsidR="00C95806" w:rsidRDefault="00F90F24">
            <w:pPr>
              <w:ind w:left="360"/>
              <w:rPr>
                <w:sz w:val="20"/>
                <w:szCs w:val="20"/>
              </w:rPr>
            </w:pPr>
            <w:r>
              <w:rPr>
                <w:rFonts w:eastAsia="Times New Roman"/>
                <w:b/>
                <w:bCs/>
                <w:sz w:val="18"/>
                <w:szCs w:val="18"/>
              </w:rPr>
              <w:t>FINANCIAL INFORMATION</w:t>
            </w:r>
          </w:p>
        </w:tc>
        <w:tc>
          <w:tcPr>
            <w:tcW w:w="178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0" w:type="dxa"/>
            <w:vAlign w:val="bottom"/>
          </w:tcPr>
          <w:p w:rsidR="00C95806" w:rsidRDefault="00C95806">
            <w:pPr>
              <w:rPr>
                <w:sz w:val="1"/>
                <w:szCs w:val="1"/>
              </w:rPr>
            </w:pPr>
          </w:p>
        </w:tc>
      </w:tr>
      <w:tr w:rsidR="00C95806">
        <w:trPr>
          <w:trHeight w:val="216"/>
        </w:trPr>
        <w:tc>
          <w:tcPr>
            <w:tcW w:w="1060" w:type="dxa"/>
            <w:vAlign w:val="bottom"/>
          </w:tcPr>
          <w:p w:rsidR="00C95806" w:rsidRDefault="00C95806">
            <w:pPr>
              <w:rPr>
                <w:sz w:val="18"/>
                <w:szCs w:val="18"/>
              </w:rPr>
            </w:pPr>
          </w:p>
        </w:tc>
        <w:tc>
          <w:tcPr>
            <w:tcW w:w="840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0" w:type="dxa"/>
            <w:vMerge w:val="restart"/>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shd w:val="clear" w:color="auto" w:fill="CCEEFF"/>
            <w:vAlign w:val="bottom"/>
          </w:tcPr>
          <w:p w:rsidR="00C95806" w:rsidRDefault="00F90F24">
            <w:pPr>
              <w:rPr>
                <w:sz w:val="20"/>
                <w:szCs w:val="20"/>
              </w:rPr>
            </w:pPr>
            <w:r>
              <w:rPr>
                <w:rFonts w:eastAsia="Times New Roman"/>
                <w:sz w:val="18"/>
                <w:szCs w:val="18"/>
              </w:rPr>
              <w:t>Item 1.</w:t>
            </w:r>
          </w:p>
        </w:tc>
        <w:tc>
          <w:tcPr>
            <w:tcW w:w="8400" w:type="dxa"/>
            <w:shd w:val="clear" w:color="auto" w:fill="CCEEFF"/>
            <w:vAlign w:val="bottom"/>
          </w:tcPr>
          <w:p w:rsidR="00C95806" w:rsidRDefault="00F90F24">
            <w:pPr>
              <w:ind w:left="360"/>
              <w:rPr>
                <w:rFonts w:eastAsia="Times New Roman"/>
                <w:color w:val="0000EE"/>
                <w:sz w:val="18"/>
                <w:szCs w:val="18"/>
                <w:u w:val="single"/>
              </w:rPr>
            </w:pPr>
            <w:hyperlink w:anchor="page4">
              <w:r>
                <w:rPr>
                  <w:rFonts w:eastAsia="Times New Roman"/>
                  <w:color w:val="0000EE"/>
                  <w:sz w:val="18"/>
                  <w:szCs w:val="18"/>
                  <w:u w:val="single"/>
                </w:rPr>
                <w:t>Condensed Consolidated Financial Statements (unaudited)</w:t>
              </w:r>
            </w:hyperlink>
          </w:p>
        </w:tc>
        <w:tc>
          <w:tcPr>
            <w:tcW w:w="1780" w:type="dxa"/>
            <w:shd w:val="clear" w:color="auto" w:fill="CCEEFF"/>
            <w:vAlign w:val="bottom"/>
          </w:tcPr>
          <w:p w:rsidR="00C95806" w:rsidRDefault="00F90F24">
            <w:pPr>
              <w:jc w:val="right"/>
              <w:rPr>
                <w:sz w:val="20"/>
                <w:szCs w:val="20"/>
              </w:rPr>
            </w:pPr>
            <w:r>
              <w:rPr>
                <w:rFonts w:eastAsia="Times New Roman"/>
                <w:sz w:val="18"/>
                <w:szCs w:val="18"/>
              </w:rPr>
              <w:t>4</w:t>
            </w:r>
          </w:p>
        </w:tc>
        <w:tc>
          <w:tcPr>
            <w:tcW w:w="20" w:type="dxa"/>
            <w:vMerge/>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vAlign w:val="bottom"/>
          </w:tcPr>
          <w:p w:rsidR="00C95806" w:rsidRDefault="00C95806">
            <w:pPr>
              <w:rPr>
                <w:sz w:val="18"/>
                <w:szCs w:val="18"/>
              </w:rPr>
            </w:pPr>
          </w:p>
        </w:tc>
        <w:tc>
          <w:tcPr>
            <w:tcW w:w="840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0" w:type="dxa"/>
            <w:vMerge w:val="restart"/>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shd w:val="clear" w:color="auto" w:fill="CCEEFF"/>
            <w:vAlign w:val="bottom"/>
          </w:tcPr>
          <w:p w:rsidR="00C95806" w:rsidRDefault="00C95806">
            <w:pPr>
              <w:rPr>
                <w:sz w:val="18"/>
                <w:szCs w:val="18"/>
              </w:rPr>
            </w:pPr>
          </w:p>
        </w:tc>
        <w:tc>
          <w:tcPr>
            <w:tcW w:w="8400" w:type="dxa"/>
            <w:shd w:val="clear" w:color="auto" w:fill="CCEEFF"/>
            <w:vAlign w:val="bottom"/>
          </w:tcPr>
          <w:p w:rsidR="00C95806" w:rsidRDefault="00F90F24">
            <w:pPr>
              <w:ind w:left="360"/>
              <w:rPr>
                <w:rFonts w:eastAsia="Times New Roman"/>
                <w:color w:val="0000EE"/>
                <w:sz w:val="18"/>
                <w:szCs w:val="18"/>
                <w:u w:val="single"/>
              </w:rPr>
            </w:pPr>
            <w:hyperlink w:anchor="page4">
              <w:r>
                <w:rPr>
                  <w:rFonts w:eastAsia="Times New Roman"/>
                  <w:color w:val="0000EE"/>
                  <w:sz w:val="18"/>
                  <w:szCs w:val="18"/>
                  <w:u w:val="single"/>
                </w:rPr>
                <w:t>Condensed Consolidated Balance Sheets</w:t>
              </w:r>
            </w:hyperlink>
          </w:p>
        </w:tc>
        <w:tc>
          <w:tcPr>
            <w:tcW w:w="1780" w:type="dxa"/>
            <w:shd w:val="clear" w:color="auto" w:fill="CCEEFF"/>
            <w:vAlign w:val="bottom"/>
          </w:tcPr>
          <w:p w:rsidR="00C95806" w:rsidRDefault="00F90F24">
            <w:pPr>
              <w:jc w:val="right"/>
              <w:rPr>
                <w:sz w:val="20"/>
                <w:szCs w:val="20"/>
              </w:rPr>
            </w:pPr>
            <w:r>
              <w:rPr>
                <w:rFonts w:eastAsia="Times New Roman"/>
                <w:sz w:val="18"/>
                <w:szCs w:val="18"/>
              </w:rPr>
              <w:t>4</w:t>
            </w:r>
          </w:p>
        </w:tc>
        <w:tc>
          <w:tcPr>
            <w:tcW w:w="20" w:type="dxa"/>
            <w:vMerge/>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vAlign w:val="bottom"/>
          </w:tcPr>
          <w:p w:rsidR="00C95806" w:rsidRDefault="00C95806">
            <w:pPr>
              <w:rPr>
                <w:sz w:val="18"/>
                <w:szCs w:val="18"/>
              </w:rPr>
            </w:pPr>
          </w:p>
        </w:tc>
        <w:tc>
          <w:tcPr>
            <w:tcW w:w="840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0" w:type="dxa"/>
            <w:vMerge w:val="restart"/>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shd w:val="clear" w:color="auto" w:fill="CCEEFF"/>
            <w:vAlign w:val="bottom"/>
          </w:tcPr>
          <w:p w:rsidR="00C95806" w:rsidRDefault="00C95806">
            <w:pPr>
              <w:rPr>
                <w:sz w:val="18"/>
                <w:szCs w:val="18"/>
              </w:rPr>
            </w:pPr>
          </w:p>
        </w:tc>
        <w:tc>
          <w:tcPr>
            <w:tcW w:w="8400" w:type="dxa"/>
            <w:shd w:val="clear" w:color="auto" w:fill="CCEEFF"/>
            <w:vAlign w:val="bottom"/>
          </w:tcPr>
          <w:p w:rsidR="00C95806" w:rsidRDefault="00F90F24">
            <w:pPr>
              <w:ind w:left="360"/>
              <w:rPr>
                <w:rFonts w:eastAsia="Times New Roman"/>
                <w:color w:val="0000EE"/>
                <w:sz w:val="18"/>
                <w:szCs w:val="18"/>
                <w:u w:val="single"/>
              </w:rPr>
            </w:pPr>
            <w:hyperlink w:anchor="page5">
              <w:r>
                <w:rPr>
                  <w:rFonts w:eastAsia="Times New Roman"/>
                  <w:color w:val="0000EE"/>
                  <w:sz w:val="18"/>
                  <w:szCs w:val="18"/>
                  <w:u w:val="single"/>
                </w:rPr>
                <w:t>Condensed Consolidated Statements of Income</w:t>
              </w:r>
            </w:hyperlink>
          </w:p>
        </w:tc>
        <w:tc>
          <w:tcPr>
            <w:tcW w:w="1780" w:type="dxa"/>
            <w:shd w:val="clear" w:color="auto" w:fill="CCEEFF"/>
            <w:vAlign w:val="bottom"/>
          </w:tcPr>
          <w:p w:rsidR="00C95806" w:rsidRDefault="00F90F24">
            <w:pPr>
              <w:jc w:val="right"/>
              <w:rPr>
                <w:sz w:val="20"/>
                <w:szCs w:val="20"/>
              </w:rPr>
            </w:pPr>
            <w:r>
              <w:rPr>
                <w:rFonts w:eastAsia="Times New Roman"/>
                <w:sz w:val="18"/>
                <w:szCs w:val="18"/>
              </w:rPr>
              <w:t>5</w:t>
            </w:r>
          </w:p>
        </w:tc>
        <w:tc>
          <w:tcPr>
            <w:tcW w:w="20" w:type="dxa"/>
            <w:vMerge/>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vAlign w:val="bottom"/>
          </w:tcPr>
          <w:p w:rsidR="00C95806" w:rsidRDefault="00C95806">
            <w:pPr>
              <w:rPr>
                <w:sz w:val="18"/>
                <w:szCs w:val="18"/>
              </w:rPr>
            </w:pPr>
          </w:p>
        </w:tc>
        <w:tc>
          <w:tcPr>
            <w:tcW w:w="840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0" w:type="dxa"/>
            <w:vMerge w:val="restart"/>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shd w:val="clear" w:color="auto" w:fill="CCEEFF"/>
            <w:vAlign w:val="bottom"/>
          </w:tcPr>
          <w:p w:rsidR="00C95806" w:rsidRDefault="00C95806">
            <w:pPr>
              <w:rPr>
                <w:sz w:val="18"/>
                <w:szCs w:val="18"/>
              </w:rPr>
            </w:pPr>
          </w:p>
        </w:tc>
        <w:tc>
          <w:tcPr>
            <w:tcW w:w="8400" w:type="dxa"/>
            <w:shd w:val="clear" w:color="auto" w:fill="CCEEFF"/>
            <w:vAlign w:val="bottom"/>
          </w:tcPr>
          <w:p w:rsidR="00C95806" w:rsidRDefault="00F90F24">
            <w:pPr>
              <w:ind w:left="360"/>
              <w:rPr>
                <w:rFonts w:eastAsia="Times New Roman"/>
                <w:color w:val="0000EE"/>
                <w:sz w:val="18"/>
                <w:szCs w:val="18"/>
                <w:u w:val="single"/>
              </w:rPr>
            </w:pPr>
            <w:hyperlink w:anchor="page6">
              <w:r>
                <w:rPr>
                  <w:rFonts w:eastAsia="Times New Roman"/>
                  <w:color w:val="0000EE"/>
                  <w:sz w:val="18"/>
                  <w:szCs w:val="18"/>
                  <w:u w:val="single"/>
                </w:rPr>
                <w:t>Condensed Consolidated Statements of Comprehensive Income</w:t>
              </w:r>
            </w:hyperlink>
          </w:p>
        </w:tc>
        <w:tc>
          <w:tcPr>
            <w:tcW w:w="1780" w:type="dxa"/>
            <w:shd w:val="clear" w:color="auto" w:fill="CCEEFF"/>
            <w:vAlign w:val="bottom"/>
          </w:tcPr>
          <w:p w:rsidR="00C95806" w:rsidRDefault="00F90F24">
            <w:pPr>
              <w:jc w:val="right"/>
              <w:rPr>
                <w:sz w:val="20"/>
                <w:szCs w:val="20"/>
              </w:rPr>
            </w:pPr>
            <w:r>
              <w:rPr>
                <w:rFonts w:eastAsia="Times New Roman"/>
                <w:sz w:val="18"/>
                <w:szCs w:val="18"/>
              </w:rPr>
              <w:t>6</w:t>
            </w:r>
          </w:p>
        </w:tc>
        <w:tc>
          <w:tcPr>
            <w:tcW w:w="20" w:type="dxa"/>
            <w:vMerge/>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vAlign w:val="bottom"/>
          </w:tcPr>
          <w:p w:rsidR="00C95806" w:rsidRDefault="00C95806">
            <w:pPr>
              <w:rPr>
                <w:sz w:val="18"/>
                <w:szCs w:val="18"/>
              </w:rPr>
            </w:pPr>
          </w:p>
        </w:tc>
        <w:tc>
          <w:tcPr>
            <w:tcW w:w="840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0" w:type="dxa"/>
            <w:vMerge w:val="restart"/>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shd w:val="clear" w:color="auto" w:fill="CCEEFF"/>
            <w:vAlign w:val="bottom"/>
          </w:tcPr>
          <w:p w:rsidR="00C95806" w:rsidRDefault="00C95806">
            <w:pPr>
              <w:rPr>
                <w:sz w:val="18"/>
                <w:szCs w:val="18"/>
              </w:rPr>
            </w:pPr>
          </w:p>
        </w:tc>
        <w:tc>
          <w:tcPr>
            <w:tcW w:w="8400" w:type="dxa"/>
            <w:shd w:val="clear" w:color="auto" w:fill="CCEEFF"/>
            <w:vAlign w:val="bottom"/>
          </w:tcPr>
          <w:p w:rsidR="00C95806" w:rsidRDefault="00F90F24">
            <w:pPr>
              <w:ind w:left="360"/>
              <w:rPr>
                <w:rFonts w:eastAsia="Times New Roman"/>
                <w:color w:val="0000EE"/>
                <w:sz w:val="18"/>
                <w:szCs w:val="18"/>
                <w:u w:val="single"/>
              </w:rPr>
            </w:pPr>
            <w:hyperlink w:anchor="page7">
              <w:r>
                <w:rPr>
                  <w:rFonts w:eastAsia="Times New Roman"/>
                  <w:color w:val="0000EE"/>
                  <w:sz w:val="18"/>
                  <w:szCs w:val="18"/>
                  <w:u w:val="single"/>
                </w:rPr>
                <w:t xml:space="preserve">Condensed Consolidated Statements of </w:t>
              </w:r>
              <w:r>
                <w:rPr>
                  <w:rFonts w:eastAsia="Times New Roman"/>
                  <w:color w:val="0000EE"/>
                  <w:sz w:val="18"/>
                  <w:szCs w:val="18"/>
                  <w:u w:val="single"/>
                </w:rPr>
                <w:t>Equity</w:t>
              </w:r>
            </w:hyperlink>
          </w:p>
        </w:tc>
        <w:tc>
          <w:tcPr>
            <w:tcW w:w="1780" w:type="dxa"/>
            <w:shd w:val="clear" w:color="auto" w:fill="CCEEFF"/>
            <w:vAlign w:val="bottom"/>
          </w:tcPr>
          <w:p w:rsidR="00C95806" w:rsidRDefault="00F90F24">
            <w:pPr>
              <w:jc w:val="right"/>
              <w:rPr>
                <w:sz w:val="20"/>
                <w:szCs w:val="20"/>
              </w:rPr>
            </w:pPr>
            <w:r>
              <w:rPr>
                <w:rFonts w:eastAsia="Times New Roman"/>
                <w:sz w:val="18"/>
                <w:szCs w:val="18"/>
              </w:rPr>
              <w:t>7</w:t>
            </w:r>
          </w:p>
        </w:tc>
        <w:tc>
          <w:tcPr>
            <w:tcW w:w="20" w:type="dxa"/>
            <w:vMerge/>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vAlign w:val="bottom"/>
          </w:tcPr>
          <w:p w:rsidR="00C95806" w:rsidRDefault="00C95806">
            <w:pPr>
              <w:rPr>
                <w:sz w:val="18"/>
                <w:szCs w:val="18"/>
              </w:rPr>
            </w:pPr>
          </w:p>
        </w:tc>
        <w:tc>
          <w:tcPr>
            <w:tcW w:w="840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0" w:type="dxa"/>
            <w:vMerge w:val="restart"/>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shd w:val="clear" w:color="auto" w:fill="CCEEFF"/>
            <w:vAlign w:val="bottom"/>
          </w:tcPr>
          <w:p w:rsidR="00C95806" w:rsidRDefault="00C95806">
            <w:pPr>
              <w:rPr>
                <w:sz w:val="18"/>
                <w:szCs w:val="18"/>
              </w:rPr>
            </w:pPr>
          </w:p>
        </w:tc>
        <w:tc>
          <w:tcPr>
            <w:tcW w:w="8400" w:type="dxa"/>
            <w:shd w:val="clear" w:color="auto" w:fill="CCEEFF"/>
            <w:vAlign w:val="bottom"/>
          </w:tcPr>
          <w:p w:rsidR="00C95806" w:rsidRDefault="00F90F24">
            <w:pPr>
              <w:ind w:left="360"/>
              <w:rPr>
                <w:rFonts w:eastAsia="Times New Roman"/>
                <w:color w:val="0000EE"/>
                <w:sz w:val="18"/>
                <w:szCs w:val="18"/>
                <w:u w:val="single"/>
              </w:rPr>
            </w:pPr>
            <w:hyperlink w:anchor="page9">
              <w:r>
                <w:rPr>
                  <w:rFonts w:eastAsia="Times New Roman"/>
                  <w:color w:val="0000EE"/>
                  <w:sz w:val="18"/>
                  <w:szCs w:val="18"/>
                  <w:u w:val="single"/>
                </w:rPr>
                <w:t>Condensed Consolidated Statements of Cash Flows</w:t>
              </w:r>
            </w:hyperlink>
          </w:p>
        </w:tc>
        <w:tc>
          <w:tcPr>
            <w:tcW w:w="1780" w:type="dxa"/>
            <w:shd w:val="clear" w:color="auto" w:fill="CCEEFF"/>
            <w:vAlign w:val="bottom"/>
          </w:tcPr>
          <w:p w:rsidR="00C95806" w:rsidRDefault="00F90F24">
            <w:pPr>
              <w:jc w:val="right"/>
              <w:rPr>
                <w:sz w:val="20"/>
                <w:szCs w:val="20"/>
              </w:rPr>
            </w:pPr>
            <w:r>
              <w:rPr>
                <w:rFonts w:eastAsia="Times New Roman"/>
                <w:sz w:val="18"/>
                <w:szCs w:val="18"/>
              </w:rPr>
              <w:t>9</w:t>
            </w:r>
          </w:p>
        </w:tc>
        <w:tc>
          <w:tcPr>
            <w:tcW w:w="20" w:type="dxa"/>
            <w:vMerge/>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vAlign w:val="bottom"/>
          </w:tcPr>
          <w:p w:rsidR="00C95806" w:rsidRDefault="00C95806">
            <w:pPr>
              <w:rPr>
                <w:sz w:val="18"/>
                <w:szCs w:val="18"/>
              </w:rPr>
            </w:pPr>
          </w:p>
        </w:tc>
        <w:tc>
          <w:tcPr>
            <w:tcW w:w="840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0" w:type="dxa"/>
            <w:vMerge w:val="restart"/>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shd w:val="clear" w:color="auto" w:fill="CCEEFF"/>
            <w:vAlign w:val="bottom"/>
          </w:tcPr>
          <w:p w:rsidR="00C95806" w:rsidRDefault="00C95806">
            <w:pPr>
              <w:rPr>
                <w:sz w:val="18"/>
                <w:szCs w:val="18"/>
              </w:rPr>
            </w:pPr>
          </w:p>
        </w:tc>
        <w:tc>
          <w:tcPr>
            <w:tcW w:w="8400" w:type="dxa"/>
            <w:shd w:val="clear" w:color="auto" w:fill="CCEEFF"/>
            <w:vAlign w:val="bottom"/>
          </w:tcPr>
          <w:p w:rsidR="00C95806" w:rsidRDefault="00F90F24">
            <w:pPr>
              <w:ind w:left="360"/>
              <w:rPr>
                <w:rFonts w:eastAsia="Times New Roman"/>
                <w:color w:val="0000EE"/>
                <w:sz w:val="18"/>
                <w:szCs w:val="18"/>
                <w:u w:val="single"/>
              </w:rPr>
            </w:pPr>
            <w:hyperlink w:anchor="page10">
              <w:r>
                <w:rPr>
                  <w:rFonts w:eastAsia="Times New Roman"/>
                  <w:color w:val="0000EE"/>
                  <w:sz w:val="18"/>
                  <w:szCs w:val="18"/>
                  <w:u w:val="single"/>
                </w:rPr>
                <w:t>Notes to Condensed Consolidated Financial Statements</w:t>
              </w:r>
            </w:hyperlink>
          </w:p>
        </w:tc>
        <w:tc>
          <w:tcPr>
            <w:tcW w:w="1780" w:type="dxa"/>
            <w:shd w:val="clear" w:color="auto" w:fill="CCEEFF"/>
            <w:vAlign w:val="bottom"/>
          </w:tcPr>
          <w:p w:rsidR="00C95806" w:rsidRDefault="00F90F24">
            <w:pPr>
              <w:jc w:val="right"/>
              <w:rPr>
                <w:sz w:val="20"/>
                <w:szCs w:val="20"/>
              </w:rPr>
            </w:pPr>
            <w:r>
              <w:rPr>
                <w:rFonts w:eastAsia="Times New Roman"/>
                <w:sz w:val="18"/>
                <w:szCs w:val="18"/>
              </w:rPr>
              <w:t>10</w:t>
            </w:r>
          </w:p>
        </w:tc>
        <w:tc>
          <w:tcPr>
            <w:tcW w:w="20" w:type="dxa"/>
            <w:vMerge/>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vAlign w:val="bottom"/>
          </w:tcPr>
          <w:p w:rsidR="00C95806" w:rsidRDefault="00C95806">
            <w:pPr>
              <w:rPr>
                <w:sz w:val="18"/>
                <w:szCs w:val="18"/>
              </w:rPr>
            </w:pPr>
          </w:p>
        </w:tc>
        <w:tc>
          <w:tcPr>
            <w:tcW w:w="840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0" w:type="dxa"/>
            <w:vMerge w:val="restart"/>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shd w:val="clear" w:color="auto" w:fill="CCEEFF"/>
            <w:vAlign w:val="bottom"/>
          </w:tcPr>
          <w:p w:rsidR="00C95806" w:rsidRDefault="00F90F24">
            <w:pPr>
              <w:rPr>
                <w:sz w:val="20"/>
                <w:szCs w:val="20"/>
              </w:rPr>
            </w:pPr>
            <w:r>
              <w:rPr>
                <w:rFonts w:eastAsia="Times New Roman"/>
                <w:sz w:val="18"/>
                <w:szCs w:val="18"/>
              </w:rPr>
              <w:t>Item 2.</w:t>
            </w:r>
          </w:p>
        </w:tc>
        <w:tc>
          <w:tcPr>
            <w:tcW w:w="8400" w:type="dxa"/>
            <w:shd w:val="clear" w:color="auto" w:fill="CCEEFF"/>
            <w:vAlign w:val="bottom"/>
          </w:tcPr>
          <w:p w:rsidR="00C95806" w:rsidRDefault="00F90F24">
            <w:pPr>
              <w:ind w:left="360"/>
              <w:rPr>
                <w:rFonts w:eastAsia="Times New Roman"/>
                <w:color w:val="0000EE"/>
                <w:sz w:val="18"/>
                <w:szCs w:val="18"/>
                <w:u w:val="single"/>
              </w:rPr>
            </w:pPr>
            <w:hyperlink w:anchor="page25">
              <w:r>
                <w:rPr>
                  <w:rFonts w:eastAsia="Times New Roman"/>
                  <w:color w:val="0000EE"/>
                  <w:sz w:val="18"/>
                  <w:szCs w:val="18"/>
                  <w:u w:val="single"/>
                </w:rPr>
                <w:t>Management’s Discussion and Analysis of Financial Condition and Results of Operations</w:t>
              </w:r>
            </w:hyperlink>
          </w:p>
        </w:tc>
        <w:tc>
          <w:tcPr>
            <w:tcW w:w="1780" w:type="dxa"/>
            <w:shd w:val="clear" w:color="auto" w:fill="CCEEFF"/>
            <w:vAlign w:val="bottom"/>
          </w:tcPr>
          <w:p w:rsidR="00C95806" w:rsidRDefault="00F90F24">
            <w:pPr>
              <w:jc w:val="right"/>
              <w:rPr>
                <w:sz w:val="20"/>
                <w:szCs w:val="20"/>
              </w:rPr>
            </w:pPr>
            <w:r>
              <w:rPr>
                <w:rFonts w:eastAsia="Times New Roman"/>
                <w:sz w:val="18"/>
                <w:szCs w:val="18"/>
              </w:rPr>
              <w:t>25</w:t>
            </w:r>
          </w:p>
        </w:tc>
        <w:tc>
          <w:tcPr>
            <w:tcW w:w="20" w:type="dxa"/>
            <w:vMerge/>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vAlign w:val="bottom"/>
          </w:tcPr>
          <w:p w:rsidR="00C95806" w:rsidRDefault="00C95806">
            <w:pPr>
              <w:rPr>
                <w:sz w:val="18"/>
                <w:szCs w:val="18"/>
              </w:rPr>
            </w:pPr>
          </w:p>
        </w:tc>
        <w:tc>
          <w:tcPr>
            <w:tcW w:w="840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0" w:type="dxa"/>
            <w:vMerge w:val="restart"/>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shd w:val="clear" w:color="auto" w:fill="CCEEFF"/>
            <w:vAlign w:val="bottom"/>
          </w:tcPr>
          <w:p w:rsidR="00C95806" w:rsidRDefault="00F90F24">
            <w:pPr>
              <w:rPr>
                <w:sz w:val="20"/>
                <w:szCs w:val="20"/>
              </w:rPr>
            </w:pPr>
            <w:r>
              <w:rPr>
                <w:rFonts w:eastAsia="Times New Roman"/>
                <w:sz w:val="18"/>
                <w:szCs w:val="18"/>
              </w:rPr>
              <w:t>Item 3.</w:t>
            </w:r>
          </w:p>
        </w:tc>
        <w:tc>
          <w:tcPr>
            <w:tcW w:w="8400" w:type="dxa"/>
            <w:shd w:val="clear" w:color="auto" w:fill="CCEEFF"/>
            <w:vAlign w:val="bottom"/>
          </w:tcPr>
          <w:p w:rsidR="00C95806" w:rsidRDefault="00F90F24">
            <w:pPr>
              <w:ind w:left="360"/>
              <w:rPr>
                <w:rFonts w:eastAsia="Times New Roman"/>
                <w:color w:val="0000EE"/>
                <w:sz w:val="18"/>
                <w:szCs w:val="18"/>
                <w:u w:val="single"/>
              </w:rPr>
            </w:pPr>
            <w:hyperlink w:anchor="page33">
              <w:r>
                <w:rPr>
                  <w:rFonts w:eastAsia="Times New Roman"/>
                  <w:color w:val="0000EE"/>
                  <w:sz w:val="18"/>
                  <w:szCs w:val="18"/>
                  <w:u w:val="single"/>
                </w:rPr>
                <w:t>Quantitative and Qualitative Disclosures about Market Risk</w:t>
              </w:r>
            </w:hyperlink>
          </w:p>
        </w:tc>
        <w:tc>
          <w:tcPr>
            <w:tcW w:w="1780" w:type="dxa"/>
            <w:shd w:val="clear" w:color="auto" w:fill="CCEEFF"/>
            <w:vAlign w:val="bottom"/>
          </w:tcPr>
          <w:p w:rsidR="00C95806" w:rsidRDefault="00F90F24">
            <w:pPr>
              <w:jc w:val="right"/>
              <w:rPr>
                <w:sz w:val="20"/>
                <w:szCs w:val="20"/>
              </w:rPr>
            </w:pPr>
            <w:r>
              <w:rPr>
                <w:rFonts w:eastAsia="Times New Roman"/>
                <w:sz w:val="18"/>
                <w:szCs w:val="18"/>
              </w:rPr>
              <w:t>33</w:t>
            </w:r>
          </w:p>
        </w:tc>
        <w:tc>
          <w:tcPr>
            <w:tcW w:w="20" w:type="dxa"/>
            <w:vMerge/>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vAlign w:val="bottom"/>
          </w:tcPr>
          <w:p w:rsidR="00C95806" w:rsidRDefault="00C95806">
            <w:pPr>
              <w:rPr>
                <w:sz w:val="18"/>
                <w:szCs w:val="18"/>
              </w:rPr>
            </w:pPr>
          </w:p>
        </w:tc>
        <w:tc>
          <w:tcPr>
            <w:tcW w:w="840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0" w:type="dxa"/>
            <w:vMerge w:val="restart"/>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shd w:val="clear" w:color="auto" w:fill="CCEEFF"/>
            <w:vAlign w:val="bottom"/>
          </w:tcPr>
          <w:p w:rsidR="00C95806" w:rsidRDefault="00F90F24">
            <w:pPr>
              <w:rPr>
                <w:sz w:val="20"/>
                <w:szCs w:val="20"/>
              </w:rPr>
            </w:pPr>
            <w:r>
              <w:rPr>
                <w:rFonts w:eastAsia="Times New Roman"/>
                <w:sz w:val="18"/>
                <w:szCs w:val="18"/>
              </w:rPr>
              <w:t>Item 4.</w:t>
            </w:r>
          </w:p>
        </w:tc>
        <w:tc>
          <w:tcPr>
            <w:tcW w:w="8400" w:type="dxa"/>
            <w:shd w:val="clear" w:color="auto" w:fill="CCEEFF"/>
            <w:vAlign w:val="bottom"/>
          </w:tcPr>
          <w:p w:rsidR="00C95806" w:rsidRDefault="00F90F24">
            <w:pPr>
              <w:ind w:left="360"/>
              <w:rPr>
                <w:rFonts w:eastAsia="Times New Roman"/>
                <w:color w:val="0000EE"/>
                <w:sz w:val="18"/>
                <w:szCs w:val="18"/>
                <w:u w:val="single"/>
              </w:rPr>
            </w:pPr>
            <w:hyperlink w:anchor="page33">
              <w:r>
                <w:rPr>
                  <w:rFonts w:eastAsia="Times New Roman"/>
                  <w:color w:val="0000EE"/>
                  <w:sz w:val="18"/>
                  <w:szCs w:val="18"/>
                  <w:u w:val="single"/>
                </w:rPr>
                <w:t>Controls and Procedures</w:t>
              </w:r>
            </w:hyperlink>
          </w:p>
        </w:tc>
        <w:tc>
          <w:tcPr>
            <w:tcW w:w="1780" w:type="dxa"/>
            <w:shd w:val="clear" w:color="auto" w:fill="CCEEFF"/>
            <w:vAlign w:val="bottom"/>
          </w:tcPr>
          <w:p w:rsidR="00C95806" w:rsidRDefault="00F90F24">
            <w:pPr>
              <w:jc w:val="right"/>
              <w:rPr>
                <w:sz w:val="20"/>
                <w:szCs w:val="20"/>
              </w:rPr>
            </w:pPr>
            <w:r>
              <w:rPr>
                <w:rFonts w:eastAsia="Times New Roman"/>
                <w:sz w:val="18"/>
                <w:szCs w:val="18"/>
              </w:rPr>
              <w:t>33</w:t>
            </w:r>
          </w:p>
        </w:tc>
        <w:tc>
          <w:tcPr>
            <w:tcW w:w="20" w:type="dxa"/>
            <w:vMerge/>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vAlign w:val="bottom"/>
          </w:tcPr>
          <w:p w:rsidR="00C95806" w:rsidRDefault="00C95806">
            <w:pPr>
              <w:rPr>
                <w:sz w:val="18"/>
                <w:szCs w:val="18"/>
              </w:rPr>
            </w:pPr>
          </w:p>
        </w:tc>
        <w:tc>
          <w:tcPr>
            <w:tcW w:w="840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shd w:val="clear" w:color="auto" w:fill="CCEEFF"/>
            <w:vAlign w:val="bottom"/>
          </w:tcPr>
          <w:p w:rsidR="00C95806" w:rsidRDefault="00F90F24">
            <w:pPr>
              <w:rPr>
                <w:sz w:val="20"/>
                <w:szCs w:val="20"/>
              </w:rPr>
            </w:pPr>
            <w:r>
              <w:rPr>
                <w:rFonts w:eastAsia="Times New Roman"/>
                <w:b/>
                <w:bCs/>
                <w:sz w:val="18"/>
                <w:szCs w:val="18"/>
              </w:rPr>
              <w:t>PART II.</w:t>
            </w:r>
          </w:p>
        </w:tc>
        <w:tc>
          <w:tcPr>
            <w:tcW w:w="8400" w:type="dxa"/>
            <w:shd w:val="clear" w:color="auto" w:fill="CCEEFF"/>
            <w:vAlign w:val="bottom"/>
          </w:tcPr>
          <w:p w:rsidR="00C95806" w:rsidRDefault="00F90F24">
            <w:pPr>
              <w:ind w:left="360"/>
              <w:rPr>
                <w:sz w:val="20"/>
                <w:szCs w:val="20"/>
              </w:rPr>
            </w:pPr>
            <w:r>
              <w:rPr>
                <w:rFonts w:eastAsia="Times New Roman"/>
                <w:b/>
                <w:bCs/>
                <w:sz w:val="18"/>
                <w:szCs w:val="18"/>
              </w:rPr>
              <w:t>OTHER INFORMATION</w:t>
            </w:r>
          </w:p>
        </w:tc>
        <w:tc>
          <w:tcPr>
            <w:tcW w:w="1780" w:type="dxa"/>
            <w:shd w:val="clear" w:color="auto" w:fill="CCEEFF"/>
            <w:vAlign w:val="bottom"/>
          </w:tcPr>
          <w:p w:rsidR="00C95806" w:rsidRDefault="00C95806">
            <w:pPr>
              <w:rPr>
                <w:sz w:val="18"/>
                <w:szCs w:val="18"/>
              </w:rPr>
            </w:pPr>
          </w:p>
        </w:tc>
        <w:tc>
          <w:tcPr>
            <w:tcW w:w="2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vAlign w:val="bottom"/>
          </w:tcPr>
          <w:p w:rsidR="00C95806" w:rsidRDefault="00C95806">
            <w:pPr>
              <w:rPr>
                <w:sz w:val="18"/>
                <w:szCs w:val="18"/>
              </w:rPr>
            </w:pPr>
          </w:p>
        </w:tc>
        <w:tc>
          <w:tcPr>
            <w:tcW w:w="840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0" w:type="dxa"/>
            <w:vMerge w:val="restart"/>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shd w:val="clear" w:color="auto" w:fill="CCEEFF"/>
            <w:vAlign w:val="bottom"/>
          </w:tcPr>
          <w:p w:rsidR="00C95806" w:rsidRDefault="00F90F24">
            <w:pPr>
              <w:rPr>
                <w:sz w:val="20"/>
                <w:szCs w:val="20"/>
              </w:rPr>
            </w:pPr>
            <w:r>
              <w:rPr>
                <w:rFonts w:eastAsia="Times New Roman"/>
                <w:sz w:val="18"/>
                <w:szCs w:val="18"/>
              </w:rPr>
              <w:t>Item 1.</w:t>
            </w:r>
          </w:p>
        </w:tc>
        <w:tc>
          <w:tcPr>
            <w:tcW w:w="8400" w:type="dxa"/>
            <w:shd w:val="clear" w:color="auto" w:fill="CCEEFF"/>
            <w:vAlign w:val="bottom"/>
          </w:tcPr>
          <w:p w:rsidR="00C95806" w:rsidRDefault="00F90F24">
            <w:pPr>
              <w:ind w:left="360"/>
              <w:rPr>
                <w:rFonts w:eastAsia="Times New Roman"/>
                <w:color w:val="0000EE"/>
                <w:sz w:val="18"/>
                <w:szCs w:val="18"/>
                <w:u w:val="single"/>
              </w:rPr>
            </w:pPr>
            <w:hyperlink w:anchor="page34">
              <w:r>
                <w:rPr>
                  <w:rFonts w:eastAsia="Times New Roman"/>
                  <w:color w:val="0000EE"/>
                  <w:sz w:val="18"/>
                  <w:szCs w:val="18"/>
                  <w:u w:val="single"/>
                </w:rPr>
                <w:t>Legal Matters</w:t>
              </w:r>
            </w:hyperlink>
          </w:p>
        </w:tc>
        <w:tc>
          <w:tcPr>
            <w:tcW w:w="1780" w:type="dxa"/>
            <w:shd w:val="clear" w:color="auto" w:fill="CCEEFF"/>
            <w:vAlign w:val="bottom"/>
          </w:tcPr>
          <w:p w:rsidR="00C95806" w:rsidRDefault="00F90F24">
            <w:pPr>
              <w:jc w:val="right"/>
              <w:rPr>
                <w:sz w:val="20"/>
                <w:szCs w:val="20"/>
              </w:rPr>
            </w:pPr>
            <w:r>
              <w:rPr>
                <w:rFonts w:eastAsia="Times New Roman"/>
                <w:sz w:val="18"/>
                <w:szCs w:val="18"/>
              </w:rPr>
              <w:t>34</w:t>
            </w:r>
          </w:p>
        </w:tc>
        <w:tc>
          <w:tcPr>
            <w:tcW w:w="20" w:type="dxa"/>
            <w:vMerge/>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vAlign w:val="bottom"/>
          </w:tcPr>
          <w:p w:rsidR="00C95806" w:rsidRDefault="00C95806">
            <w:pPr>
              <w:rPr>
                <w:sz w:val="18"/>
                <w:szCs w:val="18"/>
              </w:rPr>
            </w:pPr>
          </w:p>
        </w:tc>
        <w:tc>
          <w:tcPr>
            <w:tcW w:w="840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0" w:type="dxa"/>
            <w:vMerge w:val="restart"/>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shd w:val="clear" w:color="auto" w:fill="CCEEFF"/>
            <w:vAlign w:val="bottom"/>
          </w:tcPr>
          <w:p w:rsidR="00C95806" w:rsidRDefault="00F90F24">
            <w:pPr>
              <w:rPr>
                <w:sz w:val="20"/>
                <w:szCs w:val="20"/>
              </w:rPr>
            </w:pPr>
            <w:r>
              <w:rPr>
                <w:rFonts w:eastAsia="Times New Roman"/>
                <w:sz w:val="18"/>
                <w:szCs w:val="18"/>
              </w:rPr>
              <w:t>Item 1A.</w:t>
            </w:r>
          </w:p>
        </w:tc>
        <w:tc>
          <w:tcPr>
            <w:tcW w:w="8400" w:type="dxa"/>
            <w:shd w:val="clear" w:color="auto" w:fill="CCEEFF"/>
            <w:vAlign w:val="bottom"/>
          </w:tcPr>
          <w:p w:rsidR="00C95806" w:rsidRDefault="00F90F24">
            <w:pPr>
              <w:ind w:left="360"/>
              <w:rPr>
                <w:rFonts w:eastAsia="Times New Roman"/>
                <w:color w:val="0000EE"/>
                <w:sz w:val="18"/>
                <w:szCs w:val="18"/>
                <w:u w:val="single"/>
              </w:rPr>
            </w:pPr>
            <w:hyperlink w:anchor="page34">
              <w:r>
                <w:rPr>
                  <w:rFonts w:eastAsia="Times New Roman"/>
                  <w:color w:val="0000EE"/>
                  <w:sz w:val="18"/>
                  <w:szCs w:val="18"/>
                  <w:u w:val="single"/>
                </w:rPr>
                <w:t>Risk Factors</w:t>
              </w:r>
            </w:hyperlink>
          </w:p>
        </w:tc>
        <w:tc>
          <w:tcPr>
            <w:tcW w:w="1780" w:type="dxa"/>
            <w:shd w:val="clear" w:color="auto" w:fill="CCEEFF"/>
            <w:vAlign w:val="bottom"/>
          </w:tcPr>
          <w:p w:rsidR="00C95806" w:rsidRDefault="00F90F24">
            <w:pPr>
              <w:jc w:val="right"/>
              <w:rPr>
                <w:sz w:val="20"/>
                <w:szCs w:val="20"/>
              </w:rPr>
            </w:pPr>
            <w:r>
              <w:rPr>
                <w:rFonts w:eastAsia="Times New Roman"/>
                <w:sz w:val="18"/>
                <w:szCs w:val="18"/>
              </w:rPr>
              <w:t>34</w:t>
            </w:r>
          </w:p>
        </w:tc>
        <w:tc>
          <w:tcPr>
            <w:tcW w:w="20" w:type="dxa"/>
            <w:vMerge/>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vAlign w:val="bottom"/>
          </w:tcPr>
          <w:p w:rsidR="00C95806" w:rsidRDefault="00C95806">
            <w:pPr>
              <w:rPr>
                <w:sz w:val="18"/>
                <w:szCs w:val="18"/>
              </w:rPr>
            </w:pPr>
          </w:p>
        </w:tc>
        <w:tc>
          <w:tcPr>
            <w:tcW w:w="840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0" w:type="dxa"/>
            <w:vMerge w:val="restart"/>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1060" w:type="dxa"/>
            <w:shd w:val="clear" w:color="auto" w:fill="CCEEFF"/>
            <w:vAlign w:val="bottom"/>
          </w:tcPr>
          <w:p w:rsidR="00C95806" w:rsidRDefault="00F90F24">
            <w:pPr>
              <w:rPr>
                <w:sz w:val="20"/>
                <w:szCs w:val="20"/>
              </w:rPr>
            </w:pPr>
            <w:r>
              <w:rPr>
                <w:rFonts w:eastAsia="Times New Roman"/>
                <w:sz w:val="18"/>
                <w:szCs w:val="18"/>
              </w:rPr>
              <w:t>Item 6.</w:t>
            </w:r>
          </w:p>
        </w:tc>
        <w:tc>
          <w:tcPr>
            <w:tcW w:w="8400" w:type="dxa"/>
            <w:shd w:val="clear" w:color="auto" w:fill="CCEEFF"/>
            <w:vAlign w:val="bottom"/>
          </w:tcPr>
          <w:p w:rsidR="00C95806" w:rsidRDefault="00F90F24">
            <w:pPr>
              <w:ind w:left="360"/>
              <w:rPr>
                <w:rFonts w:eastAsia="Times New Roman"/>
                <w:color w:val="0000EE"/>
                <w:sz w:val="18"/>
                <w:szCs w:val="18"/>
                <w:u w:val="single"/>
              </w:rPr>
            </w:pPr>
            <w:hyperlink w:anchor="page35">
              <w:r>
                <w:rPr>
                  <w:rFonts w:eastAsia="Times New Roman"/>
                  <w:color w:val="0000EE"/>
                  <w:sz w:val="18"/>
                  <w:szCs w:val="18"/>
                  <w:u w:val="single"/>
                </w:rPr>
                <w:t>Exhibits</w:t>
              </w:r>
            </w:hyperlink>
          </w:p>
        </w:tc>
        <w:tc>
          <w:tcPr>
            <w:tcW w:w="1780" w:type="dxa"/>
            <w:shd w:val="clear" w:color="auto" w:fill="CCEEFF"/>
            <w:vAlign w:val="bottom"/>
          </w:tcPr>
          <w:p w:rsidR="00C95806" w:rsidRDefault="00F90F24">
            <w:pPr>
              <w:jc w:val="right"/>
              <w:rPr>
                <w:sz w:val="20"/>
                <w:szCs w:val="20"/>
              </w:rPr>
            </w:pPr>
            <w:r>
              <w:rPr>
                <w:rFonts w:eastAsia="Times New Roman"/>
                <w:sz w:val="18"/>
                <w:szCs w:val="18"/>
              </w:rPr>
              <w:t>35</w:t>
            </w:r>
          </w:p>
        </w:tc>
        <w:tc>
          <w:tcPr>
            <w:tcW w:w="20" w:type="dxa"/>
            <w:vMerge/>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598"/>
        </w:trPr>
        <w:tc>
          <w:tcPr>
            <w:tcW w:w="1060" w:type="dxa"/>
            <w:vAlign w:val="bottom"/>
          </w:tcPr>
          <w:p w:rsidR="00C95806" w:rsidRDefault="00C95806">
            <w:pPr>
              <w:rPr>
                <w:sz w:val="24"/>
                <w:szCs w:val="24"/>
              </w:rPr>
            </w:pPr>
          </w:p>
        </w:tc>
        <w:tc>
          <w:tcPr>
            <w:tcW w:w="8400" w:type="dxa"/>
            <w:vAlign w:val="bottom"/>
          </w:tcPr>
          <w:p w:rsidR="00C95806" w:rsidRDefault="00F90F24">
            <w:pPr>
              <w:ind w:left="631"/>
              <w:jc w:val="center"/>
              <w:rPr>
                <w:sz w:val="20"/>
                <w:szCs w:val="20"/>
              </w:rPr>
            </w:pPr>
            <w:r>
              <w:rPr>
                <w:rFonts w:eastAsia="Times New Roman"/>
                <w:sz w:val="14"/>
                <w:szCs w:val="14"/>
              </w:rPr>
              <w:t>3</w:t>
            </w:r>
          </w:p>
        </w:tc>
        <w:tc>
          <w:tcPr>
            <w:tcW w:w="178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0" w:type="dxa"/>
            <w:vAlign w:val="bottom"/>
          </w:tcPr>
          <w:p w:rsidR="00C95806" w:rsidRDefault="00C95806">
            <w:pPr>
              <w:rPr>
                <w:sz w:val="1"/>
                <w:szCs w:val="1"/>
              </w:rPr>
            </w:pPr>
          </w:p>
        </w:tc>
      </w:tr>
      <w:tr w:rsidR="00C95806">
        <w:trPr>
          <w:trHeight w:val="44"/>
        </w:trPr>
        <w:tc>
          <w:tcPr>
            <w:tcW w:w="1060" w:type="dxa"/>
            <w:tcBorders>
              <w:bottom w:val="single" w:sz="8" w:space="0" w:color="auto"/>
            </w:tcBorders>
            <w:vAlign w:val="bottom"/>
          </w:tcPr>
          <w:p w:rsidR="00C95806" w:rsidRDefault="00C95806">
            <w:pPr>
              <w:rPr>
                <w:sz w:val="3"/>
                <w:szCs w:val="3"/>
              </w:rPr>
            </w:pPr>
          </w:p>
        </w:tc>
        <w:tc>
          <w:tcPr>
            <w:tcW w:w="8400" w:type="dxa"/>
            <w:tcBorders>
              <w:bottom w:val="single" w:sz="8" w:space="0" w:color="auto"/>
            </w:tcBorders>
            <w:vAlign w:val="bottom"/>
          </w:tcPr>
          <w:p w:rsidR="00C95806" w:rsidRDefault="00C95806">
            <w:pPr>
              <w:rPr>
                <w:sz w:val="3"/>
                <w:szCs w:val="3"/>
              </w:rPr>
            </w:pPr>
          </w:p>
        </w:tc>
        <w:tc>
          <w:tcPr>
            <w:tcW w:w="1780" w:type="dxa"/>
            <w:tcBorders>
              <w:bottom w:val="single" w:sz="8" w:space="0" w:color="auto"/>
            </w:tcBorders>
            <w:vAlign w:val="bottom"/>
          </w:tcPr>
          <w:p w:rsidR="00C95806" w:rsidRDefault="00C95806">
            <w:pPr>
              <w:rPr>
                <w:sz w:val="3"/>
                <w:szCs w:val="3"/>
              </w:rPr>
            </w:pPr>
          </w:p>
        </w:tc>
        <w:tc>
          <w:tcPr>
            <w:tcW w:w="20" w:type="dxa"/>
            <w:vAlign w:val="bottom"/>
          </w:tcPr>
          <w:p w:rsidR="00C95806" w:rsidRDefault="00C95806">
            <w:pPr>
              <w:rPr>
                <w:sz w:val="3"/>
                <w:szCs w:val="3"/>
              </w:rPr>
            </w:pPr>
          </w:p>
        </w:tc>
        <w:tc>
          <w:tcPr>
            <w:tcW w:w="0" w:type="dxa"/>
            <w:vAlign w:val="bottom"/>
          </w:tcPr>
          <w:p w:rsidR="00C95806" w:rsidRDefault="00C95806">
            <w:pPr>
              <w:rPr>
                <w:sz w:val="1"/>
                <w:szCs w:val="1"/>
              </w:rPr>
            </w:pPr>
          </w:p>
        </w:tc>
      </w:tr>
    </w:tbl>
    <w:p w:rsidR="00C95806" w:rsidRDefault="00C95806">
      <w:pPr>
        <w:sectPr w:rsidR="00C95806">
          <w:pgSz w:w="11900" w:h="16838"/>
          <w:pgMar w:top="115" w:right="339" w:bottom="1440" w:left="320" w:header="0" w:footer="0" w:gutter="0"/>
          <w:cols w:space="720" w:equalWidth="0">
            <w:col w:w="11240"/>
          </w:cols>
        </w:sectPr>
      </w:pPr>
    </w:p>
    <w:bookmarkStart w:id="4" w:name="page4"/>
    <w:bookmarkEnd w:id="4"/>
    <w:p w:rsidR="00C95806" w:rsidRDefault="00F90F24">
      <w:pPr>
        <w:rPr>
          <w:rFonts w:eastAsia="Times New Roman"/>
          <w:i/>
          <w:iCs/>
          <w:color w:val="0000EE"/>
          <w:sz w:val="14"/>
          <w:szCs w:val="14"/>
          <w:u w:val="single"/>
        </w:rPr>
      </w:pPr>
      <w:r>
        <w:lastRenderedPageBreak/>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200" w:lineRule="exact"/>
        <w:rPr>
          <w:sz w:val="20"/>
          <w:szCs w:val="20"/>
        </w:rPr>
      </w:pPr>
    </w:p>
    <w:p w:rsidR="00C95806" w:rsidRDefault="00C95806">
      <w:pPr>
        <w:spacing w:line="200" w:lineRule="exact"/>
        <w:rPr>
          <w:sz w:val="20"/>
          <w:szCs w:val="20"/>
        </w:rPr>
      </w:pPr>
    </w:p>
    <w:p w:rsidR="00C95806" w:rsidRDefault="00C95806">
      <w:pPr>
        <w:spacing w:line="25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80"/>
        <w:gridCol w:w="7700"/>
        <w:gridCol w:w="140"/>
        <w:gridCol w:w="980"/>
        <w:gridCol w:w="220"/>
        <w:gridCol w:w="100"/>
        <w:gridCol w:w="1020"/>
        <w:gridCol w:w="100"/>
      </w:tblGrid>
      <w:tr w:rsidR="00C95806">
        <w:trPr>
          <w:trHeight w:val="238"/>
        </w:trPr>
        <w:tc>
          <w:tcPr>
            <w:tcW w:w="980" w:type="dxa"/>
            <w:vAlign w:val="bottom"/>
          </w:tcPr>
          <w:p w:rsidR="00C95806" w:rsidRDefault="00F90F24">
            <w:pPr>
              <w:rPr>
                <w:sz w:val="20"/>
                <w:szCs w:val="20"/>
              </w:rPr>
            </w:pPr>
            <w:r>
              <w:rPr>
                <w:rFonts w:eastAsia="Times New Roman"/>
                <w:b/>
                <w:bCs/>
                <w:sz w:val="18"/>
                <w:szCs w:val="18"/>
              </w:rPr>
              <w:t>PART I.</w:t>
            </w:r>
          </w:p>
        </w:tc>
        <w:tc>
          <w:tcPr>
            <w:tcW w:w="7700" w:type="dxa"/>
            <w:vAlign w:val="bottom"/>
          </w:tcPr>
          <w:p w:rsidR="00C95806" w:rsidRDefault="00F90F24">
            <w:pPr>
              <w:rPr>
                <w:sz w:val="20"/>
                <w:szCs w:val="20"/>
              </w:rPr>
            </w:pPr>
            <w:r>
              <w:rPr>
                <w:rFonts w:eastAsia="Times New Roman"/>
                <w:b/>
                <w:bCs/>
                <w:sz w:val="18"/>
                <w:szCs w:val="18"/>
              </w:rPr>
              <w:t>FINANCIAL INFORMATION</w:t>
            </w:r>
          </w:p>
        </w:tc>
        <w:tc>
          <w:tcPr>
            <w:tcW w:w="140" w:type="dxa"/>
            <w:vAlign w:val="bottom"/>
          </w:tcPr>
          <w:p w:rsidR="00C95806" w:rsidRDefault="00C95806">
            <w:pPr>
              <w:rPr>
                <w:sz w:val="20"/>
                <w:szCs w:val="20"/>
              </w:rPr>
            </w:pPr>
          </w:p>
        </w:tc>
        <w:tc>
          <w:tcPr>
            <w:tcW w:w="980" w:type="dxa"/>
            <w:vAlign w:val="bottom"/>
          </w:tcPr>
          <w:p w:rsidR="00C95806" w:rsidRDefault="00C95806">
            <w:pPr>
              <w:rPr>
                <w:sz w:val="20"/>
                <w:szCs w:val="20"/>
              </w:rPr>
            </w:pPr>
          </w:p>
        </w:tc>
        <w:tc>
          <w:tcPr>
            <w:tcW w:w="22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1020" w:type="dxa"/>
            <w:vAlign w:val="bottom"/>
          </w:tcPr>
          <w:p w:rsidR="00C95806" w:rsidRDefault="00C95806">
            <w:pPr>
              <w:rPr>
                <w:sz w:val="20"/>
                <w:szCs w:val="20"/>
              </w:rPr>
            </w:pPr>
          </w:p>
        </w:tc>
        <w:tc>
          <w:tcPr>
            <w:tcW w:w="100" w:type="dxa"/>
            <w:vAlign w:val="bottom"/>
          </w:tcPr>
          <w:p w:rsidR="00C95806" w:rsidRDefault="00C95806">
            <w:pPr>
              <w:rPr>
                <w:sz w:val="20"/>
                <w:szCs w:val="20"/>
              </w:rPr>
            </w:pPr>
          </w:p>
        </w:tc>
      </w:tr>
      <w:tr w:rsidR="00C95806">
        <w:trPr>
          <w:trHeight w:val="459"/>
        </w:trPr>
        <w:tc>
          <w:tcPr>
            <w:tcW w:w="980" w:type="dxa"/>
            <w:vAlign w:val="bottom"/>
          </w:tcPr>
          <w:p w:rsidR="00C95806" w:rsidRDefault="00F90F24">
            <w:pPr>
              <w:rPr>
                <w:sz w:val="20"/>
                <w:szCs w:val="20"/>
              </w:rPr>
            </w:pPr>
            <w:r>
              <w:rPr>
                <w:rFonts w:eastAsia="Times New Roman"/>
                <w:b/>
                <w:bCs/>
                <w:sz w:val="18"/>
                <w:szCs w:val="18"/>
              </w:rPr>
              <w:t>Item 1.</w:t>
            </w:r>
          </w:p>
        </w:tc>
        <w:tc>
          <w:tcPr>
            <w:tcW w:w="7700" w:type="dxa"/>
            <w:vAlign w:val="bottom"/>
          </w:tcPr>
          <w:p w:rsidR="00C95806" w:rsidRDefault="00F90F24">
            <w:pPr>
              <w:rPr>
                <w:sz w:val="20"/>
                <w:szCs w:val="20"/>
              </w:rPr>
            </w:pPr>
            <w:r>
              <w:rPr>
                <w:rFonts w:eastAsia="Times New Roman"/>
                <w:b/>
                <w:bCs/>
                <w:sz w:val="18"/>
                <w:szCs w:val="18"/>
              </w:rPr>
              <w:t>CONDENSED CONSOLIDATED FINANCIAL STATEMENTS</w:t>
            </w:r>
          </w:p>
        </w:tc>
        <w:tc>
          <w:tcPr>
            <w:tcW w:w="140" w:type="dxa"/>
            <w:vAlign w:val="bottom"/>
          </w:tcPr>
          <w:p w:rsidR="00C95806" w:rsidRDefault="00C95806">
            <w:pPr>
              <w:rPr>
                <w:sz w:val="24"/>
                <w:szCs w:val="24"/>
              </w:rPr>
            </w:pPr>
          </w:p>
        </w:tc>
        <w:tc>
          <w:tcPr>
            <w:tcW w:w="980" w:type="dxa"/>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1020" w:type="dxa"/>
            <w:vAlign w:val="bottom"/>
          </w:tcPr>
          <w:p w:rsidR="00C95806" w:rsidRDefault="00C95806">
            <w:pPr>
              <w:rPr>
                <w:sz w:val="24"/>
                <w:szCs w:val="24"/>
              </w:rPr>
            </w:pPr>
          </w:p>
        </w:tc>
        <w:tc>
          <w:tcPr>
            <w:tcW w:w="100" w:type="dxa"/>
            <w:vAlign w:val="bottom"/>
          </w:tcPr>
          <w:p w:rsidR="00C95806" w:rsidRDefault="00C95806">
            <w:pPr>
              <w:rPr>
                <w:sz w:val="24"/>
                <w:szCs w:val="24"/>
              </w:rPr>
            </w:pPr>
          </w:p>
        </w:tc>
      </w:tr>
      <w:tr w:rsidR="00C95806">
        <w:trPr>
          <w:trHeight w:val="437"/>
        </w:trPr>
        <w:tc>
          <w:tcPr>
            <w:tcW w:w="980" w:type="dxa"/>
            <w:vAlign w:val="bottom"/>
          </w:tcPr>
          <w:p w:rsidR="00C95806" w:rsidRDefault="00C95806">
            <w:pPr>
              <w:rPr>
                <w:sz w:val="24"/>
                <w:szCs w:val="24"/>
              </w:rPr>
            </w:pPr>
          </w:p>
        </w:tc>
        <w:tc>
          <w:tcPr>
            <w:tcW w:w="7700" w:type="dxa"/>
            <w:vAlign w:val="bottom"/>
          </w:tcPr>
          <w:p w:rsidR="00C95806" w:rsidRDefault="00F90F24">
            <w:pPr>
              <w:ind w:left="1490"/>
              <w:jc w:val="center"/>
              <w:rPr>
                <w:sz w:val="20"/>
                <w:szCs w:val="20"/>
              </w:rPr>
            </w:pPr>
            <w:r>
              <w:rPr>
                <w:rFonts w:eastAsia="Times New Roman"/>
                <w:b/>
                <w:bCs/>
                <w:sz w:val="18"/>
                <w:szCs w:val="18"/>
              </w:rPr>
              <w:t>PHOTRONICS, INC.</w:t>
            </w:r>
          </w:p>
        </w:tc>
        <w:tc>
          <w:tcPr>
            <w:tcW w:w="140" w:type="dxa"/>
            <w:vAlign w:val="bottom"/>
          </w:tcPr>
          <w:p w:rsidR="00C95806" w:rsidRDefault="00C95806">
            <w:pPr>
              <w:rPr>
                <w:sz w:val="24"/>
                <w:szCs w:val="24"/>
              </w:rPr>
            </w:pPr>
          </w:p>
        </w:tc>
        <w:tc>
          <w:tcPr>
            <w:tcW w:w="980" w:type="dxa"/>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1020" w:type="dxa"/>
            <w:vAlign w:val="bottom"/>
          </w:tcPr>
          <w:p w:rsidR="00C95806" w:rsidRDefault="00C95806">
            <w:pPr>
              <w:rPr>
                <w:sz w:val="24"/>
                <w:szCs w:val="24"/>
              </w:rPr>
            </w:pPr>
          </w:p>
        </w:tc>
        <w:tc>
          <w:tcPr>
            <w:tcW w:w="100" w:type="dxa"/>
            <w:vAlign w:val="bottom"/>
          </w:tcPr>
          <w:p w:rsidR="00C95806" w:rsidRDefault="00C95806">
            <w:pPr>
              <w:rPr>
                <w:sz w:val="24"/>
                <w:szCs w:val="24"/>
              </w:rPr>
            </w:pPr>
          </w:p>
        </w:tc>
      </w:tr>
      <w:tr w:rsidR="00C95806">
        <w:trPr>
          <w:trHeight w:val="216"/>
        </w:trPr>
        <w:tc>
          <w:tcPr>
            <w:tcW w:w="980" w:type="dxa"/>
            <w:vAlign w:val="bottom"/>
          </w:tcPr>
          <w:p w:rsidR="00C95806" w:rsidRDefault="00C95806">
            <w:pPr>
              <w:rPr>
                <w:sz w:val="18"/>
                <w:szCs w:val="18"/>
              </w:rPr>
            </w:pPr>
          </w:p>
        </w:tc>
        <w:tc>
          <w:tcPr>
            <w:tcW w:w="7700" w:type="dxa"/>
            <w:vAlign w:val="bottom"/>
          </w:tcPr>
          <w:p w:rsidR="00C95806" w:rsidRDefault="00F90F24">
            <w:pPr>
              <w:ind w:left="1510"/>
              <w:jc w:val="center"/>
              <w:rPr>
                <w:sz w:val="20"/>
                <w:szCs w:val="20"/>
              </w:rPr>
            </w:pPr>
            <w:r>
              <w:rPr>
                <w:rFonts w:eastAsia="Times New Roman"/>
                <w:b/>
                <w:bCs/>
                <w:sz w:val="18"/>
                <w:szCs w:val="18"/>
              </w:rPr>
              <w:t xml:space="preserve">Condensed </w:t>
            </w:r>
            <w:r>
              <w:rPr>
                <w:rFonts w:eastAsia="Times New Roman"/>
                <w:b/>
                <w:bCs/>
                <w:sz w:val="18"/>
                <w:szCs w:val="18"/>
              </w:rPr>
              <w:t>Consolidated Balance Sheets</w:t>
            </w: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2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980" w:type="dxa"/>
            <w:vAlign w:val="bottom"/>
          </w:tcPr>
          <w:p w:rsidR="00C95806" w:rsidRDefault="00C95806">
            <w:pPr>
              <w:rPr>
                <w:sz w:val="18"/>
                <w:szCs w:val="18"/>
              </w:rPr>
            </w:pPr>
          </w:p>
        </w:tc>
        <w:tc>
          <w:tcPr>
            <w:tcW w:w="7700" w:type="dxa"/>
            <w:vAlign w:val="bottom"/>
          </w:tcPr>
          <w:p w:rsidR="00C95806" w:rsidRDefault="00F90F24">
            <w:pPr>
              <w:ind w:left="1510"/>
              <w:jc w:val="center"/>
              <w:rPr>
                <w:sz w:val="20"/>
                <w:szCs w:val="20"/>
              </w:rPr>
            </w:pPr>
            <w:r>
              <w:rPr>
                <w:rFonts w:eastAsia="Times New Roman"/>
                <w:b/>
                <w:bCs/>
                <w:i/>
                <w:iCs/>
                <w:w w:val="99"/>
                <w:sz w:val="18"/>
                <w:szCs w:val="18"/>
              </w:rPr>
              <w:t>(in thousands, except per share amounts)</w:t>
            </w: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2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38"/>
        </w:trPr>
        <w:tc>
          <w:tcPr>
            <w:tcW w:w="980" w:type="dxa"/>
            <w:vAlign w:val="bottom"/>
          </w:tcPr>
          <w:p w:rsidR="00C95806" w:rsidRDefault="00C95806">
            <w:pPr>
              <w:rPr>
                <w:sz w:val="20"/>
                <w:szCs w:val="20"/>
              </w:rPr>
            </w:pPr>
          </w:p>
        </w:tc>
        <w:tc>
          <w:tcPr>
            <w:tcW w:w="7700" w:type="dxa"/>
            <w:vAlign w:val="bottom"/>
          </w:tcPr>
          <w:p w:rsidR="00C95806" w:rsidRDefault="00F90F24">
            <w:pPr>
              <w:ind w:left="1490"/>
              <w:jc w:val="center"/>
              <w:rPr>
                <w:sz w:val="20"/>
                <w:szCs w:val="20"/>
              </w:rPr>
            </w:pPr>
            <w:r>
              <w:rPr>
                <w:rFonts w:eastAsia="Times New Roman"/>
                <w:b/>
                <w:bCs/>
                <w:i/>
                <w:iCs/>
                <w:sz w:val="18"/>
                <w:szCs w:val="18"/>
              </w:rPr>
              <w:t>(unaudited)</w:t>
            </w:r>
          </w:p>
        </w:tc>
        <w:tc>
          <w:tcPr>
            <w:tcW w:w="140" w:type="dxa"/>
            <w:vAlign w:val="bottom"/>
          </w:tcPr>
          <w:p w:rsidR="00C95806" w:rsidRDefault="00C95806">
            <w:pPr>
              <w:rPr>
                <w:sz w:val="20"/>
                <w:szCs w:val="20"/>
              </w:rPr>
            </w:pPr>
          </w:p>
        </w:tc>
        <w:tc>
          <w:tcPr>
            <w:tcW w:w="980" w:type="dxa"/>
            <w:vAlign w:val="bottom"/>
          </w:tcPr>
          <w:p w:rsidR="00C95806" w:rsidRDefault="00C95806">
            <w:pPr>
              <w:rPr>
                <w:sz w:val="20"/>
                <w:szCs w:val="20"/>
              </w:rPr>
            </w:pPr>
          </w:p>
        </w:tc>
        <w:tc>
          <w:tcPr>
            <w:tcW w:w="22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1020" w:type="dxa"/>
            <w:vAlign w:val="bottom"/>
          </w:tcPr>
          <w:p w:rsidR="00C95806" w:rsidRDefault="00C95806">
            <w:pPr>
              <w:rPr>
                <w:sz w:val="20"/>
                <w:szCs w:val="20"/>
              </w:rPr>
            </w:pPr>
          </w:p>
        </w:tc>
        <w:tc>
          <w:tcPr>
            <w:tcW w:w="100" w:type="dxa"/>
            <w:vAlign w:val="bottom"/>
          </w:tcPr>
          <w:p w:rsidR="00C95806" w:rsidRDefault="00C95806">
            <w:pPr>
              <w:rPr>
                <w:sz w:val="20"/>
                <w:szCs w:val="20"/>
              </w:rPr>
            </w:pPr>
          </w:p>
        </w:tc>
      </w:tr>
      <w:tr w:rsidR="00C95806">
        <w:trPr>
          <w:trHeight w:val="437"/>
        </w:trPr>
        <w:tc>
          <w:tcPr>
            <w:tcW w:w="980" w:type="dxa"/>
            <w:vAlign w:val="bottom"/>
          </w:tcPr>
          <w:p w:rsidR="00C95806" w:rsidRDefault="00C95806">
            <w:pPr>
              <w:rPr>
                <w:sz w:val="24"/>
                <w:szCs w:val="24"/>
              </w:rPr>
            </w:pPr>
          </w:p>
        </w:tc>
        <w:tc>
          <w:tcPr>
            <w:tcW w:w="7700" w:type="dxa"/>
            <w:vAlign w:val="bottom"/>
          </w:tcPr>
          <w:p w:rsidR="00C95806" w:rsidRDefault="00C95806">
            <w:pPr>
              <w:rPr>
                <w:sz w:val="24"/>
                <w:szCs w:val="24"/>
              </w:rPr>
            </w:pPr>
          </w:p>
        </w:tc>
        <w:tc>
          <w:tcPr>
            <w:tcW w:w="140" w:type="dxa"/>
            <w:vAlign w:val="bottom"/>
          </w:tcPr>
          <w:p w:rsidR="00C95806" w:rsidRDefault="00C95806">
            <w:pPr>
              <w:rPr>
                <w:sz w:val="24"/>
                <w:szCs w:val="24"/>
              </w:rPr>
            </w:pPr>
          </w:p>
        </w:tc>
        <w:tc>
          <w:tcPr>
            <w:tcW w:w="1200" w:type="dxa"/>
            <w:gridSpan w:val="2"/>
            <w:vAlign w:val="bottom"/>
          </w:tcPr>
          <w:p w:rsidR="00C95806" w:rsidRDefault="00F90F24">
            <w:pPr>
              <w:ind w:right="420"/>
              <w:jc w:val="right"/>
              <w:rPr>
                <w:sz w:val="20"/>
                <w:szCs w:val="20"/>
              </w:rPr>
            </w:pPr>
            <w:r>
              <w:rPr>
                <w:rFonts w:eastAsia="Times New Roman"/>
                <w:b/>
                <w:bCs/>
                <w:sz w:val="18"/>
                <w:szCs w:val="18"/>
              </w:rPr>
              <w:t>August 2,</w:t>
            </w:r>
          </w:p>
        </w:tc>
        <w:tc>
          <w:tcPr>
            <w:tcW w:w="100" w:type="dxa"/>
            <w:vAlign w:val="bottom"/>
          </w:tcPr>
          <w:p w:rsidR="00C95806" w:rsidRDefault="00C95806">
            <w:pPr>
              <w:rPr>
                <w:sz w:val="24"/>
                <w:szCs w:val="24"/>
              </w:rPr>
            </w:pPr>
          </w:p>
        </w:tc>
        <w:tc>
          <w:tcPr>
            <w:tcW w:w="1120" w:type="dxa"/>
            <w:gridSpan w:val="2"/>
            <w:vAlign w:val="bottom"/>
          </w:tcPr>
          <w:p w:rsidR="00C95806" w:rsidRDefault="00F90F24">
            <w:pPr>
              <w:ind w:right="220"/>
              <w:jc w:val="right"/>
              <w:rPr>
                <w:sz w:val="20"/>
                <w:szCs w:val="20"/>
              </w:rPr>
            </w:pPr>
            <w:r>
              <w:rPr>
                <w:rFonts w:eastAsia="Times New Roman"/>
                <w:b/>
                <w:bCs/>
                <w:w w:val="97"/>
                <w:sz w:val="18"/>
                <w:szCs w:val="18"/>
              </w:rPr>
              <w:t>October 31,</w:t>
            </w:r>
          </w:p>
        </w:tc>
      </w:tr>
      <w:tr w:rsidR="00C95806">
        <w:trPr>
          <w:trHeight w:val="245"/>
        </w:trPr>
        <w:tc>
          <w:tcPr>
            <w:tcW w:w="980" w:type="dxa"/>
            <w:vAlign w:val="bottom"/>
          </w:tcPr>
          <w:p w:rsidR="00C95806" w:rsidRDefault="00C95806">
            <w:pPr>
              <w:rPr>
                <w:sz w:val="21"/>
                <w:szCs w:val="21"/>
              </w:rPr>
            </w:pPr>
          </w:p>
        </w:tc>
        <w:tc>
          <w:tcPr>
            <w:tcW w:w="770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98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2020</w:t>
            </w:r>
          </w:p>
        </w:tc>
        <w:tc>
          <w:tcPr>
            <w:tcW w:w="220" w:type="dxa"/>
            <w:vAlign w:val="bottom"/>
          </w:tcPr>
          <w:p w:rsidR="00C95806" w:rsidRDefault="00C95806">
            <w:pPr>
              <w:rPr>
                <w:sz w:val="21"/>
                <w:szCs w:val="21"/>
              </w:rPr>
            </w:pPr>
          </w:p>
        </w:tc>
        <w:tc>
          <w:tcPr>
            <w:tcW w:w="100" w:type="dxa"/>
            <w:tcBorders>
              <w:bottom w:val="single" w:sz="8" w:space="0" w:color="auto"/>
            </w:tcBorders>
            <w:vAlign w:val="bottom"/>
          </w:tcPr>
          <w:p w:rsidR="00C95806" w:rsidRDefault="00C95806">
            <w:pPr>
              <w:rPr>
                <w:sz w:val="21"/>
                <w:szCs w:val="21"/>
              </w:rPr>
            </w:pPr>
          </w:p>
        </w:tc>
        <w:tc>
          <w:tcPr>
            <w:tcW w:w="102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2019</w:t>
            </w:r>
          </w:p>
        </w:tc>
        <w:tc>
          <w:tcPr>
            <w:tcW w:w="100" w:type="dxa"/>
            <w:vAlign w:val="bottom"/>
          </w:tcPr>
          <w:p w:rsidR="00C95806" w:rsidRDefault="00C95806">
            <w:pPr>
              <w:rPr>
                <w:sz w:val="21"/>
                <w:szCs w:val="21"/>
              </w:rPr>
            </w:pPr>
          </w:p>
        </w:tc>
      </w:tr>
      <w:tr w:rsidR="00C95806">
        <w:trPr>
          <w:trHeight w:val="198"/>
        </w:trPr>
        <w:tc>
          <w:tcPr>
            <w:tcW w:w="980" w:type="dxa"/>
            <w:vAlign w:val="bottom"/>
          </w:tcPr>
          <w:p w:rsidR="00C95806" w:rsidRDefault="00F90F24">
            <w:pPr>
              <w:spacing w:line="198" w:lineRule="exact"/>
              <w:rPr>
                <w:sz w:val="20"/>
                <w:szCs w:val="20"/>
              </w:rPr>
            </w:pPr>
            <w:r>
              <w:rPr>
                <w:rFonts w:eastAsia="Times New Roman"/>
                <w:b/>
                <w:bCs/>
                <w:sz w:val="18"/>
                <w:szCs w:val="18"/>
              </w:rPr>
              <w:t>ASSETS</w:t>
            </w:r>
          </w:p>
        </w:tc>
        <w:tc>
          <w:tcPr>
            <w:tcW w:w="7700" w:type="dxa"/>
            <w:vAlign w:val="bottom"/>
          </w:tcPr>
          <w:p w:rsidR="00C95806" w:rsidRDefault="00C95806">
            <w:pPr>
              <w:rPr>
                <w:sz w:val="17"/>
                <w:szCs w:val="17"/>
              </w:rPr>
            </w:pPr>
          </w:p>
        </w:tc>
        <w:tc>
          <w:tcPr>
            <w:tcW w:w="140" w:type="dxa"/>
            <w:vAlign w:val="bottom"/>
          </w:tcPr>
          <w:p w:rsidR="00C95806" w:rsidRDefault="00C95806">
            <w:pPr>
              <w:rPr>
                <w:sz w:val="17"/>
                <w:szCs w:val="17"/>
              </w:rPr>
            </w:pPr>
          </w:p>
        </w:tc>
        <w:tc>
          <w:tcPr>
            <w:tcW w:w="98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1020" w:type="dxa"/>
            <w:vAlign w:val="bottom"/>
          </w:tcPr>
          <w:p w:rsidR="00C95806" w:rsidRDefault="00C95806">
            <w:pPr>
              <w:rPr>
                <w:sz w:val="17"/>
                <w:szCs w:val="17"/>
              </w:rPr>
            </w:pPr>
          </w:p>
        </w:tc>
        <w:tc>
          <w:tcPr>
            <w:tcW w:w="100" w:type="dxa"/>
            <w:vAlign w:val="bottom"/>
          </w:tcPr>
          <w:p w:rsidR="00C95806" w:rsidRDefault="00C95806">
            <w:pPr>
              <w:rPr>
                <w:sz w:val="17"/>
                <w:szCs w:val="17"/>
              </w:rPr>
            </w:pPr>
          </w:p>
        </w:tc>
      </w:tr>
      <w:tr w:rsidR="00C95806">
        <w:trPr>
          <w:trHeight w:val="234"/>
        </w:trPr>
        <w:tc>
          <w:tcPr>
            <w:tcW w:w="8680" w:type="dxa"/>
            <w:gridSpan w:val="2"/>
            <w:vAlign w:val="bottom"/>
          </w:tcPr>
          <w:p w:rsidR="00C95806" w:rsidRDefault="00F90F24">
            <w:pPr>
              <w:rPr>
                <w:sz w:val="20"/>
                <w:szCs w:val="20"/>
              </w:rPr>
            </w:pPr>
            <w:r>
              <w:rPr>
                <w:rFonts w:eastAsia="Times New Roman"/>
                <w:sz w:val="18"/>
                <w:szCs w:val="18"/>
              </w:rPr>
              <w:t>Current assets:</w:t>
            </w:r>
          </w:p>
        </w:tc>
        <w:tc>
          <w:tcPr>
            <w:tcW w:w="140" w:type="dxa"/>
            <w:vAlign w:val="bottom"/>
          </w:tcPr>
          <w:p w:rsidR="00C95806" w:rsidRDefault="00C95806">
            <w:pPr>
              <w:rPr>
                <w:sz w:val="20"/>
                <w:szCs w:val="20"/>
              </w:rPr>
            </w:pPr>
          </w:p>
        </w:tc>
        <w:tc>
          <w:tcPr>
            <w:tcW w:w="980" w:type="dxa"/>
            <w:vAlign w:val="bottom"/>
          </w:tcPr>
          <w:p w:rsidR="00C95806" w:rsidRDefault="00C95806">
            <w:pPr>
              <w:rPr>
                <w:sz w:val="20"/>
                <w:szCs w:val="20"/>
              </w:rPr>
            </w:pPr>
          </w:p>
        </w:tc>
        <w:tc>
          <w:tcPr>
            <w:tcW w:w="22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1020" w:type="dxa"/>
            <w:vAlign w:val="bottom"/>
          </w:tcPr>
          <w:p w:rsidR="00C95806" w:rsidRDefault="00C95806">
            <w:pPr>
              <w:rPr>
                <w:sz w:val="20"/>
                <w:szCs w:val="20"/>
              </w:rPr>
            </w:pPr>
          </w:p>
        </w:tc>
        <w:tc>
          <w:tcPr>
            <w:tcW w:w="100" w:type="dxa"/>
            <w:vAlign w:val="bottom"/>
          </w:tcPr>
          <w:p w:rsidR="00C95806" w:rsidRDefault="00C95806">
            <w:pPr>
              <w:rPr>
                <w:sz w:val="20"/>
                <w:szCs w:val="20"/>
              </w:rPr>
            </w:pPr>
          </w:p>
        </w:tc>
      </w:tr>
      <w:tr w:rsidR="00C95806">
        <w:trPr>
          <w:trHeight w:val="216"/>
        </w:trPr>
        <w:tc>
          <w:tcPr>
            <w:tcW w:w="8680" w:type="dxa"/>
            <w:gridSpan w:val="2"/>
            <w:shd w:val="clear" w:color="auto" w:fill="CCEEFF"/>
            <w:vAlign w:val="bottom"/>
          </w:tcPr>
          <w:p w:rsidR="00C95806" w:rsidRDefault="00F90F24">
            <w:pPr>
              <w:ind w:left="180"/>
              <w:rPr>
                <w:sz w:val="20"/>
                <w:szCs w:val="20"/>
              </w:rPr>
            </w:pPr>
            <w:r>
              <w:rPr>
                <w:rFonts w:eastAsia="Times New Roman"/>
                <w:sz w:val="18"/>
                <w:szCs w:val="18"/>
              </w:rPr>
              <w:t>Cash and cash equivalents</w:t>
            </w:r>
          </w:p>
        </w:tc>
        <w:tc>
          <w:tcPr>
            <w:tcW w:w="14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980" w:type="dxa"/>
            <w:shd w:val="clear" w:color="auto" w:fill="CCEEFF"/>
            <w:vAlign w:val="bottom"/>
          </w:tcPr>
          <w:p w:rsidR="00C95806" w:rsidRDefault="00F90F24">
            <w:pPr>
              <w:jc w:val="right"/>
              <w:rPr>
                <w:sz w:val="20"/>
                <w:szCs w:val="20"/>
              </w:rPr>
            </w:pPr>
            <w:r>
              <w:rPr>
                <w:rFonts w:eastAsia="Times New Roman"/>
                <w:sz w:val="18"/>
                <w:szCs w:val="18"/>
              </w:rPr>
              <w:t>260,597</w:t>
            </w: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120" w:type="dxa"/>
            <w:gridSpan w:val="2"/>
            <w:shd w:val="clear" w:color="auto" w:fill="CCEEFF"/>
            <w:vAlign w:val="bottom"/>
          </w:tcPr>
          <w:p w:rsidR="00C95806" w:rsidRDefault="00F90F24">
            <w:pPr>
              <w:ind w:right="100"/>
              <w:jc w:val="right"/>
              <w:rPr>
                <w:sz w:val="20"/>
                <w:szCs w:val="20"/>
              </w:rPr>
            </w:pPr>
            <w:r>
              <w:rPr>
                <w:rFonts w:eastAsia="Times New Roman"/>
                <w:sz w:val="18"/>
                <w:szCs w:val="18"/>
              </w:rPr>
              <w:t>206,530</w:t>
            </w:r>
          </w:p>
        </w:tc>
      </w:tr>
      <w:tr w:rsidR="00C95806">
        <w:trPr>
          <w:trHeight w:val="216"/>
        </w:trPr>
        <w:tc>
          <w:tcPr>
            <w:tcW w:w="8680" w:type="dxa"/>
            <w:gridSpan w:val="2"/>
            <w:vAlign w:val="bottom"/>
          </w:tcPr>
          <w:p w:rsidR="00C95806" w:rsidRDefault="00F90F24">
            <w:pPr>
              <w:ind w:left="180"/>
              <w:rPr>
                <w:sz w:val="20"/>
                <w:szCs w:val="20"/>
              </w:rPr>
            </w:pPr>
            <w:r>
              <w:rPr>
                <w:rFonts w:eastAsia="Times New Roman"/>
                <w:sz w:val="18"/>
                <w:szCs w:val="18"/>
              </w:rPr>
              <w:t xml:space="preserve">Accounts </w:t>
            </w:r>
            <w:r>
              <w:rPr>
                <w:rFonts w:eastAsia="Times New Roman"/>
                <w:sz w:val="18"/>
                <w:szCs w:val="18"/>
              </w:rPr>
              <w:t>receivable, net of allowance of $1,300 in 2020 and $1,334 in 2019</w:t>
            </w:r>
          </w:p>
        </w:tc>
        <w:tc>
          <w:tcPr>
            <w:tcW w:w="140" w:type="dxa"/>
            <w:vAlign w:val="bottom"/>
          </w:tcPr>
          <w:p w:rsidR="00C95806" w:rsidRDefault="00C95806">
            <w:pPr>
              <w:rPr>
                <w:sz w:val="18"/>
                <w:szCs w:val="18"/>
              </w:rPr>
            </w:pPr>
          </w:p>
        </w:tc>
        <w:tc>
          <w:tcPr>
            <w:tcW w:w="980" w:type="dxa"/>
            <w:vAlign w:val="bottom"/>
          </w:tcPr>
          <w:p w:rsidR="00C95806" w:rsidRDefault="00F90F24">
            <w:pPr>
              <w:jc w:val="right"/>
              <w:rPr>
                <w:sz w:val="20"/>
                <w:szCs w:val="20"/>
              </w:rPr>
            </w:pPr>
            <w:r>
              <w:rPr>
                <w:rFonts w:eastAsia="Times New Roman"/>
                <w:sz w:val="18"/>
                <w:szCs w:val="18"/>
              </w:rPr>
              <w:t>146,843</w:t>
            </w:r>
          </w:p>
        </w:tc>
        <w:tc>
          <w:tcPr>
            <w:tcW w:w="2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120" w:type="dxa"/>
            <w:gridSpan w:val="2"/>
            <w:vAlign w:val="bottom"/>
          </w:tcPr>
          <w:p w:rsidR="00C95806" w:rsidRDefault="00F90F24">
            <w:pPr>
              <w:ind w:right="100"/>
              <w:jc w:val="right"/>
              <w:rPr>
                <w:sz w:val="20"/>
                <w:szCs w:val="20"/>
              </w:rPr>
            </w:pPr>
            <w:r>
              <w:rPr>
                <w:rFonts w:eastAsia="Times New Roman"/>
                <w:sz w:val="18"/>
                <w:szCs w:val="18"/>
              </w:rPr>
              <w:t>134,454</w:t>
            </w:r>
          </w:p>
        </w:tc>
      </w:tr>
      <w:tr w:rsidR="00C95806">
        <w:trPr>
          <w:trHeight w:val="216"/>
        </w:trPr>
        <w:tc>
          <w:tcPr>
            <w:tcW w:w="980" w:type="dxa"/>
            <w:shd w:val="clear" w:color="auto" w:fill="CCEEFF"/>
            <w:vAlign w:val="bottom"/>
          </w:tcPr>
          <w:p w:rsidR="00C95806" w:rsidRDefault="00F90F24">
            <w:pPr>
              <w:ind w:left="180"/>
              <w:rPr>
                <w:sz w:val="20"/>
                <w:szCs w:val="20"/>
              </w:rPr>
            </w:pPr>
            <w:r>
              <w:rPr>
                <w:rFonts w:eastAsia="Times New Roman"/>
                <w:w w:val="96"/>
                <w:sz w:val="18"/>
                <w:szCs w:val="18"/>
              </w:rPr>
              <w:t>Inventories</w:t>
            </w:r>
          </w:p>
        </w:tc>
        <w:tc>
          <w:tcPr>
            <w:tcW w:w="770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1200" w:type="dxa"/>
            <w:gridSpan w:val="2"/>
            <w:shd w:val="clear" w:color="auto" w:fill="CCEEFF"/>
            <w:vAlign w:val="bottom"/>
          </w:tcPr>
          <w:p w:rsidR="00C95806" w:rsidRDefault="00F90F24">
            <w:pPr>
              <w:ind w:right="220"/>
              <w:jc w:val="right"/>
              <w:rPr>
                <w:sz w:val="20"/>
                <w:szCs w:val="20"/>
              </w:rPr>
            </w:pPr>
            <w:r>
              <w:rPr>
                <w:rFonts w:eastAsia="Times New Roman"/>
                <w:sz w:val="18"/>
                <w:szCs w:val="18"/>
              </w:rPr>
              <w:t>54,733</w:t>
            </w:r>
          </w:p>
        </w:tc>
        <w:tc>
          <w:tcPr>
            <w:tcW w:w="100" w:type="dxa"/>
            <w:shd w:val="clear" w:color="auto" w:fill="CCEEFF"/>
            <w:vAlign w:val="bottom"/>
          </w:tcPr>
          <w:p w:rsidR="00C95806" w:rsidRDefault="00C95806">
            <w:pPr>
              <w:rPr>
                <w:sz w:val="18"/>
                <w:szCs w:val="18"/>
              </w:rPr>
            </w:pPr>
          </w:p>
        </w:tc>
        <w:tc>
          <w:tcPr>
            <w:tcW w:w="1120" w:type="dxa"/>
            <w:gridSpan w:val="2"/>
            <w:shd w:val="clear" w:color="auto" w:fill="CCEEFF"/>
            <w:vAlign w:val="bottom"/>
          </w:tcPr>
          <w:p w:rsidR="00C95806" w:rsidRDefault="00F90F24">
            <w:pPr>
              <w:ind w:right="100"/>
              <w:jc w:val="right"/>
              <w:rPr>
                <w:sz w:val="20"/>
                <w:szCs w:val="20"/>
              </w:rPr>
            </w:pPr>
            <w:r>
              <w:rPr>
                <w:rFonts w:eastAsia="Times New Roman"/>
                <w:sz w:val="18"/>
                <w:szCs w:val="18"/>
              </w:rPr>
              <w:t>48,155</w:t>
            </w:r>
          </w:p>
        </w:tc>
      </w:tr>
      <w:tr w:rsidR="00C95806">
        <w:trPr>
          <w:trHeight w:val="223"/>
        </w:trPr>
        <w:tc>
          <w:tcPr>
            <w:tcW w:w="8680" w:type="dxa"/>
            <w:gridSpan w:val="2"/>
            <w:vAlign w:val="bottom"/>
          </w:tcPr>
          <w:p w:rsidR="00C95806" w:rsidRDefault="00F90F24">
            <w:pPr>
              <w:ind w:left="180"/>
              <w:rPr>
                <w:sz w:val="20"/>
                <w:szCs w:val="20"/>
              </w:rPr>
            </w:pPr>
            <w:r>
              <w:rPr>
                <w:rFonts w:eastAsia="Times New Roman"/>
                <w:sz w:val="18"/>
                <w:szCs w:val="18"/>
              </w:rPr>
              <w:t>Other current assets</w:t>
            </w:r>
          </w:p>
        </w:tc>
        <w:tc>
          <w:tcPr>
            <w:tcW w:w="140" w:type="dxa"/>
            <w:vAlign w:val="bottom"/>
          </w:tcPr>
          <w:p w:rsidR="00C95806" w:rsidRDefault="00C95806">
            <w:pPr>
              <w:rPr>
                <w:sz w:val="19"/>
                <w:szCs w:val="19"/>
              </w:rPr>
            </w:pPr>
          </w:p>
        </w:tc>
        <w:tc>
          <w:tcPr>
            <w:tcW w:w="1200" w:type="dxa"/>
            <w:gridSpan w:val="2"/>
            <w:vAlign w:val="bottom"/>
          </w:tcPr>
          <w:p w:rsidR="00C95806" w:rsidRDefault="00F90F24">
            <w:pPr>
              <w:ind w:right="220"/>
              <w:jc w:val="right"/>
              <w:rPr>
                <w:sz w:val="20"/>
                <w:szCs w:val="20"/>
              </w:rPr>
            </w:pPr>
            <w:r>
              <w:rPr>
                <w:rFonts w:eastAsia="Times New Roman"/>
                <w:sz w:val="18"/>
                <w:szCs w:val="18"/>
              </w:rPr>
              <w:t>48,468</w:t>
            </w:r>
          </w:p>
        </w:tc>
        <w:tc>
          <w:tcPr>
            <w:tcW w:w="100" w:type="dxa"/>
            <w:vAlign w:val="bottom"/>
          </w:tcPr>
          <w:p w:rsidR="00C95806" w:rsidRDefault="00C95806">
            <w:pPr>
              <w:rPr>
                <w:sz w:val="19"/>
                <w:szCs w:val="19"/>
              </w:rPr>
            </w:pPr>
          </w:p>
        </w:tc>
        <w:tc>
          <w:tcPr>
            <w:tcW w:w="1120" w:type="dxa"/>
            <w:gridSpan w:val="2"/>
            <w:vAlign w:val="bottom"/>
          </w:tcPr>
          <w:p w:rsidR="00C95806" w:rsidRDefault="00F90F24">
            <w:pPr>
              <w:ind w:right="100"/>
              <w:jc w:val="right"/>
              <w:rPr>
                <w:sz w:val="20"/>
                <w:szCs w:val="20"/>
              </w:rPr>
            </w:pPr>
            <w:r>
              <w:rPr>
                <w:rFonts w:eastAsia="Times New Roman"/>
                <w:sz w:val="18"/>
                <w:szCs w:val="18"/>
              </w:rPr>
              <w:t>38,388</w:t>
            </w:r>
          </w:p>
        </w:tc>
      </w:tr>
      <w:tr w:rsidR="00C95806">
        <w:trPr>
          <w:trHeight w:val="216"/>
        </w:trPr>
        <w:tc>
          <w:tcPr>
            <w:tcW w:w="8680" w:type="dxa"/>
            <w:gridSpan w:val="2"/>
            <w:shd w:val="clear" w:color="auto" w:fill="CCEEFF"/>
            <w:vAlign w:val="bottom"/>
          </w:tcPr>
          <w:p w:rsidR="00C95806" w:rsidRDefault="00C95806">
            <w:pPr>
              <w:rPr>
                <w:sz w:val="18"/>
                <w:szCs w:val="18"/>
              </w:rPr>
            </w:pPr>
          </w:p>
        </w:tc>
        <w:tc>
          <w:tcPr>
            <w:tcW w:w="140" w:type="dxa"/>
            <w:tcBorders>
              <w:top w:val="single" w:sz="8" w:space="0" w:color="auto"/>
            </w:tcBorders>
            <w:shd w:val="clear" w:color="auto" w:fill="CCEEFF"/>
            <w:vAlign w:val="bottom"/>
          </w:tcPr>
          <w:p w:rsidR="00C95806" w:rsidRDefault="00C95806">
            <w:pPr>
              <w:rPr>
                <w:sz w:val="18"/>
                <w:szCs w:val="18"/>
              </w:rPr>
            </w:pPr>
          </w:p>
        </w:tc>
        <w:tc>
          <w:tcPr>
            <w:tcW w:w="98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1020" w:type="dxa"/>
            <w:tcBorders>
              <w:top w:val="single" w:sz="8" w:space="0" w:color="auto"/>
            </w:tcBorders>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8680" w:type="dxa"/>
            <w:gridSpan w:val="2"/>
            <w:vAlign w:val="bottom"/>
          </w:tcPr>
          <w:p w:rsidR="00C95806" w:rsidRDefault="00F90F24">
            <w:pPr>
              <w:ind w:left="340"/>
              <w:rPr>
                <w:sz w:val="20"/>
                <w:szCs w:val="20"/>
              </w:rPr>
            </w:pPr>
            <w:r>
              <w:rPr>
                <w:rFonts w:eastAsia="Times New Roman"/>
                <w:sz w:val="18"/>
                <w:szCs w:val="18"/>
              </w:rPr>
              <w:t>Total current assets</w:t>
            </w:r>
          </w:p>
        </w:tc>
        <w:tc>
          <w:tcPr>
            <w:tcW w:w="140" w:type="dxa"/>
            <w:vAlign w:val="bottom"/>
          </w:tcPr>
          <w:p w:rsidR="00C95806" w:rsidRDefault="00C95806">
            <w:pPr>
              <w:rPr>
                <w:sz w:val="18"/>
                <w:szCs w:val="18"/>
              </w:rPr>
            </w:pPr>
          </w:p>
        </w:tc>
        <w:tc>
          <w:tcPr>
            <w:tcW w:w="980" w:type="dxa"/>
            <w:vAlign w:val="bottom"/>
          </w:tcPr>
          <w:p w:rsidR="00C95806" w:rsidRDefault="00F90F24">
            <w:pPr>
              <w:jc w:val="right"/>
              <w:rPr>
                <w:sz w:val="20"/>
                <w:szCs w:val="20"/>
              </w:rPr>
            </w:pPr>
            <w:r>
              <w:rPr>
                <w:rFonts w:eastAsia="Times New Roman"/>
                <w:sz w:val="18"/>
                <w:szCs w:val="18"/>
              </w:rPr>
              <w:t>510,641</w:t>
            </w:r>
          </w:p>
        </w:tc>
        <w:tc>
          <w:tcPr>
            <w:tcW w:w="2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120" w:type="dxa"/>
            <w:gridSpan w:val="2"/>
            <w:vAlign w:val="bottom"/>
          </w:tcPr>
          <w:p w:rsidR="00C95806" w:rsidRDefault="00F90F24">
            <w:pPr>
              <w:ind w:right="100"/>
              <w:jc w:val="right"/>
              <w:rPr>
                <w:sz w:val="20"/>
                <w:szCs w:val="20"/>
              </w:rPr>
            </w:pPr>
            <w:r>
              <w:rPr>
                <w:rFonts w:eastAsia="Times New Roman"/>
                <w:sz w:val="18"/>
                <w:szCs w:val="18"/>
              </w:rPr>
              <w:t>427,527</w:t>
            </w:r>
          </w:p>
        </w:tc>
      </w:tr>
      <w:tr w:rsidR="00C95806">
        <w:trPr>
          <w:trHeight w:val="216"/>
        </w:trPr>
        <w:tc>
          <w:tcPr>
            <w:tcW w:w="8680" w:type="dxa"/>
            <w:gridSpan w:val="2"/>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120" w:type="dxa"/>
            <w:gridSpan w:val="2"/>
            <w:shd w:val="clear" w:color="auto" w:fill="CCEEFF"/>
            <w:vAlign w:val="bottom"/>
          </w:tcPr>
          <w:p w:rsidR="00C95806" w:rsidRDefault="00C95806">
            <w:pPr>
              <w:rPr>
                <w:sz w:val="18"/>
                <w:szCs w:val="18"/>
              </w:rPr>
            </w:pPr>
          </w:p>
        </w:tc>
      </w:tr>
      <w:tr w:rsidR="00C95806">
        <w:trPr>
          <w:trHeight w:val="216"/>
        </w:trPr>
        <w:tc>
          <w:tcPr>
            <w:tcW w:w="8680" w:type="dxa"/>
            <w:gridSpan w:val="2"/>
            <w:vAlign w:val="bottom"/>
          </w:tcPr>
          <w:p w:rsidR="00C95806" w:rsidRDefault="00F90F24">
            <w:pPr>
              <w:rPr>
                <w:sz w:val="20"/>
                <w:szCs w:val="20"/>
              </w:rPr>
            </w:pPr>
            <w:r>
              <w:rPr>
                <w:rFonts w:eastAsia="Times New Roman"/>
                <w:sz w:val="18"/>
                <w:szCs w:val="18"/>
              </w:rPr>
              <w:t>Property, plant and equipment, net</w:t>
            </w:r>
          </w:p>
        </w:tc>
        <w:tc>
          <w:tcPr>
            <w:tcW w:w="140" w:type="dxa"/>
            <w:vAlign w:val="bottom"/>
          </w:tcPr>
          <w:p w:rsidR="00C95806" w:rsidRDefault="00C95806">
            <w:pPr>
              <w:rPr>
                <w:sz w:val="18"/>
                <w:szCs w:val="18"/>
              </w:rPr>
            </w:pPr>
          </w:p>
        </w:tc>
        <w:tc>
          <w:tcPr>
            <w:tcW w:w="980" w:type="dxa"/>
            <w:vAlign w:val="bottom"/>
          </w:tcPr>
          <w:p w:rsidR="00C95806" w:rsidRDefault="00F90F24">
            <w:pPr>
              <w:jc w:val="right"/>
              <w:rPr>
                <w:sz w:val="20"/>
                <w:szCs w:val="20"/>
              </w:rPr>
            </w:pPr>
            <w:r>
              <w:rPr>
                <w:rFonts w:eastAsia="Times New Roman"/>
                <w:sz w:val="18"/>
                <w:szCs w:val="18"/>
              </w:rPr>
              <w:t>623,247</w:t>
            </w:r>
          </w:p>
        </w:tc>
        <w:tc>
          <w:tcPr>
            <w:tcW w:w="2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120" w:type="dxa"/>
            <w:gridSpan w:val="2"/>
            <w:vAlign w:val="bottom"/>
          </w:tcPr>
          <w:p w:rsidR="00C95806" w:rsidRDefault="00F90F24">
            <w:pPr>
              <w:ind w:right="100"/>
              <w:jc w:val="right"/>
              <w:rPr>
                <w:sz w:val="20"/>
                <w:szCs w:val="20"/>
              </w:rPr>
            </w:pPr>
            <w:r>
              <w:rPr>
                <w:rFonts w:eastAsia="Times New Roman"/>
                <w:sz w:val="18"/>
                <w:szCs w:val="18"/>
              </w:rPr>
              <w:t>632,441</w:t>
            </w:r>
          </w:p>
        </w:tc>
      </w:tr>
      <w:tr w:rsidR="00C95806">
        <w:trPr>
          <w:trHeight w:val="216"/>
        </w:trPr>
        <w:tc>
          <w:tcPr>
            <w:tcW w:w="8680" w:type="dxa"/>
            <w:gridSpan w:val="2"/>
            <w:shd w:val="clear" w:color="auto" w:fill="CCEEFF"/>
            <w:vAlign w:val="bottom"/>
          </w:tcPr>
          <w:p w:rsidR="00C95806" w:rsidRDefault="00F90F24">
            <w:pPr>
              <w:rPr>
                <w:sz w:val="20"/>
                <w:szCs w:val="20"/>
              </w:rPr>
            </w:pPr>
            <w:r>
              <w:rPr>
                <w:rFonts w:eastAsia="Times New Roman"/>
                <w:sz w:val="18"/>
                <w:szCs w:val="18"/>
              </w:rPr>
              <w:t>Intangible assets, net</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4,535</w:t>
            </w: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120" w:type="dxa"/>
            <w:gridSpan w:val="2"/>
            <w:shd w:val="clear" w:color="auto" w:fill="CCEEFF"/>
            <w:vAlign w:val="bottom"/>
          </w:tcPr>
          <w:p w:rsidR="00C95806" w:rsidRDefault="00F90F24">
            <w:pPr>
              <w:ind w:right="100"/>
              <w:jc w:val="right"/>
              <w:rPr>
                <w:sz w:val="20"/>
                <w:szCs w:val="20"/>
              </w:rPr>
            </w:pPr>
            <w:r>
              <w:rPr>
                <w:rFonts w:eastAsia="Times New Roman"/>
                <w:sz w:val="18"/>
                <w:szCs w:val="18"/>
              </w:rPr>
              <w:t>7,870</w:t>
            </w:r>
          </w:p>
        </w:tc>
      </w:tr>
      <w:tr w:rsidR="00C95806">
        <w:trPr>
          <w:trHeight w:val="216"/>
        </w:trPr>
        <w:tc>
          <w:tcPr>
            <w:tcW w:w="8680" w:type="dxa"/>
            <w:gridSpan w:val="2"/>
            <w:vAlign w:val="bottom"/>
          </w:tcPr>
          <w:p w:rsidR="00C95806" w:rsidRDefault="00F90F24">
            <w:pPr>
              <w:rPr>
                <w:sz w:val="20"/>
                <w:szCs w:val="20"/>
              </w:rPr>
            </w:pPr>
            <w:r>
              <w:rPr>
                <w:rFonts w:eastAsia="Times New Roman"/>
                <w:sz w:val="18"/>
                <w:szCs w:val="18"/>
              </w:rPr>
              <w:t>Deferred income taxes</w:t>
            </w:r>
          </w:p>
        </w:tc>
        <w:tc>
          <w:tcPr>
            <w:tcW w:w="140" w:type="dxa"/>
            <w:vAlign w:val="bottom"/>
          </w:tcPr>
          <w:p w:rsidR="00C95806" w:rsidRDefault="00C95806">
            <w:pPr>
              <w:rPr>
                <w:sz w:val="18"/>
                <w:szCs w:val="18"/>
              </w:rPr>
            </w:pPr>
          </w:p>
        </w:tc>
        <w:tc>
          <w:tcPr>
            <w:tcW w:w="1200" w:type="dxa"/>
            <w:gridSpan w:val="2"/>
            <w:vAlign w:val="bottom"/>
          </w:tcPr>
          <w:p w:rsidR="00C95806" w:rsidRDefault="00F90F24">
            <w:pPr>
              <w:ind w:right="220"/>
              <w:jc w:val="right"/>
              <w:rPr>
                <w:sz w:val="20"/>
                <w:szCs w:val="20"/>
              </w:rPr>
            </w:pPr>
            <w:r>
              <w:rPr>
                <w:rFonts w:eastAsia="Times New Roman"/>
                <w:sz w:val="18"/>
                <w:szCs w:val="18"/>
              </w:rPr>
              <w:t>22,261</w:t>
            </w:r>
          </w:p>
        </w:tc>
        <w:tc>
          <w:tcPr>
            <w:tcW w:w="100" w:type="dxa"/>
            <w:vAlign w:val="bottom"/>
          </w:tcPr>
          <w:p w:rsidR="00C95806" w:rsidRDefault="00C95806">
            <w:pPr>
              <w:rPr>
                <w:sz w:val="18"/>
                <w:szCs w:val="18"/>
              </w:rPr>
            </w:pPr>
          </w:p>
        </w:tc>
        <w:tc>
          <w:tcPr>
            <w:tcW w:w="1120" w:type="dxa"/>
            <w:gridSpan w:val="2"/>
            <w:vAlign w:val="bottom"/>
          </w:tcPr>
          <w:p w:rsidR="00C95806" w:rsidRDefault="00F90F24">
            <w:pPr>
              <w:ind w:right="100"/>
              <w:jc w:val="right"/>
              <w:rPr>
                <w:sz w:val="20"/>
                <w:szCs w:val="20"/>
              </w:rPr>
            </w:pPr>
            <w:r>
              <w:rPr>
                <w:rFonts w:eastAsia="Times New Roman"/>
                <w:sz w:val="18"/>
                <w:szCs w:val="18"/>
              </w:rPr>
              <w:t>20,779</w:t>
            </w:r>
          </w:p>
        </w:tc>
      </w:tr>
      <w:tr w:rsidR="00C95806">
        <w:trPr>
          <w:trHeight w:val="223"/>
        </w:trPr>
        <w:tc>
          <w:tcPr>
            <w:tcW w:w="980" w:type="dxa"/>
            <w:shd w:val="clear" w:color="auto" w:fill="CCEEFF"/>
            <w:vAlign w:val="bottom"/>
          </w:tcPr>
          <w:p w:rsidR="00C95806" w:rsidRDefault="00F90F24">
            <w:pPr>
              <w:rPr>
                <w:sz w:val="20"/>
                <w:szCs w:val="20"/>
              </w:rPr>
            </w:pPr>
            <w:r>
              <w:rPr>
                <w:rFonts w:eastAsia="Times New Roman"/>
                <w:sz w:val="18"/>
                <w:szCs w:val="18"/>
              </w:rPr>
              <w:t>Other assets</w:t>
            </w:r>
          </w:p>
        </w:tc>
        <w:tc>
          <w:tcPr>
            <w:tcW w:w="7700" w:type="dxa"/>
            <w:shd w:val="clear" w:color="auto" w:fill="CCEEFF"/>
            <w:vAlign w:val="bottom"/>
          </w:tcPr>
          <w:p w:rsidR="00C95806" w:rsidRDefault="00C95806">
            <w:pPr>
              <w:rPr>
                <w:sz w:val="19"/>
                <w:szCs w:val="19"/>
              </w:rPr>
            </w:pPr>
          </w:p>
        </w:tc>
        <w:tc>
          <w:tcPr>
            <w:tcW w:w="140" w:type="dxa"/>
            <w:shd w:val="clear" w:color="auto" w:fill="CCEEFF"/>
            <w:vAlign w:val="bottom"/>
          </w:tcPr>
          <w:p w:rsidR="00C95806" w:rsidRDefault="00C95806">
            <w:pPr>
              <w:rPr>
                <w:sz w:val="19"/>
                <w:szCs w:val="19"/>
              </w:rPr>
            </w:pPr>
          </w:p>
        </w:tc>
        <w:tc>
          <w:tcPr>
            <w:tcW w:w="1200" w:type="dxa"/>
            <w:gridSpan w:val="2"/>
            <w:shd w:val="clear" w:color="auto" w:fill="CCEEFF"/>
            <w:vAlign w:val="bottom"/>
          </w:tcPr>
          <w:p w:rsidR="00C95806" w:rsidRDefault="00F90F24">
            <w:pPr>
              <w:ind w:right="220"/>
              <w:jc w:val="right"/>
              <w:rPr>
                <w:sz w:val="20"/>
                <w:szCs w:val="20"/>
              </w:rPr>
            </w:pPr>
            <w:r>
              <w:rPr>
                <w:rFonts w:eastAsia="Times New Roman"/>
                <w:sz w:val="18"/>
                <w:szCs w:val="18"/>
              </w:rPr>
              <w:t>35,158</w:t>
            </w:r>
          </w:p>
        </w:tc>
        <w:tc>
          <w:tcPr>
            <w:tcW w:w="100" w:type="dxa"/>
            <w:shd w:val="clear" w:color="auto" w:fill="CCEEFF"/>
            <w:vAlign w:val="bottom"/>
          </w:tcPr>
          <w:p w:rsidR="00C95806" w:rsidRDefault="00C95806">
            <w:pPr>
              <w:rPr>
                <w:sz w:val="19"/>
                <w:szCs w:val="19"/>
              </w:rPr>
            </w:pPr>
          </w:p>
        </w:tc>
        <w:tc>
          <w:tcPr>
            <w:tcW w:w="1120" w:type="dxa"/>
            <w:gridSpan w:val="2"/>
            <w:shd w:val="clear" w:color="auto" w:fill="CCEEFF"/>
            <w:vAlign w:val="bottom"/>
          </w:tcPr>
          <w:p w:rsidR="00C95806" w:rsidRDefault="00F90F24">
            <w:pPr>
              <w:ind w:right="100"/>
              <w:jc w:val="right"/>
              <w:rPr>
                <w:sz w:val="20"/>
                <w:szCs w:val="20"/>
              </w:rPr>
            </w:pPr>
            <w:r>
              <w:rPr>
                <w:rFonts w:eastAsia="Times New Roman"/>
                <w:sz w:val="18"/>
                <w:szCs w:val="18"/>
              </w:rPr>
              <w:t>30,048</w:t>
            </w:r>
          </w:p>
        </w:tc>
      </w:tr>
      <w:tr w:rsidR="00C95806">
        <w:trPr>
          <w:trHeight w:val="216"/>
        </w:trPr>
        <w:tc>
          <w:tcPr>
            <w:tcW w:w="980" w:type="dxa"/>
            <w:tcBorders>
              <w:top w:val="single" w:sz="8" w:space="0" w:color="CCEEFF"/>
            </w:tcBorders>
            <w:vAlign w:val="bottom"/>
          </w:tcPr>
          <w:p w:rsidR="00C95806" w:rsidRDefault="00F90F24">
            <w:pPr>
              <w:rPr>
                <w:sz w:val="20"/>
                <w:szCs w:val="20"/>
              </w:rPr>
            </w:pPr>
            <w:r>
              <w:rPr>
                <w:rFonts w:eastAsia="Times New Roman"/>
                <w:sz w:val="18"/>
                <w:szCs w:val="18"/>
              </w:rPr>
              <w:t>Total assets</w:t>
            </w:r>
          </w:p>
        </w:tc>
        <w:tc>
          <w:tcPr>
            <w:tcW w:w="7700" w:type="dxa"/>
            <w:tcBorders>
              <w:top w:val="single" w:sz="8" w:space="0" w:color="CCEEFF"/>
            </w:tcBorders>
            <w:vAlign w:val="bottom"/>
          </w:tcPr>
          <w:p w:rsidR="00C95806" w:rsidRDefault="00C95806">
            <w:pPr>
              <w:rPr>
                <w:sz w:val="18"/>
                <w:szCs w:val="18"/>
              </w:rPr>
            </w:pPr>
          </w:p>
        </w:tc>
        <w:tc>
          <w:tcPr>
            <w:tcW w:w="140" w:type="dxa"/>
            <w:tcBorders>
              <w:top w:val="single" w:sz="8" w:space="0" w:color="auto"/>
              <w:bottom w:val="single" w:sz="8" w:space="0" w:color="auto"/>
            </w:tcBorders>
            <w:vAlign w:val="bottom"/>
          </w:tcPr>
          <w:p w:rsidR="00C95806" w:rsidRDefault="00F90F24">
            <w:pPr>
              <w:jc w:val="right"/>
              <w:rPr>
                <w:sz w:val="20"/>
                <w:szCs w:val="20"/>
              </w:rPr>
            </w:pPr>
            <w:r>
              <w:rPr>
                <w:rFonts w:eastAsia="Times New Roman"/>
                <w:w w:val="70"/>
                <w:sz w:val="17"/>
                <w:szCs w:val="17"/>
              </w:rPr>
              <w:t>$</w:t>
            </w:r>
          </w:p>
        </w:tc>
        <w:tc>
          <w:tcPr>
            <w:tcW w:w="980" w:type="dxa"/>
            <w:tcBorders>
              <w:top w:val="single" w:sz="8" w:space="0" w:color="auto"/>
              <w:bottom w:val="single" w:sz="8" w:space="0" w:color="auto"/>
            </w:tcBorders>
            <w:vAlign w:val="bottom"/>
          </w:tcPr>
          <w:p w:rsidR="00C95806" w:rsidRDefault="00F90F24">
            <w:pPr>
              <w:jc w:val="right"/>
              <w:rPr>
                <w:sz w:val="20"/>
                <w:szCs w:val="20"/>
              </w:rPr>
            </w:pPr>
            <w:r>
              <w:rPr>
                <w:rFonts w:eastAsia="Times New Roman"/>
                <w:sz w:val="18"/>
                <w:szCs w:val="18"/>
              </w:rPr>
              <w:t>1,195,842</w:t>
            </w:r>
          </w:p>
        </w:tc>
        <w:tc>
          <w:tcPr>
            <w:tcW w:w="220" w:type="dxa"/>
            <w:tcBorders>
              <w:top w:val="single" w:sz="8" w:space="0" w:color="CCEEFF"/>
            </w:tcBorders>
            <w:vAlign w:val="bottom"/>
          </w:tcPr>
          <w:p w:rsidR="00C95806" w:rsidRDefault="00C95806">
            <w:pPr>
              <w:rPr>
                <w:sz w:val="18"/>
                <w:szCs w:val="18"/>
              </w:rPr>
            </w:pPr>
          </w:p>
        </w:tc>
        <w:tc>
          <w:tcPr>
            <w:tcW w:w="100" w:type="dxa"/>
            <w:tcBorders>
              <w:top w:val="single" w:sz="8" w:space="0" w:color="auto"/>
              <w:bottom w:val="single" w:sz="8" w:space="0" w:color="auto"/>
            </w:tcBorders>
            <w:vAlign w:val="bottom"/>
          </w:tcPr>
          <w:p w:rsidR="00C95806" w:rsidRDefault="00F90F24">
            <w:pPr>
              <w:jc w:val="right"/>
              <w:rPr>
                <w:sz w:val="20"/>
                <w:szCs w:val="20"/>
              </w:rPr>
            </w:pPr>
            <w:r>
              <w:rPr>
                <w:rFonts w:eastAsia="Times New Roman"/>
                <w:w w:val="88"/>
                <w:sz w:val="18"/>
                <w:szCs w:val="18"/>
              </w:rPr>
              <w:t>$</w:t>
            </w:r>
          </w:p>
        </w:tc>
        <w:tc>
          <w:tcPr>
            <w:tcW w:w="1020" w:type="dxa"/>
            <w:tcBorders>
              <w:top w:val="single" w:sz="8" w:space="0" w:color="auto"/>
              <w:bottom w:val="single" w:sz="8" w:space="0" w:color="auto"/>
            </w:tcBorders>
            <w:vAlign w:val="bottom"/>
          </w:tcPr>
          <w:p w:rsidR="00C95806" w:rsidRDefault="00F90F24">
            <w:pPr>
              <w:jc w:val="right"/>
              <w:rPr>
                <w:sz w:val="20"/>
                <w:szCs w:val="20"/>
              </w:rPr>
            </w:pPr>
            <w:r>
              <w:rPr>
                <w:rFonts w:eastAsia="Times New Roman"/>
                <w:sz w:val="18"/>
                <w:szCs w:val="18"/>
              </w:rPr>
              <w:t>1,118,665</w:t>
            </w:r>
          </w:p>
        </w:tc>
        <w:tc>
          <w:tcPr>
            <w:tcW w:w="100" w:type="dxa"/>
            <w:tcBorders>
              <w:top w:val="single" w:sz="8" w:space="0" w:color="CCEEFF"/>
            </w:tcBorders>
            <w:vAlign w:val="bottom"/>
          </w:tcPr>
          <w:p w:rsidR="00C95806" w:rsidRDefault="00C95806">
            <w:pPr>
              <w:rPr>
                <w:sz w:val="18"/>
                <w:szCs w:val="18"/>
              </w:rPr>
            </w:pPr>
          </w:p>
        </w:tc>
      </w:tr>
      <w:tr w:rsidR="00C95806">
        <w:trPr>
          <w:trHeight w:val="21"/>
        </w:trPr>
        <w:tc>
          <w:tcPr>
            <w:tcW w:w="8680" w:type="dxa"/>
            <w:gridSpan w:val="2"/>
            <w:vAlign w:val="bottom"/>
          </w:tcPr>
          <w:p w:rsidR="00C95806" w:rsidRDefault="00C95806">
            <w:pPr>
              <w:spacing w:line="20" w:lineRule="exact"/>
              <w:rPr>
                <w:sz w:val="1"/>
                <w:szCs w:val="1"/>
              </w:rPr>
            </w:pPr>
          </w:p>
        </w:tc>
        <w:tc>
          <w:tcPr>
            <w:tcW w:w="140" w:type="dxa"/>
            <w:tcBorders>
              <w:bottom w:val="single" w:sz="8" w:space="0" w:color="auto"/>
            </w:tcBorders>
            <w:vAlign w:val="bottom"/>
          </w:tcPr>
          <w:p w:rsidR="00C95806" w:rsidRDefault="00C95806">
            <w:pPr>
              <w:spacing w:line="20" w:lineRule="exact"/>
              <w:rPr>
                <w:sz w:val="1"/>
                <w:szCs w:val="1"/>
              </w:rPr>
            </w:pPr>
          </w:p>
        </w:tc>
        <w:tc>
          <w:tcPr>
            <w:tcW w:w="980" w:type="dxa"/>
            <w:tcBorders>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00" w:type="dxa"/>
            <w:tcBorders>
              <w:bottom w:val="single" w:sz="8" w:space="0" w:color="auto"/>
            </w:tcBorders>
            <w:vAlign w:val="bottom"/>
          </w:tcPr>
          <w:p w:rsidR="00C95806" w:rsidRDefault="00C95806">
            <w:pPr>
              <w:spacing w:line="20" w:lineRule="exact"/>
              <w:rPr>
                <w:sz w:val="1"/>
                <w:szCs w:val="1"/>
              </w:rPr>
            </w:pPr>
          </w:p>
        </w:tc>
        <w:tc>
          <w:tcPr>
            <w:tcW w:w="1020" w:type="dxa"/>
            <w:tcBorders>
              <w:bottom w:val="single" w:sz="8" w:space="0" w:color="auto"/>
            </w:tcBorders>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r>
      <w:tr w:rsidR="00C95806">
        <w:trPr>
          <w:trHeight w:val="209"/>
        </w:trPr>
        <w:tc>
          <w:tcPr>
            <w:tcW w:w="8680" w:type="dxa"/>
            <w:gridSpan w:val="2"/>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8680" w:type="dxa"/>
            <w:gridSpan w:val="2"/>
            <w:vAlign w:val="bottom"/>
          </w:tcPr>
          <w:p w:rsidR="00C95806" w:rsidRDefault="00F90F24">
            <w:pPr>
              <w:rPr>
                <w:sz w:val="20"/>
                <w:szCs w:val="20"/>
              </w:rPr>
            </w:pPr>
            <w:r>
              <w:rPr>
                <w:rFonts w:eastAsia="Times New Roman"/>
                <w:b/>
                <w:bCs/>
                <w:sz w:val="18"/>
                <w:szCs w:val="18"/>
              </w:rPr>
              <w:t>LIABILITIES AND EQUITY</w:t>
            </w: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2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8680" w:type="dxa"/>
            <w:gridSpan w:val="2"/>
            <w:shd w:val="clear" w:color="auto" w:fill="CCEEFF"/>
            <w:vAlign w:val="bottom"/>
          </w:tcPr>
          <w:p w:rsidR="00C95806" w:rsidRDefault="00F90F24">
            <w:pPr>
              <w:rPr>
                <w:sz w:val="20"/>
                <w:szCs w:val="20"/>
              </w:rPr>
            </w:pPr>
            <w:r>
              <w:rPr>
                <w:rFonts w:eastAsia="Times New Roman"/>
                <w:sz w:val="18"/>
                <w:szCs w:val="18"/>
              </w:rPr>
              <w:t>Current liabilities:</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8680" w:type="dxa"/>
            <w:gridSpan w:val="2"/>
            <w:vAlign w:val="bottom"/>
          </w:tcPr>
          <w:p w:rsidR="00C95806" w:rsidRDefault="00F90F24">
            <w:pPr>
              <w:ind w:left="180"/>
              <w:rPr>
                <w:sz w:val="20"/>
                <w:szCs w:val="20"/>
              </w:rPr>
            </w:pPr>
            <w:r>
              <w:rPr>
                <w:rFonts w:eastAsia="Times New Roman"/>
                <w:sz w:val="18"/>
                <w:szCs w:val="18"/>
              </w:rPr>
              <w:t>Short-term debt</w:t>
            </w:r>
          </w:p>
        </w:tc>
        <w:tc>
          <w:tcPr>
            <w:tcW w:w="140" w:type="dxa"/>
            <w:vAlign w:val="bottom"/>
          </w:tcPr>
          <w:p w:rsidR="00C95806" w:rsidRDefault="00F90F24">
            <w:pPr>
              <w:jc w:val="right"/>
              <w:rPr>
                <w:sz w:val="20"/>
                <w:szCs w:val="20"/>
              </w:rPr>
            </w:pPr>
            <w:r>
              <w:rPr>
                <w:rFonts w:eastAsia="Times New Roman"/>
                <w:w w:val="70"/>
                <w:sz w:val="17"/>
                <w:szCs w:val="17"/>
              </w:rPr>
              <w:t>$</w:t>
            </w:r>
          </w:p>
        </w:tc>
        <w:tc>
          <w:tcPr>
            <w:tcW w:w="980" w:type="dxa"/>
            <w:vAlign w:val="bottom"/>
          </w:tcPr>
          <w:p w:rsidR="00C95806" w:rsidRDefault="00F90F24">
            <w:pPr>
              <w:jc w:val="right"/>
              <w:rPr>
                <w:sz w:val="20"/>
                <w:szCs w:val="20"/>
              </w:rPr>
            </w:pPr>
            <w:r>
              <w:rPr>
                <w:rFonts w:eastAsia="Times New Roman"/>
                <w:sz w:val="18"/>
                <w:szCs w:val="18"/>
              </w:rPr>
              <w:t>6,087</w:t>
            </w:r>
          </w:p>
        </w:tc>
        <w:tc>
          <w:tcPr>
            <w:tcW w:w="220" w:type="dxa"/>
            <w:vAlign w:val="bottom"/>
          </w:tcPr>
          <w:p w:rsidR="00C95806" w:rsidRDefault="00C95806">
            <w:pPr>
              <w:rPr>
                <w:sz w:val="18"/>
                <w:szCs w:val="18"/>
              </w:rPr>
            </w:pPr>
          </w:p>
        </w:tc>
        <w:tc>
          <w:tcPr>
            <w:tcW w:w="100" w:type="dxa"/>
            <w:vAlign w:val="bottom"/>
          </w:tcPr>
          <w:p w:rsidR="00C95806" w:rsidRDefault="00F90F24">
            <w:pPr>
              <w:jc w:val="right"/>
              <w:rPr>
                <w:sz w:val="20"/>
                <w:szCs w:val="20"/>
              </w:rPr>
            </w:pPr>
            <w:r>
              <w:rPr>
                <w:rFonts w:eastAsia="Times New Roman"/>
                <w:w w:val="88"/>
                <w:sz w:val="18"/>
                <w:szCs w:val="18"/>
              </w:rPr>
              <w:t>$</w:t>
            </w:r>
          </w:p>
        </w:tc>
        <w:tc>
          <w:tcPr>
            <w:tcW w:w="1120" w:type="dxa"/>
            <w:gridSpan w:val="2"/>
            <w:vAlign w:val="bottom"/>
          </w:tcPr>
          <w:p w:rsidR="00C95806" w:rsidRDefault="00F90F24">
            <w:pPr>
              <w:ind w:right="100"/>
              <w:jc w:val="right"/>
              <w:rPr>
                <w:sz w:val="20"/>
                <w:szCs w:val="20"/>
              </w:rPr>
            </w:pPr>
            <w:r>
              <w:rPr>
                <w:rFonts w:eastAsia="Times New Roman"/>
                <w:sz w:val="18"/>
                <w:szCs w:val="18"/>
              </w:rPr>
              <w:t>8,731</w:t>
            </w:r>
          </w:p>
        </w:tc>
      </w:tr>
      <w:tr w:rsidR="00C95806">
        <w:trPr>
          <w:trHeight w:val="216"/>
        </w:trPr>
        <w:tc>
          <w:tcPr>
            <w:tcW w:w="8680" w:type="dxa"/>
            <w:gridSpan w:val="2"/>
            <w:shd w:val="clear" w:color="auto" w:fill="CCEEFF"/>
            <w:vAlign w:val="bottom"/>
          </w:tcPr>
          <w:p w:rsidR="00C95806" w:rsidRDefault="00F90F24">
            <w:pPr>
              <w:ind w:left="180"/>
              <w:rPr>
                <w:sz w:val="20"/>
                <w:szCs w:val="20"/>
              </w:rPr>
            </w:pPr>
            <w:r>
              <w:rPr>
                <w:rFonts w:eastAsia="Times New Roman"/>
                <w:sz w:val="18"/>
                <w:szCs w:val="18"/>
              </w:rPr>
              <w:t>Current portion of long-term debt</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8,596</w:t>
            </w: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120" w:type="dxa"/>
            <w:gridSpan w:val="2"/>
            <w:shd w:val="clear" w:color="auto" w:fill="CCEEFF"/>
            <w:vAlign w:val="bottom"/>
          </w:tcPr>
          <w:p w:rsidR="00C95806" w:rsidRDefault="00F90F24">
            <w:pPr>
              <w:ind w:right="100"/>
              <w:jc w:val="right"/>
              <w:rPr>
                <w:sz w:val="20"/>
                <w:szCs w:val="20"/>
              </w:rPr>
            </w:pPr>
            <w:r>
              <w:rPr>
                <w:rFonts w:eastAsia="Times New Roman"/>
                <w:sz w:val="18"/>
                <w:szCs w:val="18"/>
              </w:rPr>
              <w:t>2,142</w:t>
            </w:r>
          </w:p>
        </w:tc>
      </w:tr>
      <w:tr w:rsidR="00C95806">
        <w:trPr>
          <w:trHeight w:val="216"/>
        </w:trPr>
        <w:tc>
          <w:tcPr>
            <w:tcW w:w="8680" w:type="dxa"/>
            <w:gridSpan w:val="2"/>
            <w:vAlign w:val="bottom"/>
          </w:tcPr>
          <w:p w:rsidR="00C95806" w:rsidRDefault="00F90F24">
            <w:pPr>
              <w:ind w:left="180"/>
              <w:rPr>
                <w:sz w:val="20"/>
                <w:szCs w:val="20"/>
              </w:rPr>
            </w:pPr>
            <w:r>
              <w:rPr>
                <w:rFonts w:eastAsia="Times New Roman"/>
                <w:sz w:val="18"/>
                <w:szCs w:val="18"/>
              </w:rPr>
              <w:t>Accounts payable</w:t>
            </w:r>
          </w:p>
        </w:tc>
        <w:tc>
          <w:tcPr>
            <w:tcW w:w="140" w:type="dxa"/>
            <w:vAlign w:val="bottom"/>
          </w:tcPr>
          <w:p w:rsidR="00C95806" w:rsidRDefault="00C95806">
            <w:pPr>
              <w:rPr>
                <w:sz w:val="18"/>
                <w:szCs w:val="18"/>
              </w:rPr>
            </w:pPr>
          </w:p>
        </w:tc>
        <w:tc>
          <w:tcPr>
            <w:tcW w:w="1200" w:type="dxa"/>
            <w:gridSpan w:val="2"/>
            <w:vAlign w:val="bottom"/>
          </w:tcPr>
          <w:p w:rsidR="00C95806" w:rsidRDefault="00F90F24">
            <w:pPr>
              <w:ind w:right="220"/>
              <w:jc w:val="right"/>
              <w:rPr>
                <w:sz w:val="20"/>
                <w:szCs w:val="20"/>
              </w:rPr>
            </w:pPr>
            <w:r>
              <w:rPr>
                <w:rFonts w:eastAsia="Times New Roman"/>
                <w:sz w:val="18"/>
                <w:szCs w:val="18"/>
              </w:rPr>
              <w:t>94,530</w:t>
            </w:r>
          </w:p>
        </w:tc>
        <w:tc>
          <w:tcPr>
            <w:tcW w:w="100" w:type="dxa"/>
            <w:vAlign w:val="bottom"/>
          </w:tcPr>
          <w:p w:rsidR="00C95806" w:rsidRDefault="00C95806">
            <w:pPr>
              <w:rPr>
                <w:sz w:val="18"/>
                <w:szCs w:val="18"/>
              </w:rPr>
            </w:pPr>
          </w:p>
        </w:tc>
        <w:tc>
          <w:tcPr>
            <w:tcW w:w="1120" w:type="dxa"/>
            <w:gridSpan w:val="2"/>
            <w:vAlign w:val="bottom"/>
          </w:tcPr>
          <w:p w:rsidR="00C95806" w:rsidRDefault="00F90F24">
            <w:pPr>
              <w:ind w:right="100"/>
              <w:jc w:val="right"/>
              <w:rPr>
                <w:sz w:val="20"/>
                <w:szCs w:val="20"/>
              </w:rPr>
            </w:pPr>
            <w:r>
              <w:rPr>
                <w:rFonts w:eastAsia="Times New Roman"/>
                <w:sz w:val="18"/>
                <w:szCs w:val="18"/>
              </w:rPr>
              <w:t>91,379</w:t>
            </w:r>
          </w:p>
        </w:tc>
      </w:tr>
      <w:tr w:rsidR="00C95806">
        <w:trPr>
          <w:trHeight w:val="223"/>
        </w:trPr>
        <w:tc>
          <w:tcPr>
            <w:tcW w:w="8680" w:type="dxa"/>
            <w:gridSpan w:val="2"/>
            <w:shd w:val="clear" w:color="auto" w:fill="CCEEFF"/>
            <w:vAlign w:val="bottom"/>
          </w:tcPr>
          <w:p w:rsidR="00C95806" w:rsidRDefault="00F90F24">
            <w:pPr>
              <w:ind w:left="180"/>
              <w:rPr>
                <w:sz w:val="20"/>
                <w:szCs w:val="20"/>
              </w:rPr>
            </w:pPr>
            <w:r>
              <w:rPr>
                <w:rFonts w:eastAsia="Times New Roman"/>
                <w:sz w:val="18"/>
                <w:szCs w:val="18"/>
              </w:rPr>
              <w:t>Accrued liabilities</w:t>
            </w:r>
          </w:p>
        </w:tc>
        <w:tc>
          <w:tcPr>
            <w:tcW w:w="140" w:type="dxa"/>
            <w:shd w:val="clear" w:color="auto" w:fill="CCEEFF"/>
            <w:vAlign w:val="bottom"/>
          </w:tcPr>
          <w:p w:rsidR="00C95806" w:rsidRDefault="00C95806">
            <w:pPr>
              <w:rPr>
                <w:sz w:val="19"/>
                <w:szCs w:val="19"/>
              </w:rPr>
            </w:pPr>
          </w:p>
        </w:tc>
        <w:tc>
          <w:tcPr>
            <w:tcW w:w="1200" w:type="dxa"/>
            <w:gridSpan w:val="2"/>
            <w:shd w:val="clear" w:color="auto" w:fill="CCEEFF"/>
            <w:vAlign w:val="bottom"/>
          </w:tcPr>
          <w:p w:rsidR="00C95806" w:rsidRDefault="00F90F24">
            <w:pPr>
              <w:ind w:right="220"/>
              <w:jc w:val="right"/>
              <w:rPr>
                <w:sz w:val="20"/>
                <w:szCs w:val="20"/>
              </w:rPr>
            </w:pPr>
            <w:r>
              <w:rPr>
                <w:rFonts w:eastAsia="Times New Roman"/>
                <w:sz w:val="18"/>
                <w:szCs w:val="18"/>
              </w:rPr>
              <w:t>66,096</w:t>
            </w:r>
          </w:p>
        </w:tc>
        <w:tc>
          <w:tcPr>
            <w:tcW w:w="100" w:type="dxa"/>
            <w:shd w:val="clear" w:color="auto" w:fill="CCEEFF"/>
            <w:vAlign w:val="bottom"/>
          </w:tcPr>
          <w:p w:rsidR="00C95806" w:rsidRDefault="00C95806">
            <w:pPr>
              <w:rPr>
                <w:sz w:val="19"/>
                <w:szCs w:val="19"/>
              </w:rPr>
            </w:pPr>
          </w:p>
        </w:tc>
        <w:tc>
          <w:tcPr>
            <w:tcW w:w="1120" w:type="dxa"/>
            <w:gridSpan w:val="2"/>
            <w:shd w:val="clear" w:color="auto" w:fill="CCEEFF"/>
            <w:vAlign w:val="bottom"/>
          </w:tcPr>
          <w:p w:rsidR="00C95806" w:rsidRDefault="00F90F24">
            <w:pPr>
              <w:ind w:right="100"/>
              <w:jc w:val="right"/>
              <w:rPr>
                <w:sz w:val="20"/>
                <w:szCs w:val="20"/>
              </w:rPr>
            </w:pPr>
            <w:r>
              <w:rPr>
                <w:rFonts w:eastAsia="Times New Roman"/>
                <w:sz w:val="18"/>
                <w:szCs w:val="18"/>
              </w:rPr>
              <w:t>49,702</w:t>
            </w:r>
          </w:p>
        </w:tc>
      </w:tr>
      <w:tr w:rsidR="00C95806">
        <w:trPr>
          <w:trHeight w:val="216"/>
        </w:trPr>
        <w:tc>
          <w:tcPr>
            <w:tcW w:w="8680" w:type="dxa"/>
            <w:gridSpan w:val="2"/>
            <w:tcBorders>
              <w:top w:val="single" w:sz="8" w:space="0" w:color="CCEEFF"/>
            </w:tcBorders>
            <w:vAlign w:val="bottom"/>
          </w:tcPr>
          <w:p w:rsidR="00C95806" w:rsidRDefault="00F90F24">
            <w:pPr>
              <w:ind w:left="340"/>
              <w:rPr>
                <w:sz w:val="20"/>
                <w:szCs w:val="20"/>
              </w:rPr>
            </w:pPr>
            <w:r>
              <w:rPr>
                <w:rFonts w:eastAsia="Times New Roman"/>
                <w:sz w:val="18"/>
                <w:szCs w:val="18"/>
              </w:rPr>
              <w:t>Total current liabilities</w:t>
            </w:r>
          </w:p>
        </w:tc>
        <w:tc>
          <w:tcPr>
            <w:tcW w:w="140" w:type="dxa"/>
            <w:tcBorders>
              <w:top w:val="single" w:sz="8" w:space="0" w:color="auto"/>
            </w:tcBorders>
            <w:vAlign w:val="bottom"/>
          </w:tcPr>
          <w:p w:rsidR="00C95806" w:rsidRDefault="00C95806">
            <w:pPr>
              <w:rPr>
                <w:sz w:val="18"/>
                <w:szCs w:val="18"/>
              </w:rPr>
            </w:pPr>
          </w:p>
        </w:tc>
        <w:tc>
          <w:tcPr>
            <w:tcW w:w="980" w:type="dxa"/>
            <w:tcBorders>
              <w:top w:val="single" w:sz="8" w:space="0" w:color="auto"/>
            </w:tcBorders>
            <w:vAlign w:val="bottom"/>
          </w:tcPr>
          <w:p w:rsidR="00C95806" w:rsidRDefault="00F90F24">
            <w:pPr>
              <w:jc w:val="right"/>
              <w:rPr>
                <w:sz w:val="20"/>
                <w:szCs w:val="20"/>
              </w:rPr>
            </w:pPr>
            <w:r>
              <w:rPr>
                <w:rFonts w:eastAsia="Times New Roman"/>
                <w:sz w:val="18"/>
                <w:szCs w:val="18"/>
              </w:rPr>
              <w:t>175,309</w:t>
            </w:r>
          </w:p>
        </w:tc>
        <w:tc>
          <w:tcPr>
            <w:tcW w:w="220" w:type="dxa"/>
            <w:tcBorders>
              <w:top w:val="single" w:sz="8" w:space="0" w:color="CCEEFF"/>
            </w:tcBorders>
            <w:vAlign w:val="bottom"/>
          </w:tcPr>
          <w:p w:rsidR="00C95806" w:rsidRDefault="00C95806">
            <w:pPr>
              <w:rPr>
                <w:sz w:val="18"/>
                <w:szCs w:val="18"/>
              </w:rPr>
            </w:pPr>
          </w:p>
        </w:tc>
        <w:tc>
          <w:tcPr>
            <w:tcW w:w="100" w:type="dxa"/>
            <w:tcBorders>
              <w:top w:val="single" w:sz="8" w:space="0" w:color="auto"/>
            </w:tcBorders>
            <w:vAlign w:val="bottom"/>
          </w:tcPr>
          <w:p w:rsidR="00C95806" w:rsidRDefault="00C95806">
            <w:pPr>
              <w:rPr>
                <w:sz w:val="18"/>
                <w:szCs w:val="18"/>
              </w:rPr>
            </w:pPr>
          </w:p>
        </w:tc>
        <w:tc>
          <w:tcPr>
            <w:tcW w:w="1020" w:type="dxa"/>
            <w:tcBorders>
              <w:top w:val="single" w:sz="8" w:space="0" w:color="auto"/>
            </w:tcBorders>
            <w:vAlign w:val="bottom"/>
          </w:tcPr>
          <w:p w:rsidR="00C95806" w:rsidRDefault="00F90F24">
            <w:pPr>
              <w:jc w:val="right"/>
              <w:rPr>
                <w:sz w:val="20"/>
                <w:szCs w:val="20"/>
              </w:rPr>
            </w:pPr>
            <w:r>
              <w:rPr>
                <w:rFonts w:eastAsia="Times New Roman"/>
                <w:sz w:val="18"/>
                <w:szCs w:val="18"/>
              </w:rPr>
              <w:t>151,954</w:t>
            </w:r>
          </w:p>
        </w:tc>
        <w:tc>
          <w:tcPr>
            <w:tcW w:w="100" w:type="dxa"/>
            <w:tcBorders>
              <w:top w:val="single" w:sz="8" w:space="0" w:color="CCEEFF"/>
            </w:tcBorders>
            <w:vAlign w:val="bottom"/>
          </w:tcPr>
          <w:p w:rsidR="00C95806" w:rsidRDefault="00C95806">
            <w:pPr>
              <w:rPr>
                <w:sz w:val="18"/>
                <w:szCs w:val="18"/>
              </w:rPr>
            </w:pPr>
          </w:p>
        </w:tc>
      </w:tr>
      <w:tr w:rsidR="00C95806">
        <w:trPr>
          <w:trHeight w:val="216"/>
        </w:trPr>
        <w:tc>
          <w:tcPr>
            <w:tcW w:w="8680" w:type="dxa"/>
            <w:gridSpan w:val="2"/>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1200" w:type="dxa"/>
            <w:gridSpan w:val="2"/>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120" w:type="dxa"/>
            <w:gridSpan w:val="2"/>
            <w:shd w:val="clear" w:color="auto" w:fill="CCEEFF"/>
            <w:vAlign w:val="bottom"/>
          </w:tcPr>
          <w:p w:rsidR="00C95806" w:rsidRDefault="00C95806">
            <w:pPr>
              <w:rPr>
                <w:sz w:val="18"/>
                <w:szCs w:val="18"/>
              </w:rPr>
            </w:pPr>
          </w:p>
        </w:tc>
      </w:tr>
      <w:tr w:rsidR="00C95806">
        <w:trPr>
          <w:trHeight w:val="216"/>
        </w:trPr>
        <w:tc>
          <w:tcPr>
            <w:tcW w:w="8680" w:type="dxa"/>
            <w:gridSpan w:val="2"/>
            <w:vAlign w:val="bottom"/>
          </w:tcPr>
          <w:p w:rsidR="00C95806" w:rsidRDefault="00F90F24">
            <w:pPr>
              <w:rPr>
                <w:sz w:val="20"/>
                <w:szCs w:val="20"/>
              </w:rPr>
            </w:pPr>
            <w:r>
              <w:rPr>
                <w:rFonts w:eastAsia="Times New Roman"/>
                <w:sz w:val="18"/>
                <w:szCs w:val="18"/>
              </w:rPr>
              <w:t>Long-term debt</w:t>
            </w:r>
          </w:p>
        </w:tc>
        <w:tc>
          <w:tcPr>
            <w:tcW w:w="140" w:type="dxa"/>
            <w:vAlign w:val="bottom"/>
          </w:tcPr>
          <w:p w:rsidR="00C95806" w:rsidRDefault="00C95806">
            <w:pPr>
              <w:rPr>
                <w:sz w:val="18"/>
                <w:szCs w:val="18"/>
              </w:rPr>
            </w:pPr>
          </w:p>
        </w:tc>
        <w:tc>
          <w:tcPr>
            <w:tcW w:w="1200" w:type="dxa"/>
            <w:gridSpan w:val="2"/>
            <w:vAlign w:val="bottom"/>
          </w:tcPr>
          <w:p w:rsidR="00C95806" w:rsidRDefault="00F90F24">
            <w:pPr>
              <w:ind w:right="220"/>
              <w:jc w:val="right"/>
              <w:rPr>
                <w:sz w:val="20"/>
                <w:szCs w:val="20"/>
              </w:rPr>
            </w:pPr>
            <w:r>
              <w:rPr>
                <w:rFonts w:eastAsia="Times New Roman"/>
                <w:sz w:val="18"/>
                <w:szCs w:val="18"/>
              </w:rPr>
              <w:t>38,183</w:t>
            </w:r>
          </w:p>
        </w:tc>
        <w:tc>
          <w:tcPr>
            <w:tcW w:w="100" w:type="dxa"/>
            <w:vAlign w:val="bottom"/>
          </w:tcPr>
          <w:p w:rsidR="00C95806" w:rsidRDefault="00C95806">
            <w:pPr>
              <w:rPr>
                <w:sz w:val="18"/>
                <w:szCs w:val="18"/>
              </w:rPr>
            </w:pPr>
          </w:p>
        </w:tc>
        <w:tc>
          <w:tcPr>
            <w:tcW w:w="1120" w:type="dxa"/>
            <w:gridSpan w:val="2"/>
            <w:vAlign w:val="bottom"/>
          </w:tcPr>
          <w:p w:rsidR="00C95806" w:rsidRDefault="00F90F24">
            <w:pPr>
              <w:ind w:right="100"/>
              <w:jc w:val="right"/>
              <w:rPr>
                <w:sz w:val="20"/>
                <w:szCs w:val="20"/>
              </w:rPr>
            </w:pPr>
            <w:r>
              <w:rPr>
                <w:rFonts w:eastAsia="Times New Roman"/>
                <w:sz w:val="18"/>
                <w:szCs w:val="18"/>
              </w:rPr>
              <w:t>41,887</w:t>
            </w:r>
          </w:p>
        </w:tc>
      </w:tr>
      <w:tr w:rsidR="00C95806">
        <w:trPr>
          <w:trHeight w:val="223"/>
        </w:trPr>
        <w:tc>
          <w:tcPr>
            <w:tcW w:w="8680" w:type="dxa"/>
            <w:gridSpan w:val="2"/>
            <w:shd w:val="clear" w:color="auto" w:fill="CCEEFF"/>
            <w:vAlign w:val="bottom"/>
          </w:tcPr>
          <w:p w:rsidR="00C95806" w:rsidRDefault="00F90F24">
            <w:pPr>
              <w:rPr>
                <w:sz w:val="20"/>
                <w:szCs w:val="20"/>
              </w:rPr>
            </w:pPr>
            <w:r>
              <w:rPr>
                <w:rFonts w:eastAsia="Times New Roman"/>
                <w:sz w:val="18"/>
                <w:szCs w:val="18"/>
              </w:rPr>
              <w:t xml:space="preserve">Other </w:t>
            </w:r>
            <w:r>
              <w:rPr>
                <w:rFonts w:eastAsia="Times New Roman"/>
                <w:sz w:val="18"/>
                <w:szCs w:val="18"/>
              </w:rPr>
              <w:t>liabilities</w:t>
            </w:r>
          </w:p>
        </w:tc>
        <w:tc>
          <w:tcPr>
            <w:tcW w:w="140" w:type="dxa"/>
            <w:shd w:val="clear" w:color="auto" w:fill="CCEEFF"/>
            <w:vAlign w:val="bottom"/>
          </w:tcPr>
          <w:p w:rsidR="00C95806" w:rsidRDefault="00C95806">
            <w:pPr>
              <w:rPr>
                <w:sz w:val="19"/>
                <w:szCs w:val="19"/>
              </w:rPr>
            </w:pPr>
          </w:p>
        </w:tc>
        <w:tc>
          <w:tcPr>
            <w:tcW w:w="1200" w:type="dxa"/>
            <w:gridSpan w:val="2"/>
            <w:shd w:val="clear" w:color="auto" w:fill="CCEEFF"/>
            <w:vAlign w:val="bottom"/>
          </w:tcPr>
          <w:p w:rsidR="00C95806" w:rsidRDefault="00F90F24">
            <w:pPr>
              <w:ind w:right="220"/>
              <w:jc w:val="right"/>
              <w:rPr>
                <w:sz w:val="20"/>
                <w:szCs w:val="20"/>
              </w:rPr>
            </w:pPr>
            <w:r>
              <w:rPr>
                <w:rFonts w:eastAsia="Times New Roman"/>
                <w:sz w:val="18"/>
                <w:szCs w:val="18"/>
              </w:rPr>
              <w:t>25,665</w:t>
            </w:r>
          </w:p>
        </w:tc>
        <w:tc>
          <w:tcPr>
            <w:tcW w:w="100" w:type="dxa"/>
            <w:shd w:val="clear" w:color="auto" w:fill="CCEEFF"/>
            <w:vAlign w:val="bottom"/>
          </w:tcPr>
          <w:p w:rsidR="00C95806" w:rsidRDefault="00C95806">
            <w:pPr>
              <w:rPr>
                <w:sz w:val="19"/>
                <w:szCs w:val="19"/>
              </w:rPr>
            </w:pPr>
          </w:p>
        </w:tc>
        <w:tc>
          <w:tcPr>
            <w:tcW w:w="1120" w:type="dxa"/>
            <w:gridSpan w:val="2"/>
            <w:shd w:val="clear" w:color="auto" w:fill="CCEEFF"/>
            <w:vAlign w:val="bottom"/>
          </w:tcPr>
          <w:p w:rsidR="00C95806" w:rsidRDefault="00F90F24">
            <w:pPr>
              <w:ind w:right="100"/>
              <w:jc w:val="right"/>
              <w:rPr>
                <w:sz w:val="20"/>
                <w:szCs w:val="20"/>
              </w:rPr>
            </w:pPr>
            <w:r>
              <w:rPr>
                <w:rFonts w:eastAsia="Times New Roman"/>
                <w:sz w:val="18"/>
                <w:szCs w:val="18"/>
              </w:rPr>
              <w:t>13,732</w:t>
            </w:r>
          </w:p>
        </w:tc>
      </w:tr>
      <w:tr w:rsidR="00C95806">
        <w:trPr>
          <w:trHeight w:val="216"/>
        </w:trPr>
        <w:tc>
          <w:tcPr>
            <w:tcW w:w="8680" w:type="dxa"/>
            <w:gridSpan w:val="2"/>
            <w:tcBorders>
              <w:top w:val="single" w:sz="8" w:space="0" w:color="CCEEFF"/>
            </w:tcBorders>
            <w:vAlign w:val="bottom"/>
          </w:tcPr>
          <w:p w:rsidR="00C95806" w:rsidRDefault="00F90F24">
            <w:pPr>
              <w:ind w:left="340"/>
              <w:rPr>
                <w:sz w:val="20"/>
                <w:szCs w:val="20"/>
              </w:rPr>
            </w:pPr>
            <w:r>
              <w:rPr>
                <w:rFonts w:eastAsia="Times New Roman"/>
                <w:sz w:val="18"/>
                <w:szCs w:val="18"/>
              </w:rPr>
              <w:t>Total liabilities</w:t>
            </w:r>
          </w:p>
        </w:tc>
        <w:tc>
          <w:tcPr>
            <w:tcW w:w="140" w:type="dxa"/>
            <w:tcBorders>
              <w:top w:val="single" w:sz="8" w:space="0" w:color="auto"/>
            </w:tcBorders>
            <w:vAlign w:val="bottom"/>
          </w:tcPr>
          <w:p w:rsidR="00C95806" w:rsidRDefault="00C95806">
            <w:pPr>
              <w:rPr>
                <w:sz w:val="18"/>
                <w:szCs w:val="18"/>
              </w:rPr>
            </w:pPr>
          </w:p>
        </w:tc>
        <w:tc>
          <w:tcPr>
            <w:tcW w:w="980" w:type="dxa"/>
            <w:tcBorders>
              <w:top w:val="single" w:sz="8" w:space="0" w:color="auto"/>
            </w:tcBorders>
            <w:vAlign w:val="bottom"/>
          </w:tcPr>
          <w:p w:rsidR="00C95806" w:rsidRDefault="00F90F24">
            <w:pPr>
              <w:jc w:val="right"/>
              <w:rPr>
                <w:sz w:val="20"/>
                <w:szCs w:val="20"/>
              </w:rPr>
            </w:pPr>
            <w:r>
              <w:rPr>
                <w:rFonts w:eastAsia="Times New Roman"/>
                <w:sz w:val="18"/>
                <w:szCs w:val="18"/>
              </w:rPr>
              <w:t>239,157</w:t>
            </w:r>
          </w:p>
        </w:tc>
        <w:tc>
          <w:tcPr>
            <w:tcW w:w="220" w:type="dxa"/>
            <w:tcBorders>
              <w:top w:val="single" w:sz="8" w:space="0" w:color="CCEEFF"/>
            </w:tcBorders>
            <w:vAlign w:val="bottom"/>
          </w:tcPr>
          <w:p w:rsidR="00C95806" w:rsidRDefault="00C95806">
            <w:pPr>
              <w:rPr>
                <w:sz w:val="18"/>
                <w:szCs w:val="18"/>
              </w:rPr>
            </w:pPr>
          </w:p>
        </w:tc>
        <w:tc>
          <w:tcPr>
            <w:tcW w:w="100" w:type="dxa"/>
            <w:tcBorders>
              <w:top w:val="single" w:sz="8" w:space="0" w:color="auto"/>
            </w:tcBorders>
            <w:vAlign w:val="bottom"/>
          </w:tcPr>
          <w:p w:rsidR="00C95806" w:rsidRDefault="00C95806">
            <w:pPr>
              <w:rPr>
                <w:sz w:val="18"/>
                <w:szCs w:val="18"/>
              </w:rPr>
            </w:pPr>
          </w:p>
        </w:tc>
        <w:tc>
          <w:tcPr>
            <w:tcW w:w="1020" w:type="dxa"/>
            <w:tcBorders>
              <w:top w:val="single" w:sz="8" w:space="0" w:color="auto"/>
            </w:tcBorders>
            <w:vAlign w:val="bottom"/>
          </w:tcPr>
          <w:p w:rsidR="00C95806" w:rsidRDefault="00F90F24">
            <w:pPr>
              <w:jc w:val="right"/>
              <w:rPr>
                <w:sz w:val="20"/>
                <w:szCs w:val="20"/>
              </w:rPr>
            </w:pPr>
            <w:r>
              <w:rPr>
                <w:rFonts w:eastAsia="Times New Roman"/>
                <w:sz w:val="18"/>
                <w:szCs w:val="18"/>
              </w:rPr>
              <w:t>207,573</w:t>
            </w:r>
          </w:p>
        </w:tc>
        <w:tc>
          <w:tcPr>
            <w:tcW w:w="100" w:type="dxa"/>
            <w:tcBorders>
              <w:top w:val="single" w:sz="8" w:space="0" w:color="CCEEFF"/>
            </w:tcBorders>
            <w:vAlign w:val="bottom"/>
          </w:tcPr>
          <w:p w:rsidR="00C95806" w:rsidRDefault="00C95806">
            <w:pPr>
              <w:rPr>
                <w:sz w:val="18"/>
                <w:szCs w:val="18"/>
              </w:rPr>
            </w:pPr>
          </w:p>
        </w:tc>
      </w:tr>
      <w:tr w:rsidR="00C95806">
        <w:trPr>
          <w:trHeight w:val="216"/>
        </w:trPr>
        <w:tc>
          <w:tcPr>
            <w:tcW w:w="8680" w:type="dxa"/>
            <w:gridSpan w:val="2"/>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8680" w:type="dxa"/>
            <w:gridSpan w:val="2"/>
            <w:vAlign w:val="bottom"/>
          </w:tcPr>
          <w:p w:rsidR="00C95806" w:rsidRDefault="00F90F24">
            <w:pPr>
              <w:rPr>
                <w:sz w:val="20"/>
                <w:szCs w:val="20"/>
              </w:rPr>
            </w:pPr>
            <w:r>
              <w:rPr>
                <w:rFonts w:eastAsia="Times New Roman"/>
                <w:sz w:val="18"/>
                <w:szCs w:val="18"/>
              </w:rPr>
              <w:t>Commitments and contingencies</w:t>
            </w: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2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980" w:type="dxa"/>
            <w:shd w:val="clear" w:color="auto" w:fill="CCEEFF"/>
            <w:vAlign w:val="bottom"/>
          </w:tcPr>
          <w:p w:rsidR="00C95806" w:rsidRDefault="00C95806">
            <w:pPr>
              <w:rPr>
                <w:sz w:val="18"/>
                <w:szCs w:val="18"/>
              </w:rPr>
            </w:pPr>
          </w:p>
        </w:tc>
        <w:tc>
          <w:tcPr>
            <w:tcW w:w="770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980" w:type="dxa"/>
            <w:vAlign w:val="bottom"/>
          </w:tcPr>
          <w:p w:rsidR="00C95806" w:rsidRDefault="00F90F24">
            <w:pPr>
              <w:rPr>
                <w:sz w:val="20"/>
                <w:szCs w:val="20"/>
              </w:rPr>
            </w:pPr>
            <w:r>
              <w:rPr>
                <w:rFonts w:eastAsia="Times New Roman"/>
                <w:sz w:val="18"/>
                <w:szCs w:val="18"/>
              </w:rPr>
              <w:t>Equity:</w:t>
            </w:r>
          </w:p>
        </w:tc>
        <w:tc>
          <w:tcPr>
            <w:tcW w:w="770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2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8680" w:type="dxa"/>
            <w:gridSpan w:val="2"/>
            <w:shd w:val="clear" w:color="auto" w:fill="CCEEFF"/>
            <w:vAlign w:val="bottom"/>
          </w:tcPr>
          <w:p w:rsidR="00C95806" w:rsidRDefault="00F90F24">
            <w:pPr>
              <w:ind w:left="180"/>
              <w:rPr>
                <w:sz w:val="20"/>
                <w:szCs w:val="20"/>
              </w:rPr>
            </w:pPr>
            <w:r>
              <w:rPr>
                <w:rFonts w:eastAsia="Times New Roman"/>
                <w:sz w:val="18"/>
                <w:szCs w:val="18"/>
              </w:rPr>
              <w:t>Preferred stock, $0.01 par value, 2,000 shares authorized, none issued and outstanding</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w:t>
            </w: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120" w:type="dxa"/>
            <w:gridSpan w:val="2"/>
            <w:shd w:val="clear" w:color="auto" w:fill="CCEEFF"/>
            <w:vAlign w:val="bottom"/>
          </w:tcPr>
          <w:p w:rsidR="00C95806" w:rsidRDefault="00F90F24">
            <w:pPr>
              <w:ind w:right="100"/>
              <w:jc w:val="right"/>
              <w:rPr>
                <w:sz w:val="20"/>
                <w:szCs w:val="20"/>
              </w:rPr>
            </w:pPr>
            <w:r>
              <w:rPr>
                <w:rFonts w:eastAsia="Times New Roman"/>
                <w:sz w:val="18"/>
                <w:szCs w:val="18"/>
              </w:rPr>
              <w:t>-</w:t>
            </w:r>
          </w:p>
        </w:tc>
      </w:tr>
      <w:tr w:rsidR="00C95806">
        <w:trPr>
          <w:trHeight w:val="198"/>
        </w:trPr>
        <w:tc>
          <w:tcPr>
            <w:tcW w:w="8680" w:type="dxa"/>
            <w:gridSpan w:val="2"/>
            <w:vAlign w:val="bottom"/>
          </w:tcPr>
          <w:p w:rsidR="00C95806" w:rsidRDefault="00F90F24">
            <w:pPr>
              <w:spacing w:line="198" w:lineRule="exact"/>
              <w:ind w:left="180"/>
              <w:rPr>
                <w:sz w:val="20"/>
                <w:szCs w:val="20"/>
              </w:rPr>
            </w:pPr>
            <w:r>
              <w:rPr>
                <w:rFonts w:eastAsia="Times New Roman"/>
                <w:sz w:val="18"/>
                <w:szCs w:val="18"/>
              </w:rPr>
              <w:t xml:space="preserve">Common stock, </w:t>
            </w:r>
            <w:r>
              <w:rPr>
                <w:rFonts w:eastAsia="Times New Roman"/>
                <w:sz w:val="18"/>
                <w:szCs w:val="18"/>
              </w:rPr>
              <w:t>$0.01 par value, 150,000 shares authorized, 66,276 shares issued and 64,812 outstanding at August</w:t>
            </w:r>
          </w:p>
        </w:tc>
        <w:tc>
          <w:tcPr>
            <w:tcW w:w="140" w:type="dxa"/>
            <w:vAlign w:val="bottom"/>
          </w:tcPr>
          <w:p w:rsidR="00C95806" w:rsidRDefault="00C95806">
            <w:pPr>
              <w:rPr>
                <w:sz w:val="17"/>
                <w:szCs w:val="17"/>
              </w:rPr>
            </w:pPr>
          </w:p>
        </w:tc>
        <w:tc>
          <w:tcPr>
            <w:tcW w:w="98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1020" w:type="dxa"/>
            <w:vAlign w:val="bottom"/>
          </w:tcPr>
          <w:p w:rsidR="00C95806" w:rsidRDefault="00C95806">
            <w:pPr>
              <w:rPr>
                <w:sz w:val="17"/>
                <w:szCs w:val="17"/>
              </w:rPr>
            </w:pPr>
          </w:p>
        </w:tc>
        <w:tc>
          <w:tcPr>
            <w:tcW w:w="100" w:type="dxa"/>
            <w:vAlign w:val="bottom"/>
          </w:tcPr>
          <w:p w:rsidR="00C95806" w:rsidRDefault="00C95806">
            <w:pPr>
              <w:rPr>
                <w:sz w:val="17"/>
                <w:szCs w:val="17"/>
              </w:rPr>
            </w:pPr>
          </w:p>
        </w:tc>
      </w:tr>
      <w:tr w:rsidR="00C95806">
        <w:trPr>
          <w:trHeight w:val="234"/>
        </w:trPr>
        <w:tc>
          <w:tcPr>
            <w:tcW w:w="8680" w:type="dxa"/>
            <w:gridSpan w:val="2"/>
            <w:vAlign w:val="bottom"/>
          </w:tcPr>
          <w:p w:rsidR="00C95806" w:rsidRDefault="00F90F24">
            <w:pPr>
              <w:ind w:left="340"/>
              <w:rPr>
                <w:sz w:val="20"/>
                <w:szCs w:val="20"/>
              </w:rPr>
            </w:pPr>
            <w:r>
              <w:rPr>
                <w:rFonts w:eastAsia="Times New Roman"/>
                <w:sz w:val="18"/>
                <w:szCs w:val="18"/>
              </w:rPr>
              <w:t>2, 2020 and 65,595 shares issued and outstanding at October 31, 2019</w:t>
            </w:r>
          </w:p>
        </w:tc>
        <w:tc>
          <w:tcPr>
            <w:tcW w:w="140" w:type="dxa"/>
            <w:vAlign w:val="bottom"/>
          </w:tcPr>
          <w:p w:rsidR="00C95806" w:rsidRDefault="00C95806">
            <w:pPr>
              <w:rPr>
                <w:sz w:val="20"/>
                <w:szCs w:val="20"/>
              </w:rPr>
            </w:pPr>
          </w:p>
        </w:tc>
        <w:tc>
          <w:tcPr>
            <w:tcW w:w="1200" w:type="dxa"/>
            <w:gridSpan w:val="2"/>
            <w:vAlign w:val="bottom"/>
          </w:tcPr>
          <w:p w:rsidR="00C95806" w:rsidRDefault="00F90F24">
            <w:pPr>
              <w:ind w:right="220"/>
              <w:jc w:val="right"/>
              <w:rPr>
                <w:sz w:val="20"/>
                <w:szCs w:val="20"/>
              </w:rPr>
            </w:pPr>
            <w:r>
              <w:rPr>
                <w:rFonts w:eastAsia="Times New Roman"/>
                <w:sz w:val="18"/>
                <w:szCs w:val="18"/>
              </w:rPr>
              <w:t>663</w:t>
            </w:r>
          </w:p>
        </w:tc>
        <w:tc>
          <w:tcPr>
            <w:tcW w:w="100" w:type="dxa"/>
            <w:vAlign w:val="bottom"/>
          </w:tcPr>
          <w:p w:rsidR="00C95806" w:rsidRDefault="00C95806">
            <w:pPr>
              <w:rPr>
                <w:sz w:val="20"/>
                <w:szCs w:val="20"/>
              </w:rPr>
            </w:pPr>
          </w:p>
        </w:tc>
        <w:tc>
          <w:tcPr>
            <w:tcW w:w="1120" w:type="dxa"/>
            <w:gridSpan w:val="2"/>
            <w:vAlign w:val="bottom"/>
          </w:tcPr>
          <w:p w:rsidR="00C95806" w:rsidRDefault="00F90F24">
            <w:pPr>
              <w:ind w:right="100"/>
              <w:jc w:val="right"/>
              <w:rPr>
                <w:sz w:val="20"/>
                <w:szCs w:val="20"/>
              </w:rPr>
            </w:pPr>
            <w:r>
              <w:rPr>
                <w:rFonts w:eastAsia="Times New Roman"/>
                <w:sz w:val="18"/>
                <w:szCs w:val="18"/>
              </w:rPr>
              <w:t>656</w:t>
            </w:r>
          </w:p>
        </w:tc>
      </w:tr>
      <w:tr w:rsidR="00C95806">
        <w:trPr>
          <w:trHeight w:val="216"/>
        </w:trPr>
        <w:tc>
          <w:tcPr>
            <w:tcW w:w="8680" w:type="dxa"/>
            <w:gridSpan w:val="2"/>
            <w:shd w:val="clear" w:color="auto" w:fill="CCEEFF"/>
            <w:vAlign w:val="bottom"/>
          </w:tcPr>
          <w:p w:rsidR="00C95806" w:rsidRDefault="00F90F24">
            <w:pPr>
              <w:ind w:left="180"/>
              <w:rPr>
                <w:sz w:val="20"/>
                <w:szCs w:val="20"/>
              </w:rPr>
            </w:pPr>
            <w:r>
              <w:rPr>
                <w:rFonts w:eastAsia="Times New Roman"/>
                <w:sz w:val="18"/>
                <w:szCs w:val="18"/>
              </w:rPr>
              <w:t>Additional paid-in capital</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531,619</w:t>
            </w: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120" w:type="dxa"/>
            <w:gridSpan w:val="2"/>
            <w:shd w:val="clear" w:color="auto" w:fill="CCEEFF"/>
            <w:vAlign w:val="bottom"/>
          </w:tcPr>
          <w:p w:rsidR="00C95806" w:rsidRDefault="00F90F24">
            <w:pPr>
              <w:ind w:right="100"/>
              <w:jc w:val="right"/>
              <w:rPr>
                <w:sz w:val="20"/>
                <w:szCs w:val="20"/>
              </w:rPr>
            </w:pPr>
            <w:r>
              <w:rPr>
                <w:rFonts w:eastAsia="Times New Roman"/>
                <w:sz w:val="18"/>
                <w:szCs w:val="18"/>
              </w:rPr>
              <w:t>524,319</w:t>
            </w:r>
          </w:p>
        </w:tc>
      </w:tr>
      <w:tr w:rsidR="00C95806">
        <w:trPr>
          <w:trHeight w:val="216"/>
        </w:trPr>
        <w:tc>
          <w:tcPr>
            <w:tcW w:w="8680" w:type="dxa"/>
            <w:gridSpan w:val="2"/>
            <w:vAlign w:val="bottom"/>
          </w:tcPr>
          <w:p w:rsidR="00C95806" w:rsidRDefault="00F90F24">
            <w:pPr>
              <w:ind w:left="180"/>
              <w:rPr>
                <w:sz w:val="20"/>
                <w:szCs w:val="20"/>
              </w:rPr>
            </w:pPr>
            <w:r>
              <w:rPr>
                <w:rFonts w:eastAsia="Times New Roman"/>
                <w:sz w:val="18"/>
                <w:szCs w:val="18"/>
              </w:rPr>
              <w:t xml:space="preserve">Retained </w:t>
            </w:r>
            <w:r>
              <w:rPr>
                <w:rFonts w:eastAsia="Times New Roman"/>
                <w:sz w:val="18"/>
                <w:szCs w:val="18"/>
              </w:rPr>
              <w:t>earnings</w:t>
            </w:r>
          </w:p>
        </w:tc>
        <w:tc>
          <w:tcPr>
            <w:tcW w:w="140" w:type="dxa"/>
            <w:vAlign w:val="bottom"/>
          </w:tcPr>
          <w:p w:rsidR="00C95806" w:rsidRDefault="00C95806">
            <w:pPr>
              <w:rPr>
                <w:sz w:val="18"/>
                <w:szCs w:val="18"/>
              </w:rPr>
            </w:pPr>
          </w:p>
        </w:tc>
        <w:tc>
          <w:tcPr>
            <w:tcW w:w="980" w:type="dxa"/>
            <w:vAlign w:val="bottom"/>
          </w:tcPr>
          <w:p w:rsidR="00C95806" w:rsidRDefault="00F90F24">
            <w:pPr>
              <w:jc w:val="right"/>
              <w:rPr>
                <w:sz w:val="20"/>
                <w:szCs w:val="20"/>
              </w:rPr>
            </w:pPr>
            <w:r>
              <w:rPr>
                <w:rFonts w:eastAsia="Times New Roman"/>
                <w:sz w:val="18"/>
                <w:szCs w:val="18"/>
              </w:rPr>
              <w:t>281,282</w:t>
            </w:r>
          </w:p>
        </w:tc>
        <w:tc>
          <w:tcPr>
            <w:tcW w:w="2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120" w:type="dxa"/>
            <w:gridSpan w:val="2"/>
            <w:vAlign w:val="bottom"/>
          </w:tcPr>
          <w:p w:rsidR="00C95806" w:rsidRDefault="00F90F24">
            <w:pPr>
              <w:ind w:right="100"/>
              <w:jc w:val="right"/>
              <w:rPr>
                <w:sz w:val="20"/>
                <w:szCs w:val="20"/>
              </w:rPr>
            </w:pPr>
            <w:r>
              <w:rPr>
                <w:rFonts w:eastAsia="Times New Roman"/>
                <w:sz w:val="18"/>
                <w:szCs w:val="18"/>
              </w:rPr>
              <w:t>253,922</w:t>
            </w:r>
          </w:p>
        </w:tc>
      </w:tr>
      <w:tr w:rsidR="00C95806">
        <w:trPr>
          <w:trHeight w:val="216"/>
        </w:trPr>
        <w:tc>
          <w:tcPr>
            <w:tcW w:w="8680" w:type="dxa"/>
            <w:gridSpan w:val="2"/>
            <w:shd w:val="clear" w:color="auto" w:fill="CCEEFF"/>
            <w:vAlign w:val="bottom"/>
          </w:tcPr>
          <w:p w:rsidR="00C95806" w:rsidRDefault="00F90F24">
            <w:pPr>
              <w:ind w:left="180"/>
              <w:rPr>
                <w:sz w:val="20"/>
                <w:szCs w:val="20"/>
              </w:rPr>
            </w:pPr>
            <w:r>
              <w:rPr>
                <w:rFonts w:eastAsia="Times New Roman"/>
                <w:sz w:val="18"/>
                <w:szCs w:val="18"/>
              </w:rPr>
              <w:t>Treasury stock, 1,464 shares at August 2, 2020</w:t>
            </w:r>
          </w:p>
        </w:tc>
        <w:tc>
          <w:tcPr>
            <w:tcW w:w="140" w:type="dxa"/>
            <w:shd w:val="clear" w:color="auto" w:fill="CCEEFF"/>
            <w:vAlign w:val="bottom"/>
          </w:tcPr>
          <w:p w:rsidR="00C95806" w:rsidRDefault="00C95806">
            <w:pPr>
              <w:rPr>
                <w:sz w:val="18"/>
                <w:szCs w:val="18"/>
              </w:rPr>
            </w:pPr>
          </w:p>
        </w:tc>
        <w:tc>
          <w:tcPr>
            <w:tcW w:w="1200" w:type="dxa"/>
            <w:gridSpan w:val="2"/>
            <w:shd w:val="clear" w:color="auto" w:fill="CCEEFF"/>
            <w:vAlign w:val="bottom"/>
          </w:tcPr>
          <w:p w:rsidR="00C95806" w:rsidRDefault="00F90F24">
            <w:pPr>
              <w:ind w:right="160"/>
              <w:jc w:val="right"/>
              <w:rPr>
                <w:sz w:val="20"/>
                <w:szCs w:val="20"/>
              </w:rPr>
            </w:pPr>
            <w:r>
              <w:rPr>
                <w:rFonts w:eastAsia="Times New Roman"/>
                <w:sz w:val="18"/>
                <w:szCs w:val="18"/>
              </w:rPr>
              <w:t>(16,894)</w:t>
            </w:r>
          </w:p>
        </w:tc>
        <w:tc>
          <w:tcPr>
            <w:tcW w:w="100" w:type="dxa"/>
            <w:shd w:val="clear" w:color="auto" w:fill="CCEEFF"/>
            <w:vAlign w:val="bottom"/>
          </w:tcPr>
          <w:p w:rsidR="00C95806" w:rsidRDefault="00C95806">
            <w:pPr>
              <w:rPr>
                <w:sz w:val="18"/>
                <w:szCs w:val="18"/>
              </w:rPr>
            </w:pPr>
          </w:p>
        </w:tc>
        <w:tc>
          <w:tcPr>
            <w:tcW w:w="1120" w:type="dxa"/>
            <w:gridSpan w:val="2"/>
            <w:shd w:val="clear" w:color="auto" w:fill="CCEEFF"/>
            <w:vAlign w:val="bottom"/>
          </w:tcPr>
          <w:p w:rsidR="00C95806" w:rsidRDefault="00F90F24">
            <w:pPr>
              <w:ind w:right="100"/>
              <w:jc w:val="right"/>
              <w:rPr>
                <w:sz w:val="20"/>
                <w:szCs w:val="20"/>
              </w:rPr>
            </w:pPr>
            <w:r>
              <w:rPr>
                <w:rFonts w:eastAsia="Times New Roman"/>
                <w:sz w:val="18"/>
                <w:szCs w:val="18"/>
              </w:rPr>
              <w:t>-</w:t>
            </w:r>
          </w:p>
        </w:tc>
      </w:tr>
      <w:tr w:rsidR="00C95806">
        <w:trPr>
          <w:trHeight w:val="223"/>
        </w:trPr>
        <w:tc>
          <w:tcPr>
            <w:tcW w:w="8680" w:type="dxa"/>
            <w:gridSpan w:val="2"/>
            <w:vAlign w:val="bottom"/>
          </w:tcPr>
          <w:p w:rsidR="00C95806" w:rsidRDefault="00F90F24">
            <w:pPr>
              <w:ind w:left="180"/>
              <w:rPr>
                <w:sz w:val="20"/>
                <w:szCs w:val="20"/>
              </w:rPr>
            </w:pPr>
            <w:r>
              <w:rPr>
                <w:rFonts w:eastAsia="Times New Roman"/>
                <w:sz w:val="18"/>
                <w:szCs w:val="18"/>
              </w:rPr>
              <w:t>Accumulated other comprehensive loss</w:t>
            </w:r>
          </w:p>
        </w:tc>
        <w:tc>
          <w:tcPr>
            <w:tcW w:w="140" w:type="dxa"/>
            <w:vAlign w:val="bottom"/>
          </w:tcPr>
          <w:p w:rsidR="00C95806" w:rsidRDefault="00C95806">
            <w:pPr>
              <w:rPr>
                <w:sz w:val="19"/>
                <w:szCs w:val="19"/>
              </w:rPr>
            </w:pPr>
          </w:p>
        </w:tc>
        <w:tc>
          <w:tcPr>
            <w:tcW w:w="1200" w:type="dxa"/>
            <w:gridSpan w:val="2"/>
            <w:vAlign w:val="bottom"/>
          </w:tcPr>
          <w:p w:rsidR="00C95806" w:rsidRDefault="00F90F24">
            <w:pPr>
              <w:ind w:right="160"/>
              <w:jc w:val="right"/>
              <w:rPr>
                <w:sz w:val="20"/>
                <w:szCs w:val="20"/>
              </w:rPr>
            </w:pPr>
            <w:r>
              <w:rPr>
                <w:rFonts w:eastAsia="Times New Roman"/>
                <w:sz w:val="18"/>
                <w:szCs w:val="18"/>
              </w:rPr>
              <w:t>(6,428)</w:t>
            </w:r>
          </w:p>
        </w:tc>
        <w:tc>
          <w:tcPr>
            <w:tcW w:w="100" w:type="dxa"/>
            <w:vAlign w:val="bottom"/>
          </w:tcPr>
          <w:p w:rsidR="00C95806" w:rsidRDefault="00C95806">
            <w:pPr>
              <w:rPr>
                <w:sz w:val="19"/>
                <w:szCs w:val="19"/>
              </w:rPr>
            </w:pPr>
          </w:p>
        </w:tc>
        <w:tc>
          <w:tcPr>
            <w:tcW w:w="1120" w:type="dxa"/>
            <w:gridSpan w:val="2"/>
            <w:vAlign w:val="bottom"/>
          </w:tcPr>
          <w:p w:rsidR="00C95806" w:rsidRDefault="00F90F24">
            <w:pPr>
              <w:ind w:right="40"/>
              <w:jc w:val="right"/>
              <w:rPr>
                <w:sz w:val="20"/>
                <w:szCs w:val="20"/>
              </w:rPr>
            </w:pPr>
            <w:r>
              <w:rPr>
                <w:rFonts w:eastAsia="Times New Roman"/>
                <w:sz w:val="18"/>
                <w:szCs w:val="18"/>
              </w:rPr>
              <w:t>(9,005)</w:t>
            </w:r>
          </w:p>
        </w:tc>
      </w:tr>
      <w:tr w:rsidR="00C95806">
        <w:trPr>
          <w:trHeight w:val="216"/>
        </w:trPr>
        <w:tc>
          <w:tcPr>
            <w:tcW w:w="8680" w:type="dxa"/>
            <w:gridSpan w:val="2"/>
            <w:shd w:val="clear" w:color="auto" w:fill="CCEEFF"/>
            <w:vAlign w:val="bottom"/>
          </w:tcPr>
          <w:p w:rsidR="00C95806" w:rsidRDefault="00F90F24">
            <w:pPr>
              <w:ind w:left="180"/>
              <w:rPr>
                <w:sz w:val="20"/>
                <w:szCs w:val="20"/>
              </w:rPr>
            </w:pPr>
            <w:r>
              <w:rPr>
                <w:rFonts w:eastAsia="Times New Roman"/>
                <w:sz w:val="18"/>
                <w:szCs w:val="18"/>
              </w:rPr>
              <w:t>Total Photronics, Inc. shareholders’ equity</w:t>
            </w:r>
          </w:p>
        </w:tc>
        <w:tc>
          <w:tcPr>
            <w:tcW w:w="140" w:type="dxa"/>
            <w:tcBorders>
              <w:top w:val="single" w:sz="8" w:space="0" w:color="auto"/>
            </w:tcBorders>
            <w:shd w:val="clear" w:color="auto" w:fill="CCEEFF"/>
            <w:vAlign w:val="bottom"/>
          </w:tcPr>
          <w:p w:rsidR="00C95806" w:rsidRDefault="00C95806">
            <w:pPr>
              <w:rPr>
                <w:sz w:val="18"/>
                <w:szCs w:val="18"/>
              </w:rPr>
            </w:pPr>
          </w:p>
        </w:tc>
        <w:tc>
          <w:tcPr>
            <w:tcW w:w="980" w:type="dxa"/>
            <w:tcBorders>
              <w:top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790,242</w:t>
            </w:r>
          </w:p>
        </w:tc>
        <w:tc>
          <w:tcPr>
            <w:tcW w:w="22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1020" w:type="dxa"/>
            <w:tcBorders>
              <w:top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769,892</w:t>
            </w:r>
          </w:p>
        </w:tc>
        <w:tc>
          <w:tcPr>
            <w:tcW w:w="100" w:type="dxa"/>
            <w:shd w:val="clear" w:color="auto" w:fill="CCEEFF"/>
            <w:vAlign w:val="bottom"/>
          </w:tcPr>
          <w:p w:rsidR="00C95806" w:rsidRDefault="00C95806">
            <w:pPr>
              <w:rPr>
                <w:sz w:val="18"/>
                <w:szCs w:val="18"/>
              </w:rPr>
            </w:pPr>
          </w:p>
        </w:tc>
      </w:tr>
      <w:tr w:rsidR="00C95806">
        <w:trPr>
          <w:trHeight w:val="223"/>
        </w:trPr>
        <w:tc>
          <w:tcPr>
            <w:tcW w:w="8680" w:type="dxa"/>
            <w:gridSpan w:val="2"/>
            <w:vAlign w:val="bottom"/>
          </w:tcPr>
          <w:p w:rsidR="00C95806" w:rsidRDefault="00F90F24">
            <w:pPr>
              <w:ind w:left="180"/>
              <w:rPr>
                <w:sz w:val="20"/>
                <w:szCs w:val="20"/>
              </w:rPr>
            </w:pPr>
            <w:r>
              <w:rPr>
                <w:rFonts w:eastAsia="Times New Roman"/>
                <w:sz w:val="18"/>
                <w:szCs w:val="18"/>
              </w:rPr>
              <w:t>Noncontrolling interests</w:t>
            </w:r>
          </w:p>
        </w:tc>
        <w:tc>
          <w:tcPr>
            <w:tcW w:w="140" w:type="dxa"/>
            <w:vAlign w:val="bottom"/>
          </w:tcPr>
          <w:p w:rsidR="00C95806" w:rsidRDefault="00C95806">
            <w:pPr>
              <w:rPr>
                <w:sz w:val="19"/>
                <w:szCs w:val="19"/>
              </w:rPr>
            </w:pPr>
          </w:p>
        </w:tc>
        <w:tc>
          <w:tcPr>
            <w:tcW w:w="980" w:type="dxa"/>
            <w:vAlign w:val="bottom"/>
          </w:tcPr>
          <w:p w:rsidR="00C95806" w:rsidRDefault="00F90F24">
            <w:pPr>
              <w:jc w:val="right"/>
              <w:rPr>
                <w:sz w:val="20"/>
                <w:szCs w:val="20"/>
              </w:rPr>
            </w:pPr>
            <w:r>
              <w:rPr>
                <w:rFonts w:eastAsia="Times New Roman"/>
                <w:sz w:val="18"/>
                <w:szCs w:val="18"/>
              </w:rPr>
              <w:t>166,443</w:t>
            </w:r>
          </w:p>
        </w:tc>
        <w:tc>
          <w:tcPr>
            <w:tcW w:w="2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1120" w:type="dxa"/>
            <w:gridSpan w:val="2"/>
            <w:vAlign w:val="bottom"/>
          </w:tcPr>
          <w:p w:rsidR="00C95806" w:rsidRDefault="00F90F24">
            <w:pPr>
              <w:ind w:right="100"/>
              <w:jc w:val="right"/>
              <w:rPr>
                <w:sz w:val="20"/>
                <w:szCs w:val="20"/>
              </w:rPr>
            </w:pPr>
            <w:r>
              <w:rPr>
                <w:rFonts w:eastAsia="Times New Roman"/>
                <w:sz w:val="18"/>
                <w:szCs w:val="18"/>
              </w:rPr>
              <w:t>141,200</w:t>
            </w:r>
          </w:p>
        </w:tc>
      </w:tr>
      <w:tr w:rsidR="00C95806">
        <w:trPr>
          <w:trHeight w:val="223"/>
        </w:trPr>
        <w:tc>
          <w:tcPr>
            <w:tcW w:w="8680" w:type="dxa"/>
            <w:gridSpan w:val="2"/>
            <w:tcBorders>
              <w:bottom w:val="single" w:sz="8" w:space="0" w:color="CCEEFF"/>
            </w:tcBorders>
            <w:shd w:val="clear" w:color="auto" w:fill="CCEEFF"/>
            <w:vAlign w:val="bottom"/>
          </w:tcPr>
          <w:p w:rsidR="00C95806" w:rsidRDefault="00F90F24">
            <w:pPr>
              <w:ind w:left="340"/>
              <w:rPr>
                <w:sz w:val="20"/>
                <w:szCs w:val="20"/>
              </w:rPr>
            </w:pPr>
            <w:r>
              <w:rPr>
                <w:rFonts w:eastAsia="Times New Roman"/>
                <w:sz w:val="18"/>
                <w:szCs w:val="18"/>
              </w:rPr>
              <w:t>Total equity</w:t>
            </w:r>
          </w:p>
        </w:tc>
        <w:tc>
          <w:tcPr>
            <w:tcW w:w="140" w:type="dxa"/>
            <w:tcBorders>
              <w:top w:val="single" w:sz="8" w:space="0" w:color="auto"/>
              <w:bottom w:val="single" w:sz="8" w:space="0" w:color="auto"/>
            </w:tcBorders>
            <w:shd w:val="clear" w:color="auto" w:fill="CCEEFF"/>
            <w:vAlign w:val="bottom"/>
          </w:tcPr>
          <w:p w:rsidR="00C95806" w:rsidRDefault="00C95806">
            <w:pPr>
              <w:rPr>
                <w:sz w:val="19"/>
                <w:szCs w:val="19"/>
              </w:rPr>
            </w:pPr>
          </w:p>
        </w:tc>
        <w:tc>
          <w:tcPr>
            <w:tcW w:w="98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956,685</w:t>
            </w:r>
          </w:p>
        </w:tc>
        <w:tc>
          <w:tcPr>
            <w:tcW w:w="220" w:type="dxa"/>
            <w:tcBorders>
              <w:bottom w:val="single" w:sz="8" w:space="0" w:color="CCEEFF"/>
            </w:tcBorders>
            <w:shd w:val="clear" w:color="auto" w:fill="CCEEFF"/>
            <w:vAlign w:val="bottom"/>
          </w:tcPr>
          <w:p w:rsidR="00C95806" w:rsidRDefault="00C95806">
            <w:pPr>
              <w:rPr>
                <w:sz w:val="19"/>
                <w:szCs w:val="19"/>
              </w:rPr>
            </w:pPr>
          </w:p>
        </w:tc>
        <w:tc>
          <w:tcPr>
            <w:tcW w:w="100" w:type="dxa"/>
            <w:tcBorders>
              <w:top w:val="single" w:sz="8" w:space="0" w:color="auto"/>
              <w:bottom w:val="single" w:sz="8" w:space="0" w:color="auto"/>
            </w:tcBorders>
            <w:shd w:val="clear" w:color="auto" w:fill="CCEEFF"/>
            <w:vAlign w:val="bottom"/>
          </w:tcPr>
          <w:p w:rsidR="00C95806" w:rsidRDefault="00C95806">
            <w:pPr>
              <w:rPr>
                <w:sz w:val="19"/>
                <w:szCs w:val="19"/>
              </w:rPr>
            </w:pPr>
          </w:p>
        </w:tc>
        <w:tc>
          <w:tcPr>
            <w:tcW w:w="102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911,092</w:t>
            </w:r>
          </w:p>
        </w:tc>
        <w:tc>
          <w:tcPr>
            <w:tcW w:w="100" w:type="dxa"/>
            <w:tcBorders>
              <w:bottom w:val="single" w:sz="8" w:space="0" w:color="CCEEFF"/>
            </w:tcBorders>
            <w:shd w:val="clear" w:color="auto" w:fill="CCEEFF"/>
            <w:vAlign w:val="bottom"/>
          </w:tcPr>
          <w:p w:rsidR="00C95806" w:rsidRDefault="00C95806">
            <w:pPr>
              <w:rPr>
                <w:sz w:val="19"/>
                <w:szCs w:val="19"/>
              </w:rPr>
            </w:pPr>
          </w:p>
        </w:tc>
      </w:tr>
      <w:tr w:rsidR="00C95806">
        <w:trPr>
          <w:trHeight w:val="216"/>
        </w:trPr>
        <w:tc>
          <w:tcPr>
            <w:tcW w:w="8680" w:type="dxa"/>
            <w:gridSpan w:val="2"/>
            <w:vAlign w:val="bottom"/>
          </w:tcPr>
          <w:p w:rsidR="00C95806" w:rsidRDefault="00F90F24">
            <w:pPr>
              <w:rPr>
                <w:sz w:val="20"/>
                <w:szCs w:val="20"/>
              </w:rPr>
            </w:pPr>
            <w:r>
              <w:rPr>
                <w:rFonts w:eastAsia="Times New Roman"/>
                <w:sz w:val="18"/>
                <w:szCs w:val="18"/>
              </w:rPr>
              <w:t>Total liabilities and equity</w:t>
            </w:r>
          </w:p>
        </w:tc>
        <w:tc>
          <w:tcPr>
            <w:tcW w:w="140" w:type="dxa"/>
            <w:vAlign w:val="bottom"/>
          </w:tcPr>
          <w:p w:rsidR="00C95806" w:rsidRDefault="00F90F24">
            <w:pPr>
              <w:jc w:val="right"/>
              <w:rPr>
                <w:sz w:val="20"/>
                <w:szCs w:val="20"/>
              </w:rPr>
            </w:pPr>
            <w:r>
              <w:rPr>
                <w:rFonts w:eastAsia="Times New Roman"/>
                <w:w w:val="70"/>
                <w:sz w:val="17"/>
                <w:szCs w:val="17"/>
              </w:rPr>
              <w:t>$</w:t>
            </w:r>
          </w:p>
        </w:tc>
        <w:tc>
          <w:tcPr>
            <w:tcW w:w="980" w:type="dxa"/>
            <w:vAlign w:val="bottom"/>
          </w:tcPr>
          <w:p w:rsidR="00C95806" w:rsidRDefault="00F90F24">
            <w:pPr>
              <w:jc w:val="right"/>
              <w:rPr>
                <w:sz w:val="20"/>
                <w:szCs w:val="20"/>
              </w:rPr>
            </w:pPr>
            <w:r>
              <w:rPr>
                <w:rFonts w:eastAsia="Times New Roman"/>
                <w:sz w:val="18"/>
                <w:szCs w:val="18"/>
              </w:rPr>
              <w:t>1,195,842</w:t>
            </w:r>
          </w:p>
        </w:tc>
        <w:tc>
          <w:tcPr>
            <w:tcW w:w="220" w:type="dxa"/>
            <w:vAlign w:val="bottom"/>
          </w:tcPr>
          <w:p w:rsidR="00C95806" w:rsidRDefault="00C95806">
            <w:pPr>
              <w:rPr>
                <w:sz w:val="18"/>
                <w:szCs w:val="18"/>
              </w:rPr>
            </w:pPr>
          </w:p>
        </w:tc>
        <w:tc>
          <w:tcPr>
            <w:tcW w:w="100" w:type="dxa"/>
            <w:vAlign w:val="bottom"/>
          </w:tcPr>
          <w:p w:rsidR="00C95806" w:rsidRDefault="00F90F24">
            <w:pPr>
              <w:jc w:val="right"/>
              <w:rPr>
                <w:sz w:val="20"/>
                <w:szCs w:val="20"/>
              </w:rPr>
            </w:pPr>
            <w:r>
              <w:rPr>
                <w:rFonts w:eastAsia="Times New Roman"/>
                <w:w w:val="88"/>
                <w:sz w:val="18"/>
                <w:szCs w:val="18"/>
              </w:rPr>
              <w:t>$</w:t>
            </w:r>
          </w:p>
        </w:tc>
        <w:tc>
          <w:tcPr>
            <w:tcW w:w="1120" w:type="dxa"/>
            <w:gridSpan w:val="2"/>
            <w:vAlign w:val="bottom"/>
          </w:tcPr>
          <w:p w:rsidR="00C95806" w:rsidRDefault="00F90F24">
            <w:pPr>
              <w:ind w:right="100"/>
              <w:jc w:val="right"/>
              <w:rPr>
                <w:sz w:val="20"/>
                <w:szCs w:val="20"/>
              </w:rPr>
            </w:pPr>
            <w:r>
              <w:rPr>
                <w:rFonts w:eastAsia="Times New Roman"/>
                <w:sz w:val="18"/>
                <w:szCs w:val="18"/>
              </w:rPr>
              <w:t>1,118,665</w:t>
            </w:r>
          </w:p>
        </w:tc>
      </w:tr>
      <w:tr w:rsidR="00C95806">
        <w:trPr>
          <w:trHeight w:val="21"/>
        </w:trPr>
        <w:tc>
          <w:tcPr>
            <w:tcW w:w="980" w:type="dxa"/>
            <w:vAlign w:val="bottom"/>
          </w:tcPr>
          <w:p w:rsidR="00C95806" w:rsidRDefault="00C95806">
            <w:pPr>
              <w:spacing w:line="20" w:lineRule="exact"/>
              <w:rPr>
                <w:sz w:val="1"/>
                <w:szCs w:val="1"/>
              </w:rPr>
            </w:pPr>
          </w:p>
        </w:tc>
        <w:tc>
          <w:tcPr>
            <w:tcW w:w="770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r>
    </w:tbl>
    <w:p w:rsidR="00C95806" w:rsidRDefault="00C95806">
      <w:pPr>
        <w:spacing w:line="223" w:lineRule="exact"/>
        <w:rPr>
          <w:sz w:val="20"/>
          <w:szCs w:val="20"/>
        </w:rPr>
      </w:pPr>
    </w:p>
    <w:p w:rsidR="00C95806" w:rsidRDefault="00F90F24">
      <w:pPr>
        <w:rPr>
          <w:sz w:val="20"/>
          <w:szCs w:val="20"/>
        </w:rPr>
      </w:pPr>
      <w:r>
        <w:rPr>
          <w:rFonts w:eastAsia="Times New Roman"/>
          <w:i/>
          <w:iCs/>
          <w:sz w:val="18"/>
          <w:szCs w:val="18"/>
        </w:rPr>
        <w:t>See accompanying notes to condensed consolidated financial statements.</w:t>
      </w:r>
    </w:p>
    <w:p w:rsidR="00C95806" w:rsidRDefault="00C95806">
      <w:pPr>
        <w:sectPr w:rsidR="00C95806">
          <w:pgSz w:w="11900" w:h="16838"/>
          <w:pgMar w:top="116" w:right="339" w:bottom="1440" w:left="320" w:header="0" w:footer="0" w:gutter="0"/>
          <w:cols w:space="720" w:equalWidth="0">
            <w:col w:w="11240"/>
          </w:cols>
        </w:sectPr>
      </w:pPr>
    </w:p>
    <w:p w:rsidR="00C95806" w:rsidRDefault="00C95806">
      <w:pPr>
        <w:spacing w:line="200" w:lineRule="exact"/>
        <w:rPr>
          <w:sz w:val="20"/>
          <w:szCs w:val="20"/>
        </w:rPr>
      </w:pPr>
    </w:p>
    <w:p w:rsidR="00C95806" w:rsidRDefault="00C95806">
      <w:pPr>
        <w:spacing w:line="239" w:lineRule="exact"/>
        <w:rPr>
          <w:sz w:val="20"/>
          <w:szCs w:val="20"/>
        </w:rPr>
      </w:pPr>
    </w:p>
    <w:p w:rsidR="00C95806" w:rsidRDefault="00F90F24">
      <w:pPr>
        <w:jc w:val="center"/>
        <w:rPr>
          <w:sz w:val="20"/>
          <w:szCs w:val="20"/>
        </w:rPr>
      </w:pPr>
      <w:r>
        <w:rPr>
          <w:rFonts w:eastAsia="Times New Roman"/>
          <w:sz w:val="14"/>
          <w:szCs w:val="14"/>
        </w:rPr>
        <w:t>4</w:t>
      </w:r>
    </w:p>
    <w:p w:rsidR="00C95806" w:rsidRDefault="00F90F24">
      <w:pPr>
        <w:spacing w:line="20" w:lineRule="exact"/>
        <w:rPr>
          <w:sz w:val="20"/>
          <w:szCs w:val="20"/>
        </w:rPr>
      </w:pPr>
      <w:r>
        <w:rPr>
          <w:noProof/>
          <w:sz w:val="20"/>
          <w:szCs w:val="20"/>
        </w:rPr>
        <w:drawing>
          <wp:anchor distT="0" distB="0" distL="114300" distR="114300" simplePos="0" relativeHeight="251644416"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type w:val="continuous"/>
          <w:pgSz w:w="11900" w:h="16838"/>
          <w:pgMar w:top="116" w:right="339" w:bottom="1440" w:left="320" w:header="0" w:footer="0" w:gutter="0"/>
          <w:cols w:space="720" w:equalWidth="0">
            <w:col w:w="11240"/>
          </w:cols>
        </w:sectPr>
      </w:pPr>
    </w:p>
    <w:bookmarkStart w:id="5" w:name="page5"/>
    <w:bookmarkEnd w:id="5"/>
    <w:p w:rsidR="00C95806" w:rsidRDefault="00F90F24">
      <w:pPr>
        <w:rPr>
          <w:rFonts w:eastAsia="Times New Roman"/>
          <w:i/>
          <w:iCs/>
          <w:color w:val="0000EE"/>
          <w:sz w:val="14"/>
          <w:szCs w:val="14"/>
          <w:u w:val="single"/>
        </w:rPr>
      </w:pPr>
      <w:r>
        <w:lastRenderedPageBreak/>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200" w:lineRule="exact"/>
        <w:rPr>
          <w:sz w:val="20"/>
          <w:szCs w:val="20"/>
        </w:rPr>
      </w:pPr>
    </w:p>
    <w:p w:rsidR="00C95806" w:rsidRDefault="00C95806">
      <w:pPr>
        <w:spacing w:line="208" w:lineRule="exact"/>
        <w:rPr>
          <w:sz w:val="20"/>
          <w:szCs w:val="20"/>
        </w:rPr>
      </w:pPr>
    </w:p>
    <w:p w:rsidR="00C95806" w:rsidRDefault="00F90F24">
      <w:pPr>
        <w:jc w:val="center"/>
        <w:rPr>
          <w:sz w:val="20"/>
          <w:szCs w:val="20"/>
        </w:rPr>
      </w:pPr>
      <w:r>
        <w:rPr>
          <w:rFonts w:eastAsia="Times New Roman"/>
          <w:b/>
          <w:bCs/>
          <w:sz w:val="18"/>
          <w:szCs w:val="18"/>
        </w:rPr>
        <w:t>PHOTRONICS, INC.</w:t>
      </w:r>
    </w:p>
    <w:p w:rsidR="00C95806" w:rsidRDefault="00C95806">
      <w:pPr>
        <w:spacing w:line="31" w:lineRule="exact"/>
        <w:rPr>
          <w:sz w:val="20"/>
          <w:szCs w:val="20"/>
        </w:rPr>
      </w:pPr>
    </w:p>
    <w:p w:rsidR="00C95806" w:rsidRDefault="00F90F24">
      <w:pPr>
        <w:jc w:val="center"/>
        <w:rPr>
          <w:sz w:val="20"/>
          <w:szCs w:val="20"/>
        </w:rPr>
      </w:pPr>
      <w:r>
        <w:rPr>
          <w:rFonts w:eastAsia="Times New Roman"/>
          <w:b/>
          <w:bCs/>
          <w:sz w:val="18"/>
          <w:szCs w:val="18"/>
        </w:rPr>
        <w:t>Condensed Consolidated Statements of Income</w:t>
      </w:r>
    </w:p>
    <w:p w:rsidR="00C95806" w:rsidRDefault="00C95806">
      <w:pPr>
        <w:spacing w:line="9" w:lineRule="exact"/>
        <w:rPr>
          <w:sz w:val="20"/>
          <w:szCs w:val="20"/>
        </w:rPr>
      </w:pPr>
    </w:p>
    <w:p w:rsidR="00C95806" w:rsidRDefault="00F90F24">
      <w:pPr>
        <w:jc w:val="center"/>
        <w:rPr>
          <w:sz w:val="20"/>
          <w:szCs w:val="20"/>
        </w:rPr>
      </w:pPr>
      <w:r>
        <w:rPr>
          <w:rFonts w:eastAsia="Times New Roman"/>
          <w:b/>
          <w:bCs/>
          <w:i/>
          <w:iCs/>
          <w:sz w:val="18"/>
          <w:szCs w:val="18"/>
        </w:rPr>
        <w:t>(in thousands, except per share amounts)</w:t>
      </w:r>
    </w:p>
    <w:p w:rsidR="00C95806" w:rsidRDefault="00C95806">
      <w:pPr>
        <w:spacing w:line="9" w:lineRule="exact"/>
        <w:rPr>
          <w:sz w:val="20"/>
          <w:szCs w:val="20"/>
        </w:rPr>
      </w:pPr>
    </w:p>
    <w:p w:rsidR="00C95806" w:rsidRDefault="00F90F24">
      <w:pPr>
        <w:jc w:val="center"/>
        <w:rPr>
          <w:sz w:val="20"/>
          <w:szCs w:val="20"/>
        </w:rPr>
      </w:pPr>
      <w:r>
        <w:rPr>
          <w:rFonts w:eastAsia="Times New Roman"/>
          <w:b/>
          <w:bCs/>
          <w:i/>
          <w:iCs/>
          <w:sz w:val="18"/>
          <w:szCs w:val="18"/>
        </w:rPr>
        <w:t>(unaudited)</w:t>
      </w:r>
    </w:p>
    <w:p w:rsidR="00C95806" w:rsidRDefault="00C95806">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980"/>
        <w:gridCol w:w="140"/>
        <w:gridCol w:w="980"/>
        <w:gridCol w:w="260"/>
        <w:gridCol w:w="180"/>
        <w:gridCol w:w="940"/>
        <w:gridCol w:w="220"/>
        <w:gridCol w:w="140"/>
        <w:gridCol w:w="960"/>
        <w:gridCol w:w="220"/>
        <w:gridCol w:w="180"/>
        <w:gridCol w:w="940"/>
        <w:gridCol w:w="100"/>
      </w:tblGrid>
      <w:tr w:rsidR="00C95806">
        <w:trPr>
          <w:trHeight w:val="245"/>
        </w:trPr>
        <w:tc>
          <w:tcPr>
            <w:tcW w:w="5980" w:type="dxa"/>
            <w:vAlign w:val="bottom"/>
          </w:tcPr>
          <w:p w:rsidR="00C95806" w:rsidRDefault="00C95806">
            <w:pPr>
              <w:rPr>
                <w:sz w:val="21"/>
                <w:szCs w:val="21"/>
              </w:rPr>
            </w:pPr>
          </w:p>
        </w:tc>
        <w:tc>
          <w:tcPr>
            <w:tcW w:w="140" w:type="dxa"/>
            <w:vAlign w:val="bottom"/>
          </w:tcPr>
          <w:p w:rsidR="00C95806" w:rsidRDefault="00C95806">
            <w:pPr>
              <w:rPr>
                <w:sz w:val="21"/>
                <w:szCs w:val="21"/>
              </w:rPr>
            </w:pPr>
          </w:p>
        </w:tc>
        <w:tc>
          <w:tcPr>
            <w:tcW w:w="2580" w:type="dxa"/>
            <w:gridSpan w:val="5"/>
            <w:vAlign w:val="bottom"/>
          </w:tcPr>
          <w:p w:rsidR="00C95806" w:rsidRDefault="00F90F24">
            <w:pPr>
              <w:ind w:right="660"/>
              <w:jc w:val="right"/>
              <w:rPr>
                <w:sz w:val="20"/>
                <w:szCs w:val="20"/>
              </w:rPr>
            </w:pPr>
            <w:r>
              <w:rPr>
                <w:rFonts w:eastAsia="Times New Roman"/>
                <w:b/>
                <w:bCs/>
                <w:sz w:val="18"/>
                <w:szCs w:val="18"/>
              </w:rPr>
              <w:t>Three Months Ended</w:t>
            </w:r>
          </w:p>
        </w:tc>
        <w:tc>
          <w:tcPr>
            <w:tcW w:w="140" w:type="dxa"/>
            <w:vAlign w:val="bottom"/>
          </w:tcPr>
          <w:p w:rsidR="00C95806" w:rsidRDefault="00C95806">
            <w:pPr>
              <w:rPr>
                <w:sz w:val="21"/>
                <w:szCs w:val="21"/>
              </w:rPr>
            </w:pPr>
          </w:p>
        </w:tc>
        <w:tc>
          <w:tcPr>
            <w:tcW w:w="2400" w:type="dxa"/>
            <w:gridSpan w:val="5"/>
            <w:vAlign w:val="bottom"/>
          </w:tcPr>
          <w:p w:rsidR="00C95806" w:rsidRDefault="00F90F24">
            <w:pPr>
              <w:ind w:right="560"/>
              <w:jc w:val="right"/>
              <w:rPr>
                <w:sz w:val="20"/>
                <w:szCs w:val="20"/>
              </w:rPr>
            </w:pPr>
            <w:r>
              <w:rPr>
                <w:rFonts w:eastAsia="Times New Roman"/>
                <w:b/>
                <w:bCs/>
                <w:sz w:val="18"/>
                <w:szCs w:val="18"/>
              </w:rPr>
              <w:t>Nine Months Ended</w:t>
            </w:r>
          </w:p>
        </w:tc>
      </w:tr>
      <w:tr w:rsidR="00C95806">
        <w:trPr>
          <w:trHeight w:val="194"/>
        </w:trPr>
        <w:tc>
          <w:tcPr>
            <w:tcW w:w="5980" w:type="dxa"/>
            <w:vAlign w:val="bottom"/>
          </w:tcPr>
          <w:p w:rsidR="00C95806" w:rsidRDefault="00C95806">
            <w:pPr>
              <w:rPr>
                <w:sz w:val="16"/>
                <w:szCs w:val="16"/>
              </w:rPr>
            </w:pPr>
          </w:p>
        </w:tc>
        <w:tc>
          <w:tcPr>
            <w:tcW w:w="140" w:type="dxa"/>
            <w:tcBorders>
              <w:top w:val="single" w:sz="8" w:space="0" w:color="auto"/>
            </w:tcBorders>
            <w:vAlign w:val="bottom"/>
          </w:tcPr>
          <w:p w:rsidR="00C95806" w:rsidRDefault="00C95806">
            <w:pPr>
              <w:rPr>
                <w:sz w:val="16"/>
                <w:szCs w:val="16"/>
              </w:rPr>
            </w:pPr>
          </w:p>
        </w:tc>
        <w:tc>
          <w:tcPr>
            <w:tcW w:w="1240" w:type="dxa"/>
            <w:gridSpan w:val="2"/>
            <w:tcBorders>
              <w:top w:val="single" w:sz="8" w:space="0" w:color="auto"/>
            </w:tcBorders>
            <w:vAlign w:val="bottom"/>
          </w:tcPr>
          <w:p w:rsidR="00C95806" w:rsidRDefault="00F90F24">
            <w:pPr>
              <w:spacing w:line="194" w:lineRule="exact"/>
              <w:ind w:right="460"/>
              <w:jc w:val="right"/>
              <w:rPr>
                <w:sz w:val="20"/>
                <w:szCs w:val="20"/>
              </w:rPr>
            </w:pPr>
            <w:r>
              <w:rPr>
                <w:rFonts w:eastAsia="Times New Roman"/>
                <w:b/>
                <w:bCs/>
                <w:sz w:val="18"/>
                <w:szCs w:val="18"/>
              </w:rPr>
              <w:t>August 2,</w:t>
            </w:r>
          </w:p>
        </w:tc>
        <w:tc>
          <w:tcPr>
            <w:tcW w:w="180" w:type="dxa"/>
            <w:tcBorders>
              <w:top w:val="single" w:sz="8" w:space="0" w:color="auto"/>
            </w:tcBorders>
            <w:vAlign w:val="bottom"/>
          </w:tcPr>
          <w:p w:rsidR="00C95806" w:rsidRDefault="00C95806">
            <w:pPr>
              <w:rPr>
                <w:sz w:val="16"/>
                <w:szCs w:val="16"/>
              </w:rPr>
            </w:pPr>
          </w:p>
        </w:tc>
        <w:tc>
          <w:tcPr>
            <w:tcW w:w="940" w:type="dxa"/>
            <w:tcBorders>
              <w:top w:val="single" w:sz="8" w:space="0" w:color="auto"/>
            </w:tcBorders>
            <w:vAlign w:val="bottom"/>
          </w:tcPr>
          <w:p w:rsidR="00C95806" w:rsidRDefault="00F90F24">
            <w:pPr>
              <w:spacing w:line="194" w:lineRule="exact"/>
              <w:ind w:right="170"/>
              <w:jc w:val="right"/>
              <w:rPr>
                <w:sz w:val="20"/>
                <w:szCs w:val="20"/>
              </w:rPr>
            </w:pPr>
            <w:r>
              <w:rPr>
                <w:rFonts w:eastAsia="Times New Roman"/>
                <w:b/>
                <w:bCs/>
                <w:sz w:val="18"/>
                <w:szCs w:val="18"/>
              </w:rPr>
              <w:t>July 28,</w:t>
            </w:r>
          </w:p>
        </w:tc>
        <w:tc>
          <w:tcPr>
            <w:tcW w:w="220" w:type="dxa"/>
            <w:vAlign w:val="bottom"/>
          </w:tcPr>
          <w:p w:rsidR="00C95806" w:rsidRDefault="00C95806">
            <w:pPr>
              <w:rPr>
                <w:sz w:val="16"/>
                <w:szCs w:val="16"/>
              </w:rPr>
            </w:pPr>
          </w:p>
        </w:tc>
        <w:tc>
          <w:tcPr>
            <w:tcW w:w="140" w:type="dxa"/>
            <w:tcBorders>
              <w:top w:val="single" w:sz="8" w:space="0" w:color="auto"/>
            </w:tcBorders>
            <w:vAlign w:val="bottom"/>
          </w:tcPr>
          <w:p w:rsidR="00C95806" w:rsidRDefault="00C95806">
            <w:pPr>
              <w:rPr>
                <w:sz w:val="16"/>
                <w:szCs w:val="16"/>
              </w:rPr>
            </w:pPr>
          </w:p>
        </w:tc>
        <w:tc>
          <w:tcPr>
            <w:tcW w:w="1180" w:type="dxa"/>
            <w:gridSpan w:val="2"/>
            <w:tcBorders>
              <w:top w:val="single" w:sz="8" w:space="0" w:color="auto"/>
            </w:tcBorders>
            <w:vAlign w:val="bottom"/>
          </w:tcPr>
          <w:p w:rsidR="00C95806" w:rsidRDefault="00F90F24">
            <w:pPr>
              <w:spacing w:line="194" w:lineRule="exact"/>
              <w:ind w:right="340"/>
              <w:jc w:val="center"/>
              <w:rPr>
                <w:sz w:val="20"/>
                <w:szCs w:val="20"/>
              </w:rPr>
            </w:pPr>
            <w:r>
              <w:rPr>
                <w:rFonts w:eastAsia="Times New Roman"/>
                <w:b/>
                <w:bCs/>
                <w:w w:val="98"/>
                <w:sz w:val="18"/>
                <w:szCs w:val="18"/>
              </w:rPr>
              <w:t>August 2,</w:t>
            </w:r>
          </w:p>
        </w:tc>
        <w:tc>
          <w:tcPr>
            <w:tcW w:w="180" w:type="dxa"/>
            <w:tcBorders>
              <w:top w:val="single" w:sz="8" w:space="0" w:color="auto"/>
            </w:tcBorders>
            <w:vAlign w:val="bottom"/>
          </w:tcPr>
          <w:p w:rsidR="00C95806" w:rsidRDefault="00C95806">
            <w:pPr>
              <w:rPr>
                <w:sz w:val="16"/>
                <w:szCs w:val="16"/>
              </w:rPr>
            </w:pPr>
          </w:p>
        </w:tc>
        <w:tc>
          <w:tcPr>
            <w:tcW w:w="940" w:type="dxa"/>
            <w:tcBorders>
              <w:top w:val="single" w:sz="8" w:space="0" w:color="auto"/>
            </w:tcBorders>
            <w:vAlign w:val="bottom"/>
          </w:tcPr>
          <w:p w:rsidR="00C95806" w:rsidRDefault="00F90F24">
            <w:pPr>
              <w:spacing w:line="194" w:lineRule="exact"/>
              <w:ind w:right="170"/>
              <w:jc w:val="right"/>
              <w:rPr>
                <w:sz w:val="20"/>
                <w:szCs w:val="20"/>
              </w:rPr>
            </w:pPr>
            <w:r>
              <w:rPr>
                <w:rFonts w:eastAsia="Times New Roman"/>
                <w:b/>
                <w:bCs/>
                <w:sz w:val="18"/>
                <w:szCs w:val="18"/>
              </w:rPr>
              <w:t>July 28,</w:t>
            </w:r>
          </w:p>
        </w:tc>
        <w:tc>
          <w:tcPr>
            <w:tcW w:w="100" w:type="dxa"/>
            <w:vAlign w:val="bottom"/>
          </w:tcPr>
          <w:p w:rsidR="00C95806" w:rsidRDefault="00C95806">
            <w:pPr>
              <w:rPr>
                <w:sz w:val="16"/>
                <w:szCs w:val="16"/>
              </w:rPr>
            </w:pPr>
          </w:p>
        </w:tc>
      </w:tr>
      <w:tr w:rsidR="00C95806">
        <w:trPr>
          <w:trHeight w:val="245"/>
        </w:trPr>
        <w:tc>
          <w:tcPr>
            <w:tcW w:w="598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98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2020</w:t>
            </w:r>
          </w:p>
        </w:tc>
        <w:tc>
          <w:tcPr>
            <w:tcW w:w="260" w:type="dxa"/>
            <w:vAlign w:val="bottom"/>
          </w:tcPr>
          <w:p w:rsidR="00C95806" w:rsidRDefault="00C95806">
            <w:pPr>
              <w:rPr>
                <w:sz w:val="21"/>
                <w:szCs w:val="21"/>
              </w:rPr>
            </w:pPr>
          </w:p>
        </w:tc>
        <w:tc>
          <w:tcPr>
            <w:tcW w:w="180" w:type="dxa"/>
            <w:tcBorders>
              <w:bottom w:val="single" w:sz="8" w:space="0" w:color="auto"/>
            </w:tcBorders>
            <w:vAlign w:val="bottom"/>
          </w:tcPr>
          <w:p w:rsidR="00C95806" w:rsidRDefault="00C95806">
            <w:pPr>
              <w:rPr>
                <w:sz w:val="21"/>
                <w:szCs w:val="21"/>
              </w:rPr>
            </w:pPr>
          </w:p>
        </w:tc>
        <w:tc>
          <w:tcPr>
            <w:tcW w:w="94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2019</w:t>
            </w:r>
          </w:p>
        </w:tc>
        <w:tc>
          <w:tcPr>
            <w:tcW w:w="22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960" w:type="dxa"/>
            <w:tcBorders>
              <w:bottom w:val="single" w:sz="8" w:space="0" w:color="auto"/>
            </w:tcBorders>
            <w:vAlign w:val="bottom"/>
          </w:tcPr>
          <w:p w:rsidR="00C95806" w:rsidRDefault="00F90F24">
            <w:pPr>
              <w:ind w:right="270"/>
              <w:jc w:val="right"/>
              <w:rPr>
                <w:sz w:val="20"/>
                <w:szCs w:val="20"/>
              </w:rPr>
            </w:pPr>
            <w:r>
              <w:rPr>
                <w:rFonts w:eastAsia="Times New Roman"/>
                <w:b/>
                <w:bCs/>
                <w:sz w:val="18"/>
                <w:szCs w:val="18"/>
              </w:rPr>
              <w:t>2020</w:t>
            </w:r>
          </w:p>
        </w:tc>
        <w:tc>
          <w:tcPr>
            <w:tcW w:w="220" w:type="dxa"/>
            <w:vAlign w:val="bottom"/>
          </w:tcPr>
          <w:p w:rsidR="00C95806" w:rsidRDefault="00C95806">
            <w:pPr>
              <w:rPr>
                <w:sz w:val="21"/>
                <w:szCs w:val="21"/>
              </w:rPr>
            </w:pPr>
          </w:p>
        </w:tc>
        <w:tc>
          <w:tcPr>
            <w:tcW w:w="180" w:type="dxa"/>
            <w:tcBorders>
              <w:bottom w:val="single" w:sz="8" w:space="0" w:color="auto"/>
            </w:tcBorders>
            <w:vAlign w:val="bottom"/>
          </w:tcPr>
          <w:p w:rsidR="00C95806" w:rsidRDefault="00C95806">
            <w:pPr>
              <w:rPr>
                <w:sz w:val="21"/>
                <w:szCs w:val="21"/>
              </w:rPr>
            </w:pPr>
          </w:p>
        </w:tc>
        <w:tc>
          <w:tcPr>
            <w:tcW w:w="94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2019</w:t>
            </w:r>
          </w:p>
        </w:tc>
        <w:tc>
          <w:tcPr>
            <w:tcW w:w="100" w:type="dxa"/>
            <w:vAlign w:val="bottom"/>
          </w:tcPr>
          <w:p w:rsidR="00C95806" w:rsidRDefault="00C95806">
            <w:pPr>
              <w:rPr>
                <w:sz w:val="21"/>
                <w:szCs w:val="21"/>
              </w:rPr>
            </w:pPr>
          </w:p>
        </w:tc>
      </w:tr>
      <w:tr w:rsidR="00C95806">
        <w:trPr>
          <w:trHeight w:val="216"/>
        </w:trPr>
        <w:tc>
          <w:tcPr>
            <w:tcW w:w="5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16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18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040" w:type="dxa"/>
            <w:gridSpan w:val="2"/>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F90F24">
            <w:pPr>
              <w:rPr>
                <w:sz w:val="20"/>
                <w:szCs w:val="20"/>
              </w:rPr>
            </w:pPr>
            <w:r>
              <w:rPr>
                <w:rFonts w:eastAsia="Times New Roman"/>
                <w:sz w:val="18"/>
                <w:szCs w:val="18"/>
              </w:rPr>
              <w:t>Revenue</w:t>
            </w:r>
          </w:p>
        </w:tc>
        <w:tc>
          <w:tcPr>
            <w:tcW w:w="14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980" w:type="dxa"/>
            <w:shd w:val="clear" w:color="auto" w:fill="CCEEFF"/>
            <w:vAlign w:val="bottom"/>
          </w:tcPr>
          <w:p w:rsidR="00C95806" w:rsidRDefault="00F90F24">
            <w:pPr>
              <w:jc w:val="right"/>
              <w:rPr>
                <w:sz w:val="20"/>
                <w:szCs w:val="20"/>
              </w:rPr>
            </w:pPr>
            <w:r>
              <w:rPr>
                <w:rFonts w:eastAsia="Times New Roman"/>
                <w:sz w:val="18"/>
                <w:szCs w:val="18"/>
              </w:rPr>
              <w:t>157,895</w:t>
            </w: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F90F24">
            <w:pPr>
              <w:ind w:right="16"/>
              <w:jc w:val="right"/>
              <w:rPr>
                <w:sz w:val="20"/>
                <w:szCs w:val="20"/>
              </w:rPr>
            </w:pPr>
            <w:r>
              <w:rPr>
                <w:rFonts w:eastAsia="Times New Roman"/>
                <w:w w:val="70"/>
                <w:sz w:val="17"/>
                <w:szCs w:val="17"/>
              </w:rPr>
              <w:t>$</w:t>
            </w: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138,112</w:t>
            </w:r>
          </w:p>
        </w:tc>
        <w:tc>
          <w:tcPr>
            <w:tcW w:w="14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460,405</w:t>
            </w:r>
          </w:p>
        </w:tc>
        <w:tc>
          <w:tcPr>
            <w:tcW w:w="18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394,404</w:t>
            </w:r>
          </w:p>
        </w:tc>
      </w:tr>
      <w:tr w:rsidR="00C95806">
        <w:trPr>
          <w:trHeight w:val="216"/>
        </w:trPr>
        <w:tc>
          <w:tcPr>
            <w:tcW w:w="5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16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18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040" w:type="dxa"/>
            <w:gridSpan w:val="2"/>
            <w:vAlign w:val="bottom"/>
          </w:tcPr>
          <w:p w:rsidR="00C95806" w:rsidRDefault="00C95806">
            <w:pPr>
              <w:rPr>
                <w:sz w:val="18"/>
                <w:szCs w:val="18"/>
              </w:rPr>
            </w:pPr>
          </w:p>
        </w:tc>
      </w:tr>
      <w:tr w:rsidR="00C95806">
        <w:trPr>
          <w:trHeight w:val="223"/>
        </w:trPr>
        <w:tc>
          <w:tcPr>
            <w:tcW w:w="5980" w:type="dxa"/>
            <w:shd w:val="clear" w:color="auto" w:fill="CCEEFF"/>
            <w:vAlign w:val="bottom"/>
          </w:tcPr>
          <w:p w:rsidR="00C95806" w:rsidRDefault="00F90F24">
            <w:pPr>
              <w:rPr>
                <w:sz w:val="20"/>
                <w:szCs w:val="20"/>
              </w:rPr>
            </w:pPr>
            <w:r>
              <w:rPr>
                <w:rFonts w:eastAsia="Times New Roman"/>
                <w:sz w:val="18"/>
                <w:szCs w:val="18"/>
              </w:rPr>
              <w:t>Cost of goods sold</w:t>
            </w:r>
          </w:p>
        </w:tc>
        <w:tc>
          <w:tcPr>
            <w:tcW w:w="140" w:type="dxa"/>
            <w:shd w:val="clear" w:color="auto" w:fill="CCEEFF"/>
            <w:vAlign w:val="bottom"/>
          </w:tcPr>
          <w:p w:rsidR="00C95806" w:rsidRDefault="00C95806">
            <w:pPr>
              <w:rPr>
                <w:sz w:val="19"/>
                <w:szCs w:val="19"/>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120,161</w:t>
            </w:r>
          </w:p>
        </w:tc>
        <w:tc>
          <w:tcPr>
            <w:tcW w:w="260" w:type="dxa"/>
            <w:shd w:val="clear" w:color="auto" w:fill="CCEEFF"/>
            <w:vAlign w:val="bottom"/>
          </w:tcPr>
          <w:p w:rsidR="00C95806" w:rsidRDefault="00C95806">
            <w:pPr>
              <w:rPr>
                <w:sz w:val="19"/>
                <w:szCs w:val="19"/>
              </w:rPr>
            </w:pPr>
          </w:p>
        </w:tc>
        <w:tc>
          <w:tcPr>
            <w:tcW w:w="180" w:type="dxa"/>
            <w:shd w:val="clear" w:color="auto" w:fill="CCEEFF"/>
            <w:vAlign w:val="bottom"/>
          </w:tcPr>
          <w:p w:rsidR="00C95806" w:rsidRDefault="00C95806">
            <w:pPr>
              <w:rPr>
                <w:sz w:val="19"/>
                <w:szCs w:val="19"/>
              </w:rPr>
            </w:pP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107,542</w:t>
            </w:r>
          </w:p>
        </w:tc>
        <w:tc>
          <w:tcPr>
            <w:tcW w:w="140" w:type="dxa"/>
            <w:shd w:val="clear" w:color="auto" w:fill="CCEEFF"/>
            <w:vAlign w:val="bottom"/>
          </w:tcPr>
          <w:p w:rsidR="00C95806" w:rsidRDefault="00C95806">
            <w:pPr>
              <w:rPr>
                <w:sz w:val="19"/>
                <w:szCs w:val="19"/>
              </w:rPr>
            </w:pP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357,636</w:t>
            </w:r>
          </w:p>
        </w:tc>
        <w:tc>
          <w:tcPr>
            <w:tcW w:w="180" w:type="dxa"/>
            <w:shd w:val="clear" w:color="auto" w:fill="CCEEFF"/>
            <w:vAlign w:val="bottom"/>
          </w:tcPr>
          <w:p w:rsidR="00C95806" w:rsidRDefault="00C95806">
            <w:pPr>
              <w:rPr>
                <w:sz w:val="19"/>
                <w:szCs w:val="19"/>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311,721</w:t>
            </w:r>
          </w:p>
        </w:tc>
      </w:tr>
      <w:tr w:rsidR="00C95806">
        <w:trPr>
          <w:trHeight w:val="216"/>
        </w:trPr>
        <w:tc>
          <w:tcPr>
            <w:tcW w:w="598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80" w:type="dxa"/>
            <w:tcBorders>
              <w:top w:val="single" w:sz="8" w:space="0" w:color="auto"/>
            </w:tcBorders>
            <w:vAlign w:val="bottom"/>
          </w:tcPr>
          <w:p w:rsidR="00C95806" w:rsidRDefault="00C95806">
            <w:pPr>
              <w:rPr>
                <w:sz w:val="18"/>
                <w:szCs w:val="18"/>
              </w:rPr>
            </w:pPr>
          </w:p>
        </w:tc>
        <w:tc>
          <w:tcPr>
            <w:tcW w:w="26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6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F90F24">
            <w:pPr>
              <w:ind w:left="140"/>
              <w:rPr>
                <w:sz w:val="20"/>
                <w:szCs w:val="20"/>
              </w:rPr>
            </w:pPr>
            <w:r>
              <w:rPr>
                <w:rFonts w:eastAsia="Times New Roman"/>
                <w:sz w:val="18"/>
                <w:szCs w:val="18"/>
              </w:rPr>
              <w:t>Gross profit</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37,734</w:t>
            </w: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30,570</w:t>
            </w: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102,769</w:t>
            </w: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82,683</w:t>
            </w:r>
          </w:p>
        </w:tc>
      </w:tr>
      <w:tr w:rsidR="00C95806">
        <w:trPr>
          <w:trHeight w:val="216"/>
        </w:trPr>
        <w:tc>
          <w:tcPr>
            <w:tcW w:w="5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F90F24">
            <w:pPr>
              <w:rPr>
                <w:sz w:val="20"/>
                <w:szCs w:val="20"/>
              </w:rPr>
            </w:pPr>
            <w:r>
              <w:rPr>
                <w:rFonts w:eastAsia="Times New Roman"/>
                <w:sz w:val="18"/>
                <w:szCs w:val="18"/>
              </w:rPr>
              <w:t>Operating expenses:</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16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18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040" w:type="dxa"/>
            <w:gridSpan w:val="2"/>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F90F24">
            <w:pPr>
              <w:ind w:left="160"/>
              <w:rPr>
                <w:sz w:val="20"/>
                <w:szCs w:val="20"/>
              </w:rPr>
            </w:pPr>
            <w:r>
              <w:rPr>
                <w:rFonts w:eastAsia="Times New Roman"/>
                <w:sz w:val="18"/>
                <w:szCs w:val="18"/>
              </w:rPr>
              <w:t>Selling, general and administrative</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13,306</w:t>
            </w: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13,124</w:t>
            </w: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40,792</w:t>
            </w: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40,186</w:t>
            </w:r>
          </w:p>
        </w:tc>
      </w:tr>
      <w:tr w:rsidR="00C95806">
        <w:trPr>
          <w:trHeight w:val="216"/>
        </w:trPr>
        <w:tc>
          <w:tcPr>
            <w:tcW w:w="5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16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18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040" w:type="dxa"/>
            <w:gridSpan w:val="2"/>
            <w:vAlign w:val="bottom"/>
          </w:tcPr>
          <w:p w:rsidR="00C95806" w:rsidRDefault="00C95806">
            <w:pPr>
              <w:rPr>
                <w:sz w:val="18"/>
                <w:szCs w:val="18"/>
              </w:rPr>
            </w:pPr>
          </w:p>
        </w:tc>
      </w:tr>
      <w:tr w:rsidR="00C95806">
        <w:trPr>
          <w:trHeight w:val="223"/>
        </w:trPr>
        <w:tc>
          <w:tcPr>
            <w:tcW w:w="5980" w:type="dxa"/>
            <w:shd w:val="clear" w:color="auto" w:fill="CCEEFF"/>
            <w:vAlign w:val="bottom"/>
          </w:tcPr>
          <w:p w:rsidR="00C95806" w:rsidRDefault="00F90F24">
            <w:pPr>
              <w:ind w:left="160"/>
              <w:rPr>
                <w:sz w:val="20"/>
                <w:szCs w:val="20"/>
              </w:rPr>
            </w:pPr>
            <w:r>
              <w:rPr>
                <w:rFonts w:eastAsia="Times New Roman"/>
                <w:sz w:val="18"/>
                <w:szCs w:val="18"/>
              </w:rPr>
              <w:t>Research and development</w:t>
            </w:r>
          </w:p>
        </w:tc>
        <w:tc>
          <w:tcPr>
            <w:tcW w:w="140" w:type="dxa"/>
            <w:shd w:val="clear" w:color="auto" w:fill="CCEEFF"/>
            <w:vAlign w:val="bottom"/>
          </w:tcPr>
          <w:p w:rsidR="00C95806" w:rsidRDefault="00C95806">
            <w:pPr>
              <w:rPr>
                <w:sz w:val="19"/>
                <w:szCs w:val="19"/>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4,492</w:t>
            </w:r>
          </w:p>
        </w:tc>
        <w:tc>
          <w:tcPr>
            <w:tcW w:w="260" w:type="dxa"/>
            <w:shd w:val="clear" w:color="auto" w:fill="CCEEFF"/>
            <w:vAlign w:val="bottom"/>
          </w:tcPr>
          <w:p w:rsidR="00C95806" w:rsidRDefault="00C95806">
            <w:pPr>
              <w:rPr>
                <w:sz w:val="19"/>
                <w:szCs w:val="19"/>
              </w:rPr>
            </w:pPr>
          </w:p>
        </w:tc>
        <w:tc>
          <w:tcPr>
            <w:tcW w:w="180" w:type="dxa"/>
            <w:shd w:val="clear" w:color="auto" w:fill="CCEEFF"/>
            <w:vAlign w:val="bottom"/>
          </w:tcPr>
          <w:p w:rsidR="00C95806" w:rsidRDefault="00C95806">
            <w:pPr>
              <w:rPr>
                <w:sz w:val="19"/>
                <w:szCs w:val="19"/>
              </w:rPr>
            </w:pP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4,046</w:t>
            </w:r>
          </w:p>
        </w:tc>
        <w:tc>
          <w:tcPr>
            <w:tcW w:w="140" w:type="dxa"/>
            <w:shd w:val="clear" w:color="auto" w:fill="CCEEFF"/>
            <w:vAlign w:val="bottom"/>
          </w:tcPr>
          <w:p w:rsidR="00C95806" w:rsidRDefault="00C95806">
            <w:pPr>
              <w:rPr>
                <w:sz w:val="19"/>
                <w:szCs w:val="19"/>
              </w:rPr>
            </w:pP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13,034</w:t>
            </w:r>
          </w:p>
        </w:tc>
        <w:tc>
          <w:tcPr>
            <w:tcW w:w="180" w:type="dxa"/>
            <w:shd w:val="clear" w:color="auto" w:fill="CCEEFF"/>
            <w:vAlign w:val="bottom"/>
          </w:tcPr>
          <w:p w:rsidR="00C95806" w:rsidRDefault="00C95806">
            <w:pPr>
              <w:rPr>
                <w:sz w:val="19"/>
                <w:szCs w:val="19"/>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11,852</w:t>
            </w:r>
          </w:p>
        </w:tc>
      </w:tr>
      <w:tr w:rsidR="00C95806">
        <w:trPr>
          <w:trHeight w:val="216"/>
        </w:trPr>
        <w:tc>
          <w:tcPr>
            <w:tcW w:w="598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80" w:type="dxa"/>
            <w:tcBorders>
              <w:top w:val="single" w:sz="8" w:space="0" w:color="auto"/>
            </w:tcBorders>
            <w:vAlign w:val="bottom"/>
          </w:tcPr>
          <w:p w:rsidR="00C95806" w:rsidRDefault="00C95806">
            <w:pPr>
              <w:rPr>
                <w:sz w:val="18"/>
                <w:szCs w:val="18"/>
              </w:rPr>
            </w:pPr>
          </w:p>
        </w:tc>
        <w:tc>
          <w:tcPr>
            <w:tcW w:w="26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6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r>
      <w:tr w:rsidR="00C95806">
        <w:trPr>
          <w:trHeight w:val="223"/>
        </w:trPr>
        <w:tc>
          <w:tcPr>
            <w:tcW w:w="5980" w:type="dxa"/>
            <w:shd w:val="clear" w:color="auto" w:fill="CCEEFF"/>
            <w:vAlign w:val="bottom"/>
          </w:tcPr>
          <w:p w:rsidR="00C95806" w:rsidRDefault="00F90F24">
            <w:pPr>
              <w:ind w:left="160"/>
              <w:rPr>
                <w:sz w:val="20"/>
                <w:szCs w:val="20"/>
              </w:rPr>
            </w:pPr>
            <w:r>
              <w:rPr>
                <w:rFonts w:eastAsia="Times New Roman"/>
                <w:sz w:val="18"/>
                <w:szCs w:val="18"/>
              </w:rPr>
              <w:t>Total operating expenses</w:t>
            </w:r>
          </w:p>
        </w:tc>
        <w:tc>
          <w:tcPr>
            <w:tcW w:w="140" w:type="dxa"/>
            <w:shd w:val="clear" w:color="auto" w:fill="CCEEFF"/>
            <w:vAlign w:val="bottom"/>
          </w:tcPr>
          <w:p w:rsidR="00C95806" w:rsidRDefault="00C95806">
            <w:pPr>
              <w:rPr>
                <w:sz w:val="19"/>
                <w:szCs w:val="19"/>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17,798</w:t>
            </w:r>
          </w:p>
        </w:tc>
        <w:tc>
          <w:tcPr>
            <w:tcW w:w="260" w:type="dxa"/>
            <w:shd w:val="clear" w:color="auto" w:fill="CCEEFF"/>
            <w:vAlign w:val="bottom"/>
          </w:tcPr>
          <w:p w:rsidR="00C95806" w:rsidRDefault="00C95806">
            <w:pPr>
              <w:rPr>
                <w:sz w:val="19"/>
                <w:szCs w:val="19"/>
              </w:rPr>
            </w:pPr>
          </w:p>
        </w:tc>
        <w:tc>
          <w:tcPr>
            <w:tcW w:w="180" w:type="dxa"/>
            <w:shd w:val="clear" w:color="auto" w:fill="CCEEFF"/>
            <w:vAlign w:val="bottom"/>
          </w:tcPr>
          <w:p w:rsidR="00C95806" w:rsidRDefault="00C95806">
            <w:pPr>
              <w:rPr>
                <w:sz w:val="19"/>
                <w:szCs w:val="19"/>
              </w:rPr>
            </w:pP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17,170</w:t>
            </w:r>
          </w:p>
        </w:tc>
        <w:tc>
          <w:tcPr>
            <w:tcW w:w="140" w:type="dxa"/>
            <w:shd w:val="clear" w:color="auto" w:fill="CCEEFF"/>
            <w:vAlign w:val="bottom"/>
          </w:tcPr>
          <w:p w:rsidR="00C95806" w:rsidRDefault="00C95806">
            <w:pPr>
              <w:rPr>
                <w:sz w:val="19"/>
                <w:szCs w:val="19"/>
              </w:rPr>
            </w:pP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53,826</w:t>
            </w:r>
          </w:p>
        </w:tc>
        <w:tc>
          <w:tcPr>
            <w:tcW w:w="180" w:type="dxa"/>
            <w:shd w:val="clear" w:color="auto" w:fill="CCEEFF"/>
            <w:vAlign w:val="bottom"/>
          </w:tcPr>
          <w:p w:rsidR="00C95806" w:rsidRDefault="00C95806">
            <w:pPr>
              <w:rPr>
                <w:sz w:val="19"/>
                <w:szCs w:val="19"/>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52,038</w:t>
            </w:r>
          </w:p>
        </w:tc>
      </w:tr>
      <w:tr w:rsidR="00C95806">
        <w:trPr>
          <w:trHeight w:val="216"/>
        </w:trPr>
        <w:tc>
          <w:tcPr>
            <w:tcW w:w="598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80" w:type="dxa"/>
            <w:tcBorders>
              <w:top w:val="single" w:sz="8" w:space="0" w:color="auto"/>
            </w:tcBorders>
            <w:vAlign w:val="bottom"/>
          </w:tcPr>
          <w:p w:rsidR="00C95806" w:rsidRDefault="00C95806">
            <w:pPr>
              <w:rPr>
                <w:sz w:val="18"/>
                <w:szCs w:val="18"/>
              </w:rPr>
            </w:pPr>
          </w:p>
        </w:tc>
        <w:tc>
          <w:tcPr>
            <w:tcW w:w="26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6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F90F24">
            <w:pPr>
              <w:ind w:left="160"/>
              <w:rPr>
                <w:sz w:val="20"/>
                <w:szCs w:val="20"/>
              </w:rPr>
            </w:pPr>
            <w:r>
              <w:rPr>
                <w:rFonts w:eastAsia="Times New Roman"/>
                <w:sz w:val="18"/>
                <w:szCs w:val="18"/>
              </w:rPr>
              <w:t>Operating income</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19,936</w:t>
            </w: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13,400</w:t>
            </w: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48,943</w:t>
            </w: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30,645</w:t>
            </w:r>
          </w:p>
        </w:tc>
      </w:tr>
      <w:tr w:rsidR="00C95806">
        <w:trPr>
          <w:trHeight w:val="216"/>
        </w:trPr>
        <w:tc>
          <w:tcPr>
            <w:tcW w:w="5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F90F24">
            <w:pPr>
              <w:rPr>
                <w:sz w:val="20"/>
                <w:szCs w:val="20"/>
              </w:rPr>
            </w:pPr>
            <w:r>
              <w:rPr>
                <w:rFonts w:eastAsia="Times New Roman"/>
                <w:sz w:val="18"/>
                <w:szCs w:val="18"/>
              </w:rPr>
              <w:t>Other income (expense):</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F90F24">
            <w:pPr>
              <w:ind w:left="160"/>
              <w:rPr>
                <w:sz w:val="20"/>
                <w:szCs w:val="20"/>
              </w:rPr>
            </w:pPr>
            <w:r>
              <w:rPr>
                <w:rFonts w:eastAsia="Times New Roman"/>
                <w:sz w:val="18"/>
                <w:szCs w:val="18"/>
              </w:rPr>
              <w:t>Foreign currency transaction (losses) gains, net</w:t>
            </w:r>
          </w:p>
        </w:tc>
        <w:tc>
          <w:tcPr>
            <w:tcW w:w="140" w:type="dxa"/>
            <w:vAlign w:val="bottom"/>
          </w:tcPr>
          <w:p w:rsidR="00C95806" w:rsidRDefault="00C95806">
            <w:pPr>
              <w:rPr>
                <w:sz w:val="18"/>
                <w:szCs w:val="18"/>
              </w:rPr>
            </w:pPr>
          </w:p>
        </w:tc>
        <w:tc>
          <w:tcPr>
            <w:tcW w:w="1240" w:type="dxa"/>
            <w:gridSpan w:val="2"/>
            <w:vAlign w:val="bottom"/>
          </w:tcPr>
          <w:p w:rsidR="00C95806" w:rsidRDefault="00F90F24">
            <w:pPr>
              <w:ind w:right="200"/>
              <w:jc w:val="right"/>
              <w:rPr>
                <w:sz w:val="20"/>
                <w:szCs w:val="20"/>
              </w:rPr>
            </w:pPr>
            <w:r>
              <w:rPr>
                <w:rFonts w:eastAsia="Times New Roman"/>
                <w:sz w:val="18"/>
                <w:szCs w:val="18"/>
              </w:rPr>
              <w:t>(1,565)</w:t>
            </w:r>
          </w:p>
        </w:tc>
        <w:tc>
          <w:tcPr>
            <w:tcW w:w="180" w:type="dxa"/>
            <w:vAlign w:val="bottom"/>
          </w:tcPr>
          <w:p w:rsidR="00C95806" w:rsidRDefault="00C95806">
            <w:pPr>
              <w:rPr>
                <w:sz w:val="18"/>
                <w:szCs w:val="18"/>
              </w:rPr>
            </w:pPr>
          </w:p>
        </w:tc>
        <w:tc>
          <w:tcPr>
            <w:tcW w:w="1160" w:type="dxa"/>
            <w:gridSpan w:val="2"/>
            <w:vAlign w:val="bottom"/>
          </w:tcPr>
          <w:p w:rsidR="00C95806" w:rsidRDefault="00F90F24">
            <w:pPr>
              <w:ind w:right="160"/>
              <w:jc w:val="right"/>
              <w:rPr>
                <w:sz w:val="20"/>
                <w:szCs w:val="20"/>
              </w:rPr>
            </w:pPr>
            <w:r>
              <w:rPr>
                <w:rFonts w:eastAsia="Times New Roman"/>
                <w:sz w:val="18"/>
                <w:szCs w:val="18"/>
              </w:rPr>
              <w:t>(76)</w:t>
            </w:r>
          </w:p>
        </w:tc>
        <w:tc>
          <w:tcPr>
            <w:tcW w:w="140" w:type="dxa"/>
            <w:vAlign w:val="bottom"/>
          </w:tcPr>
          <w:p w:rsidR="00C95806" w:rsidRDefault="00C95806">
            <w:pPr>
              <w:rPr>
                <w:sz w:val="18"/>
                <w:szCs w:val="18"/>
              </w:rPr>
            </w:pPr>
          </w:p>
        </w:tc>
        <w:tc>
          <w:tcPr>
            <w:tcW w:w="1180" w:type="dxa"/>
            <w:gridSpan w:val="2"/>
            <w:vAlign w:val="bottom"/>
          </w:tcPr>
          <w:p w:rsidR="00C95806" w:rsidRDefault="00F90F24">
            <w:pPr>
              <w:ind w:right="220"/>
              <w:jc w:val="right"/>
              <w:rPr>
                <w:sz w:val="20"/>
                <w:szCs w:val="20"/>
              </w:rPr>
            </w:pPr>
            <w:r>
              <w:rPr>
                <w:rFonts w:eastAsia="Times New Roman"/>
                <w:sz w:val="18"/>
                <w:szCs w:val="18"/>
              </w:rPr>
              <w:t>1,739</w:t>
            </w:r>
          </w:p>
        </w:tc>
        <w:tc>
          <w:tcPr>
            <w:tcW w:w="180" w:type="dxa"/>
            <w:vAlign w:val="bottom"/>
          </w:tcPr>
          <w:p w:rsidR="00C95806" w:rsidRDefault="00C95806">
            <w:pPr>
              <w:rPr>
                <w:sz w:val="18"/>
                <w:szCs w:val="18"/>
              </w:rPr>
            </w:pPr>
          </w:p>
        </w:tc>
        <w:tc>
          <w:tcPr>
            <w:tcW w:w="1040" w:type="dxa"/>
            <w:gridSpan w:val="2"/>
            <w:vAlign w:val="bottom"/>
          </w:tcPr>
          <w:p w:rsidR="00C95806" w:rsidRDefault="00F90F24">
            <w:pPr>
              <w:ind w:right="100"/>
              <w:jc w:val="right"/>
              <w:rPr>
                <w:sz w:val="20"/>
                <w:szCs w:val="20"/>
              </w:rPr>
            </w:pPr>
            <w:r>
              <w:rPr>
                <w:rFonts w:eastAsia="Times New Roman"/>
                <w:sz w:val="18"/>
                <w:szCs w:val="18"/>
              </w:rPr>
              <w:t>4,976</w:t>
            </w:r>
          </w:p>
        </w:tc>
      </w:tr>
      <w:tr w:rsidR="00C95806">
        <w:trPr>
          <w:trHeight w:val="216"/>
        </w:trPr>
        <w:tc>
          <w:tcPr>
            <w:tcW w:w="5980" w:type="dxa"/>
            <w:shd w:val="clear" w:color="auto" w:fill="CCEEFF"/>
            <w:vAlign w:val="bottom"/>
          </w:tcPr>
          <w:p w:rsidR="00C95806" w:rsidRDefault="00F90F24">
            <w:pPr>
              <w:ind w:left="160"/>
              <w:rPr>
                <w:sz w:val="20"/>
                <w:szCs w:val="20"/>
              </w:rPr>
            </w:pPr>
            <w:r>
              <w:rPr>
                <w:rFonts w:eastAsia="Times New Roman"/>
                <w:sz w:val="18"/>
                <w:szCs w:val="18"/>
              </w:rPr>
              <w:t>Interest expense, net</w:t>
            </w:r>
          </w:p>
        </w:tc>
        <w:tc>
          <w:tcPr>
            <w:tcW w:w="140" w:type="dxa"/>
            <w:shd w:val="clear" w:color="auto" w:fill="CCEEFF"/>
            <w:vAlign w:val="bottom"/>
          </w:tcPr>
          <w:p w:rsidR="00C95806" w:rsidRDefault="00C95806">
            <w:pPr>
              <w:rPr>
                <w:sz w:val="18"/>
                <w:szCs w:val="18"/>
              </w:rPr>
            </w:pPr>
          </w:p>
        </w:tc>
        <w:tc>
          <w:tcPr>
            <w:tcW w:w="1240" w:type="dxa"/>
            <w:gridSpan w:val="2"/>
            <w:shd w:val="clear" w:color="auto" w:fill="CCEEFF"/>
            <w:vAlign w:val="bottom"/>
          </w:tcPr>
          <w:p w:rsidR="00C95806" w:rsidRDefault="00F90F24">
            <w:pPr>
              <w:ind w:right="200"/>
              <w:jc w:val="right"/>
              <w:rPr>
                <w:sz w:val="20"/>
                <w:szCs w:val="20"/>
              </w:rPr>
            </w:pPr>
            <w:r>
              <w:rPr>
                <w:rFonts w:eastAsia="Times New Roman"/>
                <w:sz w:val="18"/>
                <w:szCs w:val="18"/>
              </w:rPr>
              <w:t>(586)</w:t>
            </w: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F90F24">
            <w:pPr>
              <w:ind w:right="160"/>
              <w:jc w:val="right"/>
              <w:rPr>
                <w:sz w:val="20"/>
                <w:szCs w:val="20"/>
              </w:rPr>
            </w:pPr>
            <w:r>
              <w:rPr>
                <w:rFonts w:eastAsia="Times New Roman"/>
                <w:sz w:val="18"/>
                <w:szCs w:val="18"/>
              </w:rPr>
              <w:t>(377)</w:t>
            </w: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F90F24">
            <w:pPr>
              <w:ind w:right="160"/>
              <w:jc w:val="right"/>
              <w:rPr>
                <w:sz w:val="20"/>
                <w:szCs w:val="20"/>
              </w:rPr>
            </w:pPr>
            <w:r>
              <w:rPr>
                <w:rFonts w:eastAsia="Times New Roman"/>
                <w:sz w:val="18"/>
                <w:szCs w:val="18"/>
              </w:rPr>
              <w:t>(1,609)</w:t>
            </w: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40"/>
              <w:jc w:val="right"/>
              <w:rPr>
                <w:sz w:val="20"/>
                <w:szCs w:val="20"/>
              </w:rPr>
            </w:pPr>
            <w:r>
              <w:rPr>
                <w:rFonts w:eastAsia="Times New Roman"/>
                <w:sz w:val="18"/>
                <w:szCs w:val="18"/>
              </w:rPr>
              <w:t>(1,263)</w:t>
            </w:r>
          </w:p>
        </w:tc>
      </w:tr>
      <w:tr w:rsidR="00C95806">
        <w:trPr>
          <w:trHeight w:val="223"/>
        </w:trPr>
        <w:tc>
          <w:tcPr>
            <w:tcW w:w="5980" w:type="dxa"/>
            <w:vAlign w:val="bottom"/>
          </w:tcPr>
          <w:p w:rsidR="00C95806" w:rsidRDefault="00F90F24">
            <w:pPr>
              <w:ind w:left="160"/>
              <w:rPr>
                <w:sz w:val="20"/>
                <w:szCs w:val="20"/>
              </w:rPr>
            </w:pPr>
            <w:r>
              <w:rPr>
                <w:rFonts w:eastAsia="Times New Roman"/>
                <w:sz w:val="18"/>
                <w:szCs w:val="18"/>
              </w:rPr>
              <w:t xml:space="preserve">Interest income and other income </w:t>
            </w:r>
            <w:r>
              <w:rPr>
                <w:rFonts w:eastAsia="Times New Roman"/>
                <w:sz w:val="18"/>
                <w:szCs w:val="18"/>
              </w:rPr>
              <w:t>(expense), net</w:t>
            </w:r>
          </w:p>
        </w:tc>
        <w:tc>
          <w:tcPr>
            <w:tcW w:w="140" w:type="dxa"/>
            <w:vAlign w:val="bottom"/>
          </w:tcPr>
          <w:p w:rsidR="00C95806" w:rsidRDefault="00C95806">
            <w:pPr>
              <w:rPr>
                <w:sz w:val="19"/>
                <w:szCs w:val="19"/>
              </w:rPr>
            </w:pPr>
          </w:p>
        </w:tc>
        <w:tc>
          <w:tcPr>
            <w:tcW w:w="980" w:type="dxa"/>
            <w:vAlign w:val="bottom"/>
          </w:tcPr>
          <w:p w:rsidR="00C95806" w:rsidRDefault="00F90F24">
            <w:pPr>
              <w:jc w:val="right"/>
              <w:rPr>
                <w:sz w:val="20"/>
                <w:szCs w:val="20"/>
              </w:rPr>
            </w:pPr>
            <w:r>
              <w:rPr>
                <w:rFonts w:eastAsia="Times New Roman"/>
                <w:sz w:val="18"/>
                <w:szCs w:val="18"/>
              </w:rPr>
              <w:t>16</w:t>
            </w:r>
          </w:p>
        </w:tc>
        <w:tc>
          <w:tcPr>
            <w:tcW w:w="260" w:type="dxa"/>
            <w:vAlign w:val="bottom"/>
          </w:tcPr>
          <w:p w:rsidR="00C95806" w:rsidRDefault="00C95806">
            <w:pPr>
              <w:rPr>
                <w:sz w:val="19"/>
                <w:szCs w:val="19"/>
              </w:rPr>
            </w:pPr>
          </w:p>
        </w:tc>
        <w:tc>
          <w:tcPr>
            <w:tcW w:w="180" w:type="dxa"/>
            <w:vAlign w:val="bottom"/>
          </w:tcPr>
          <w:p w:rsidR="00C95806" w:rsidRDefault="00C95806">
            <w:pPr>
              <w:rPr>
                <w:sz w:val="19"/>
                <w:szCs w:val="19"/>
              </w:rPr>
            </w:pPr>
          </w:p>
        </w:tc>
        <w:tc>
          <w:tcPr>
            <w:tcW w:w="1160" w:type="dxa"/>
            <w:gridSpan w:val="2"/>
            <w:vAlign w:val="bottom"/>
          </w:tcPr>
          <w:p w:rsidR="00C95806" w:rsidRDefault="00F90F24">
            <w:pPr>
              <w:ind w:right="220"/>
              <w:jc w:val="right"/>
              <w:rPr>
                <w:sz w:val="20"/>
                <w:szCs w:val="20"/>
              </w:rPr>
            </w:pPr>
            <w:r>
              <w:rPr>
                <w:rFonts w:eastAsia="Times New Roman"/>
                <w:sz w:val="18"/>
                <w:szCs w:val="18"/>
              </w:rPr>
              <w:t>105</w:t>
            </w:r>
          </w:p>
        </w:tc>
        <w:tc>
          <w:tcPr>
            <w:tcW w:w="140" w:type="dxa"/>
            <w:vAlign w:val="bottom"/>
          </w:tcPr>
          <w:p w:rsidR="00C95806" w:rsidRDefault="00C95806">
            <w:pPr>
              <w:rPr>
                <w:sz w:val="19"/>
                <w:szCs w:val="19"/>
              </w:rPr>
            </w:pPr>
          </w:p>
        </w:tc>
        <w:tc>
          <w:tcPr>
            <w:tcW w:w="1180" w:type="dxa"/>
            <w:gridSpan w:val="2"/>
            <w:vAlign w:val="bottom"/>
          </w:tcPr>
          <w:p w:rsidR="00C95806" w:rsidRDefault="00F90F24">
            <w:pPr>
              <w:ind w:right="220"/>
              <w:jc w:val="right"/>
              <w:rPr>
                <w:sz w:val="20"/>
                <w:szCs w:val="20"/>
              </w:rPr>
            </w:pPr>
            <w:r>
              <w:rPr>
                <w:rFonts w:eastAsia="Times New Roman"/>
                <w:sz w:val="18"/>
                <w:szCs w:val="18"/>
              </w:rPr>
              <w:t>480</w:t>
            </w:r>
          </w:p>
        </w:tc>
        <w:tc>
          <w:tcPr>
            <w:tcW w:w="180" w:type="dxa"/>
            <w:vAlign w:val="bottom"/>
          </w:tcPr>
          <w:p w:rsidR="00C95806" w:rsidRDefault="00C95806">
            <w:pPr>
              <w:rPr>
                <w:sz w:val="19"/>
                <w:szCs w:val="19"/>
              </w:rPr>
            </w:pPr>
          </w:p>
        </w:tc>
        <w:tc>
          <w:tcPr>
            <w:tcW w:w="1040" w:type="dxa"/>
            <w:gridSpan w:val="2"/>
            <w:vAlign w:val="bottom"/>
          </w:tcPr>
          <w:p w:rsidR="00C95806" w:rsidRDefault="00F90F24">
            <w:pPr>
              <w:ind w:right="100"/>
              <w:jc w:val="right"/>
              <w:rPr>
                <w:sz w:val="20"/>
                <w:szCs w:val="20"/>
              </w:rPr>
            </w:pPr>
            <w:r>
              <w:rPr>
                <w:rFonts w:eastAsia="Times New Roman"/>
                <w:sz w:val="18"/>
                <w:szCs w:val="18"/>
              </w:rPr>
              <w:t>979</w:t>
            </w:r>
          </w:p>
        </w:tc>
      </w:tr>
      <w:tr w:rsidR="00C95806">
        <w:trPr>
          <w:trHeight w:val="216"/>
        </w:trPr>
        <w:tc>
          <w:tcPr>
            <w:tcW w:w="5980" w:type="dxa"/>
            <w:shd w:val="clear" w:color="auto" w:fill="CCEEFF"/>
            <w:vAlign w:val="bottom"/>
          </w:tcPr>
          <w:p w:rsidR="00C95806" w:rsidRDefault="00C95806">
            <w:pPr>
              <w:rPr>
                <w:sz w:val="18"/>
                <w:szCs w:val="18"/>
              </w:rPr>
            </w:pPr>
          </w:p>
        </w:tc>
        <w:tc>
          <w:tcPr>
            <w:tcW w:w="140" w:type="dxa"/>
            <w:tcBorders>
              <w:top w:val="single" w:sz="8" w:space="0" w:color="auto"/>
            </w:tcBorders>
            <w:shd w:val="clear" w:color="auto" w:fill="CCEEFF"/>
            <w:vAlign w:val="bottom"/>
          </w:tcPr>
          <w:p w:rsidR="00C95806" w:rsidRDefault="00C95806">
            <w:pPr>
              <w:rPr>
                <w:sz w:val="18"/>
                <w:szCs w:val="18"/>
              </w:rPr>
            </w:pPr>
          </w:p>
        </w:tc>
        <w:tc>
          <w:tcPr>
            <w:tcW w:w="980" w:type="dxa"/>
            <w:tcBorders>
              <w:top w:val="single" w:sz="8" w:space="0" w:color="auto"/>
            </w:tcBorders>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tcBorders>
              <w:top w:val="single" w:sz="8" w:space="0" w:color="auto"/>
            </w:tcBorders>
            <w:shd w:val="clear" w:color="auto" w:fill="CCEEFF"/>
            <w:vAlign w:val="bottom"/>
          </w:tcPr>
          <w:p w:rsidR="00C95806" w:rsidRDefault="00C95806">
            <w:pPr>
              <w:rPr>
                <w:sz w:val="18"/>
                <w:szCs w:val="18"/>
              </w:rPr>
            </w:pPr>
          </w:p>
        </w:tc>
        <w:tc>
          <w:tcPr>
            <w:tcW w:w="94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40" w:type="dxa"/>
            <w:tcBorders>
              <w:top w:val="single" w:sz="8" w:space="0" w:color="auto"/>
            </w:tcBorders>
            <w:shd w:val="clear" w:color="auto" w:fill="CCEEFF"/>
            <w:vAlign w:val="bottom"/>
          </w:tcPr>
          <w:p w:rsidR="00C95806" w:rsidRDefault="00C95806">
            <w:pPr>
              <w:rPr>
                <w:sz w:val="18"/>
                <w:szCs w:val="18"/>
              </w:rPr>
            </w:pPr>
          </w:p>
        </w:tc>
        <w:tc>
          <w:tcPr>
            <w:tcW w:w="96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tcBorders>
              <w:top w:val="single" w:sz="8" w:space="0" w:color="auto"/>
            </w:tcBorders>
            <w:shd w:val="clear" w:color="auto" w:fill="CCEEFF"/>
            <w:vAlign w:val="bottom"/>
          </w:tcPr>
          <w:p w:rsidR="00C95806" w:rsidRDefault="00C95806">
            <w:pPr>
              <w:rPr>
                <w:sz w:val="18"/>
                <w:szCs w:val="18"/>
              </w:rPr>
            </w:pPr>
          </w:p>
        </w:tc>
        <w:tc>
          <w:tcPr>
            <w:tcW w:w="940" w:type="dxa"/>
            <w:tcBorders>
              <w:top w:val="single" w:sz="8" w:space="0" w:color="auto"/>
            </w:tcBorders>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F90F24">
            <w:pPr>
              <w:rPr>
                <w:sz w:val="20"/>
                <w:szCs w:val="20"/>
              </w:rPr>
            </w:pPr>
            <w:r>
              <w:rPr>
                <w:rFonts w:eastAsia="Times New Roman"/>
                <w:sz w:val="18"/>
                <w:szCs w:val="18"/>
              </w:rPr>
              <w:t>Income before income taxes</w:t>
            </w:r>
          </w:p>
        </w:tc>
        <w:tc>
          <w:tcPr>
            <w:tcW w:w="140" w:type="dxa"/>
            <w:vAlign w:val="bottom"/>
          </w:tcPr>
          <w:p w:rsidR="00C95806" w:rsidRDefault="00C95806">
            <w:pPr>
              <w:rPr>
                <w:sz w:val="18"/>
                <w:szCs w:val="18"/>
              </w:rPr>
            </w:pPr>
          </w:p>
        </w:tc>
        <w:tc>
          <w:tcPr>
            <w:tcW w:w="980" w:type="dxa"/>
            <w:vAlign w:val="bottom"/>
          </w:tcPr>
          <w:p w:rsidR="00C95806" w:rsidRDefault="00F90F24">
            <w:pPr>
              <w:jc w:val="right"/>
              <w:rPr>
                <w:sz w:val="20"/>
                <w:szCs w:val="20"/>
              </w:rPr>
            </w:pPr>
            <w:r>
              <w:rPr>
                <w:rFonts w:eastAsia="Times New Roman"/>
                <w:sz w:val="18"/>
                <w:szCs w:val="18"/>
              </w:rPr>
              <w:t>17,801</w:t>
            </w: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160" w:type="dxa"/>
            <w:gridSpan w:val="2"/>
            <w:vAlign w:val="bottom"/>
          </w:tcPr>
          <w:p w:rsidR="00C95806" w:rsidRDefault="00F90F24">
            <w:pPr>
              <w:ind w:right="220"/>
              <w:jc w:val="right"/>
              <w:rPr>
                <w:sz w:val="20"/>
                <w:szCs w:val="20"/>
              </w:rPr>
            </w:pPr>
            <w:r>
              <w:rPr>
                <w:rFonts w:eastAsia="Times New Roman"/>
                <w:sz w:val="18"/>
                <w:szCs w:val="18"/>
              </w:rPr>
              <w:t>13,052</w:t>
            </w:r>
          </w:p>
        </w:tc>
        <w:tc>
          <w:tcPr>
            <w:tcW w:w="140" w:type="dxa"/>
            <w:vAlign w:val="bottom"/>
          </w:tcPr>
          <w:p w:rsidR="00C95806" w:rsidRDefault="00C95806">
            <w:pPr>
              <w:rPr>
                <w:sz w:val="18"/>
                <w:szCs w:val="18"/>
              </w:rPr>
            </w:pPr>
          </w:p>
        </w:tc>
        <w:tc>
          <w:tcPr>
            <w:tcW w:w="1180" w:type="dxa"/>
            <w:gridSpan w:val="2"/>
            <w:vAlign w:val="bottom"/>
          </w:tcPr>
          <w:p w:rsidR="00C95806" w:rsidRDefault="00F90F24">
            <w:pPr>
              <w:ind w:right="220"/>
              <w:jc w:val="right"/>
              <w:rPr>
                <w:sz w:val="20"/>
                <w:szCs w:val="20"/>
              </w:rPr>
            </w:pPr>
            <w:r>
              <w:rPr>
                <w:rFonts w:eastAsia="Times New Roman"/>
                <w:sz w:val="18"/>
                <w:szCs w:val="18"/>
              </w:rPr>
              <w:t>49,553</w:t>
            </w:r>
          </w:p>
        </w:tc>
        <w:tc>
          <w:tcPr>
            <w:tcW w:w="180" w:type="dxa"/>
            <w:vAlign w:val="bottom"/>
          </w:tcPr>
          <w:p w:rsidR="00C95806" w:rsidRDefault="00C95806">
            <w:pPr>
              <w:rPr>
                <w:sz w:val="18"/>
                <w:szCs w:val="18"/>
              </w:rPr>
            </w:pPr>
          </w:p>
        </w:tc>
        <w:tc>
          <w:tcPr>
            <w:tcW w:w="1040" w:type="dxa"/>
            <w:gridSpan w:val="2"/>
            <w:vAlign w:val="bottom"/>
          </w:tcPr>
          <w:p w:rsidR="00C95806" w:rsidRDefault="00F90F24">
            <w:pPr>
              <w:ind w:right="100"/>
              <w:jc w:val="right"/>
              <w:rPr>
                <w:sz w:val="20"/>
                <w:szCs w:val="20"/>
              </w:rPr>
            </w:pPr>
            <w:r>
              <w:rPr>
                <w:rFonts w:eastAsia="Times New Roman"/>
                <w:sz w:val="18"/>
                <w:szCs w:val="18"/>
              </w:rPr>
              <w:t>35,337</w:t>
            </w:r>
          </w:p>
        </w:tc>
      </w:tr>
      <w:tr w:rsidR="00C95806">
        <w:trPr>
          <w:trHeight w:val="216"/>
        </w:trPr>
        <w:tc>
          <w:tcPr>
            <w:tcW w:w="59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C95806">
            <w:pPr>
              <w:rPr>
                <w:sz w:val="18"/>
                <w:szCs w:val="18"/>
              </w:rPr>
            </w:pPr>
          </w:p>
        </w:tc>
      </w:tr>
      <w:tr w:rsidR="00C95806">
        <w:trPr>
          <w:trHeight w:val="223"/>
        </w:trPr>
        <w:tc>
          <w:tcPr>
            <w:tcW w:w="5980" w:type="dxa"/>
            <w:vAlign w:val="bottom"/>
          </w:tcPr>
          <w:p w:rsidR="00C95806" w:rsidRDefault="00F90F24">
            <w:pPr>
              <w:rPr>
                <w:sz w:val="20"/>
                <w:szCs w:val="20"/>
              </w:rPr>
            </w:pPr>
            <w:r>
              <w:rPr>
                <w:rFonts w:eastAsia="Times New Roman"/>
                <w:sz w:val="18"/>
                <w:szCs w:val="18"/>
              </w:rPr>
              <w:t>Income tax provision</w:t>
            </w:r>
          </w:p>
        </w:tc>
        <w:tc>
          <w:tcPr>
            <w:tcW w:w="140" w:type="dxa"/>
            <w:vAlign w:val="bottom"/>
          </w:tcPr>
          <w:p w:rsidR="00C95806" w:rsidRDefault="00C95806">
            <w:pPr>
              <w:rPr>
                <w:sz w:val="19"/>
                <w:szCs w:val="19"/>
              </w:rPr>
            </w:pPr>
          </w:p>
        </w:tc>
        <w:tc>
          <w:tcPr>
            <w:tcW w:w="980" w:type="dxa"/>
            <w:vAlign w:val="bottom"/>
          </w:tcPr>
          <w:p w:rsidR="00C95806" w:rsidRDefault="00F90F24">
            <w:pPr>
              <w:jc w:val="right"/>
              <w:rPr>
                <w:sz w:val="20"/>
                <w:szCs w:val="20"/>
              </w:rPr>
            </w:pPr>
            <w:r>
              <w:rPr>
                <w:rFonts w:eastAsia="Times New Roman"/>
                <w:sz w:val="18"/>
                <w:szCs w:val="18"/>
              </w:rPr>
              <w:t>4,937</w:t>
            </w:r>
          </w:p>
        </w:tc>
        <w:tc>
          <w:tcPr>
            <w:tcW w:w="260" w:type="dxa"/>
            <w:vAlign w:val="bottom"/>
          </w:tcPr>
          <w:p w:rsidR="00C95806" w:rsidRDefault="00C95806">
            <w:pPr>
              <w:rPr>
                <w:sz w:val="19"/>
                <w:szCs w:val="19"/>
              </w:rPr>
            </w:pPr>
          </w:p>
        </w:tc>
        <w:tc>
          <w:tcPr>
            <w:tcW w:w="180" w:type="dxa"/>
            <w:vAlign w:val="bottom"/>
          </w:tcPr>
          <w:p w:rsidR="00C95806" w:rsidRDefault="00C95806">
            <w:pPr>
              <w:rPr>
                <w:sz w:val="19"/>
                <w:szCs w:val="19"/>
              </w:rPr>
            </w:pPr>
          </w:p>
        </w:tc>
        <w:tc>
          <w:tcPr>
            <w:tcW w:w="1160" w:type="dxa"/>
            <w:gridSpan w:val="2"/>
            <w:vAlign w:val="bottom"/>
          </w:tcPr>
          <w:p w:rsidR="00C95806" w:rsidRDefault="00F90F24">
            <w:pPr>
              <w:ind w:right="220"/>
              <w:jc w:val="right"/>
              <w:rPr>
                <w:sz w:val="20"/>
                <w:szCs w:val="20"/>
              </w:rPr>
            </w:pPr>
            <w:r>
              <w:rPr>
                <w:rFonts w:eastAsia="Times New Roman"/>
                <w:sz w:val="18"/>
                <w:szCs w:val="18"/>
              </w:rPr>
              <w:t>3,218</w:t>
            </w:r>
          </w:p>
        </w:tc>
        <w:tc>
          <w:tcPr>
            <w:tcW w:w="140" w:type="dxa"/>
            <w:vAlign w:val="bottom"/>
          </w:tcPr>
          <w:p w:rsidR="00C95806" w:rsidRDefault="00C95806">
            <w:pPr>
              <w:rPr>
                <w:sz w:val="19"/>
                <w:szCs w:val="19"/>
              </w:rPr>
            </w:pPr>
          </w:p>
        </w:tc>
        <w:tc>
          <w:tcPr>
            <w:tcW w:w="1180" w:type="dxa"/>
            <w:gridSpan w:val="2"/>
            <w:vAlign w:val="bottom"/>
          </w:tcPr>
          <w:p w:rsidR="00C95806" w:rsidRDefault="00F90F24">
            <w:pPr>
              <w:ind w:right="220"/>
              <w:jc w:val="right"/>
              <w:rPr>
                <w:sz w:val="20"/>
                <w:szCs w:val="20"/>
              </w:rPr>
            </w:pPr>
            <w:r>
              <w:rPr>
                <w:rFonts w:eastAsia="Times New Roman"/>
                <w:sz w:val="18"/>
                <w:szCs w:val="18"/>
              </w:rPr>
              <w:t>17,789</w:t>
            </w:r>
          </w:p>
        </w:tc>
        <w:tc>
          <w:tcPr>
            <w:tcW w:w="180" w:type="dxa"/>
            <w:vAlign w:val="bottom"/>
          </w:tcPr>
          <w:p w:rsidR="00C95806" w:rsidRDefault="00C95806">
            <w:pPr>
              <w:rPr>
                <w:sz w:val="19"/>
                <w:szCs w:val="19"/>
              </w:rPr>
            </w:pPr>
          </w:p>
        </w:tc>
        <w:tc>
          <w:tcPr>
            <w:tcW w:w="1040" w:type="dxa"/>
            <w:gridSpan w:val="2"/>
            <w:vAlign w:val="bottom"/>
          </w:tcPr>
          <w:p w:rsidR="00C95806" w:rsidRDefault="00F90F24">
            <w:pPr>
              <w:ind w:right="100"/>
              <w:jc w:val="right"/>
              <w:rPr>
                <w:sz w:val="20"/>
                <w:szCs w:val="20"/>
              </w:rPr>
            </w:pPr>
            <w:r>
              <w:rPr>
                <w:rFonts w:eastAsia="Times New Roman"/>
                <w:sz w:val="18"/>
                <w:szCs w:val="18"/>
              </w:rPr>
              <w:t>7,883</w:t>
            </w:r>
          </w:p>
        </w:tc>
      </w:tr>
      <w:tr w:rsidR="00C95806">
        <w:trPr>
          <w:trHeight w:val="216"/>
        </w:trPr>
        <w:tc>
          <w:tcPr>
            <w:tcW w:w="5980" w:type="dxa"/>
            <w:shd w:val="clear" w:color="auto" w:fill="CCEEFF"/>
            <w:vAlign w:val="bottom"/>
          </w:tcPr>
          <w:p w:rsidR="00C95806" w:rsidRDefault="00C95806">
            <w:pPr>
              <w:rPr>
                <w:sz w:val="18"/>
                <w:szCs w:val="18"/>
              </w:rPr>
            </w:pPr>
          </w:p>
        </w:tc>
        <w:tc>
          <w:tcPr>
            <w:tcW w:w="140" w:type="dxa"/>
            <w:tcBorders>
              <w:top w:val="single" w:sz="8" w:space="0" w:color="auto"/>
            </w:tcBorders>
            <w:shd w:val="clear" w:color="auto" w:fill="CCEEFF"/>
            <w:vAlign w:val="bottom"/>
          </w:tcPr>
          <w:p w:rsidR="00C95806" w:rsidRDefault="00C95806">
            <w:pPr>
              <w:rPr>
                <w:sz w:val="18"/>
                <w:szCs w:val="18"/>
              </w:rPr>
            </w:pPr>
          </w:p>
        </w:tc>
        <w:tc>
          <w:tcPr>
            <w:tcW w:w="980" w:type="dxa"/>
            <w:tcBorders>
              <w:top w:val="single" w:sz="8" w:space="0" w:color="auto"/>
            </w:tcBorders>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tcBorders>
              <w:top w:val="single" w:sz="8" w:space="0" w:color="auto"/>
            </w:tcBorders>
            <w:shd w:val="clear" w:color="auto" w:fill="CCEEFF"/>
            <w:vAlign w:val="bottom"/>
          </w:tcPr>
          <w:p w:rsidR="00C95806" w:rsidRDefault="00C95806">
            <w:pPr>
              <w:rPr>
                <w:sz w:val="18"/>
                <w:szCs w:val="18"/>
              </w:rPr>
            </w:pPr>
          </w:p>
        </w:tc>
        <w:tc>
          <w:tcPr>
            <w:tcW w:w="94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40" w:type="dxa"/>
            <w:tcBorders>
              <w:top w:val="single" w:sz="8" w:space="0" w:color="auto"/>
            </w:tcBorders>
            <w:shd w:val="clear" w:color="auto" w:fill="CCEEFF"/>
            <w:vAlign w:val="bottom"/>
          </w:tcPr>
          <w:p w:rsidR="00C95806" w:rsidRDefault="00C95806">
            <w:pPr>
              <w:rPr>
                <w:sz w:val="18"/>
                <w:szCs w:val="18"/>
              </w:rPr>
            </w:pPr>
          </w:p>
        </w:tc>
        <w:tc>
          <w:tcPr>
            <w:tcW w:w="96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tcBorders>
              <w:top w:val="single" w:sz="8" w:space="0" w:color="auto"/>
            </w:tcBorders>
            <w:shd w:val="clear" w:color="auto" w:fill="CCEEFF"/>
            <w:vAlign w:val="bottom"/>
          </w:tcPr>
          <w:p w:rsidR="00C95806" w:rsidRDefault="00C95806">
            <w:pPr>
              <w:rPr>
                <w:sz w:val="18"/>
                <w:szCs w:val="18"/>
              </w:rPr>
            </w:pPr>
          </w:p>
        </w:tc>
        <w:tc>
          <w:tcPr>
            <w:tcW w:w="940" w:type="dxa"/>
            <w:tcBorders>
              <w:top w:val="single" w:sz="8" w:space="0" w:color="auto"/>
            </w:tcBorders>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F90F24">
            <w:pPr>
              <w:rPr>
                <w:sz w:val="20"/>
                <w:szCs w:val="20"/>
              </w:rPr>
            </w:pPr>
            <w:r>
              <w:rPr>
                <w:rFonts w:eastAsia="Times New Roman"/>
                <w:sz w:val="18"/>
                <w:szCs w:val="18"/>
              </w:rPr>
              <w:t>Net income</w:t>
            </w:r>
          </w:p>
        </w:tc>
        <w:tc>
          <w:tcPr>
            <w:tcW w:w="140" w:type="dxa"/>
            <w:vAlign w:val="bottom"/>
          </w:tcPr>
          <w:p w:rsidR="00C95806" w:rsidRDefault="00C95806">
            <w:pPr>
              <w:rPr>
                <w:sz w:val="18"/>
                <w:szCs w:val="18"/>
              </w:rPr>
            </w:pPr>
          </w:p>
        </w:tc>
        <w:tc>
          <w:tcPr>
            <w:tcW w:w="980" w:type="dxa"/>
            <w:vAlign w:val="bottom"/>
          </w:tcPr>
          <w:p w:rsidR="00C95806" w:rsidRDefault="00F90F24">
            <w:pPr>
              <w:jc w:val="right"/>
              <w:rPr>
                <w:sz w:val="20"/>
                <w:szCs w:val="20"/>
              </w:rPr>
            </w:pPr>
            <w:r>
              <w:rPr>
                <w:rFonts w:eastAsia="Times New Roman"/>
                <w:sz w:val="18"/>
                <w:szCs w:val="18"/>
              </w:rPr>
              <w:t>12,864</w:t>
            </w: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160" w:type="dxa"/>
            <w:gridSpan w:val="2"/>
            <w:vAlign w:val="bottom"/>
          </w:tcPr>
          <w:p w:rsidR="00C95806" w:rsidRDefault="00F90F24">
            <w:pPr>
              <w:ind w:right="220"/>
              <w:jc w:val="right"/>
              <w:rPr>
                <w:sz w:val="20"/>
                <w:szCs w:val="20"/>
              </w:rPr>
            </w:pPr>
            <w:r>
              <w:rPr>
                <w:rFonts w:eastAsia="Times New Roman"/>
                <w:sz w:val="18"/>
                <w:szCs w:val="18"/>
              </w:rPr>
              <w:t>9,834</w:t>
            </w:r>
          </w:p>
        </w:tc>
        <w:tc>
          <w:tcPr>
            <w:tcW w:w="140" w:type="dxa"/>
            <w:vAlign w:val="bottom"/>
          </w:tcPr>
          <w:p w:rsidR="00C95806" w:rsidRDefault="00C95806">
            <w:pPr>
              <w:rPr>
                <w:sz w:val="18"/>
                <w:szCs w:val="18"/>
              </w:rPr>
            </w:pPr>
          </w:p>
        </w:tc>
        <w:tc>
          <w:tcPr>
            <w:tcW w:w="1180" w:type="dxa"/>
            <w:gridSpan w:val="2"/>
            <w:vAlign w:val="bottom"/>
          </w:tcPr>
          <w:p w:rsidR="00C95806" w:rsidRDefault="00F90F24">
            <w:pPr>
              <w:ind w:right="220"/>
              <w:jc w:val="right"/>
              <w:rPr>
                <w:sz w:val="20"/>
                <w:szCs w:val="20"/>
              </w:rPr>
            </w:pPr>
            <w:r>
              <w:rPr>
                <w:rFonts w:eastAsia="Times New Roman"/>
                <w:sz w:val="18"/>
                <w:szCs w:val="18"/>
              </w:rPr>
              <w:t>31,764</w:t>
            </w:r>
          </w:p>
        </w:tc>
        <w:tc>
          <w:tcPr>
            <w:tcW w:w="180" w:type="dxa"/>
            <w:vAlign w:val="bottom"/>
          </w:tcPr>
          <w:p w:rsidR="00C95806" w:rsidRDefault="00C95806">
            <w:pPr>
              <w:rPr>
                <w:sz w:val="18"/>
                <w:szCs w:val="18"/>
              </w:rPr>
            </w:pPr>
          </w:p>
        </w:tc>
        <w:tc>
          <w:tcPr>
            <w:tcW w:w="1040" w:type="dxa"/>
            <w:gridSpan w:val="2"/>
            <w:vAlign w:val="bottom"/>
          </w:tcPr>
          <w:p w:rsidR="00C95806" w:rsidRDefault="00F90F24">
            <w:pPr>
              <w:ind w:right="100"/>
              <w:jc w:val="right"/>
              <w:rPr>
                <w:sz w:val="20"/>
                <w:szCs w:val="20"/>
              </w:rPr>
            </w:pPr>
            <w:r>
              <w:rPr>
                <w:rFonts w:eastAsia="Times New Roman"/>
                <w:sz w:val="18"/>
                <w:szCs w:val="18"/>
              </w:rPr>
              <w:t>27,454</w:t>
            </w:r>
          </w:p>
        </w:tc>
      </w:tr>
      <w:tr w:rsidR="00C95806">
        <w:trPr>
          <w:trHeight w:val="216"/>
        </w:trPr>
        <w:tc>
          <w:tcPr>
            <w:tcW w:w="59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C95806">
            <w:pPr>
              <w:rPr>
                <w:sz w:val="18"/>
                <w:szCs w:val="18"/>
              </w:rPr>
            </w:pPr>
          </w:p>
        </w:tc>
      </w:tr>
      <w:tr w:rsidR="00C95806">
        <w:trPr>
          <w:trHeight w:val="223"/>
        </w:trPr>
        <w:tc>
          <w:tcPr>
            <w:tcW w:w="5980" w:type="dxa"/>
            <w:vAlign w:val="bottom"/>
          </w:tcPr>
          <w:p w:rsidR="00C95806" w:rsidRDefault="00F90F24">
            <w:pPr>
              <w:rPr>
                <w:sz w:val="20"/>
                <w:szCs w:val="20"/>
              </w:rPr>
            </w:pPr>
            <w:r>
              <w:rPr>
                <w:rFonts w:eastAsia="Times New Roman"/>
                <w:sz w:val="18"/>
                <w:szCs w:val="18"/>
              </w:rPr>
              <w:t xml:space="preserve">Net </w:t>
            </w:r>
            <w:r>
              <w:rPr>
                <w:rFonts w:eastAsia="Times New Roman"/>
                <w:sz w:val="18"/>
                <w:szCs w:val="18"/>
              </w:rPr>
              <w:t>income attributable to noncontrolling interests</w:t>
            </w:r>
          </w:p>
        </w:tc>
        <w:tc>
          <w:tcPr>
            <w:tcW w:w="140" w:type="dxa"/>
            <w:vAlign w:val="bottom"/>
          </w:tcPr>
          <w:p w:rsidR="00C95806" w:rsidRDefault="00C95806">
            <w:pPr>
              <w:rPr>
                <w:sz w:val="19"/>
                <w:szCs w:val="19"/>
              </w:rPr>
            </w:pPr>
          </w:p>
        </w:tc>
        <w:tc>
          <w:tcPr>
            <w:tcW w:w="980" w:type="dxa"/>
            <w:vAlign w:val="bottom"/>
          </w:tcPr>
          <w:p w:rsidR="00C95806" w:rsidRDefault="00F90F24">
            <w:pPr>
              <w:jc w:val="right"/>
              <w:rPr>
                <w:sz w:val="20"/>
                <w:szCs w:val="20"/>
              </w:rPr>
            </w:pPr>
            <w:r>
              <w:rPr>
                <w:rFonts w:eastAsia="Times New Roman"/>
                <w:sz w:val="18"/>
                <w:szCs w:val="18"/>
              </w:rPr>
              <w:t>2,088</w:t>
            </w:r>
          </w:p>
        </w:tc>
        <w:tc>
          <w:tcPr>
            <w:tcW w:w="260" w:type="dxa"/>
            <w:vAlign w:val="bottom"/>
          </w:tcPr>
          <w:p w:rsidR="00C95806" w:rsidRDefault="00C95806">
            <w:pPr>
              <w:rPr>
                <w:sz w:val="19"/>
                <w:szCs w:val="19"/>
              </w:rPr>
            </w:pPr>
          </w:p>
        </w:tc>
        <w:tc>
          <w:tcPr>
            <w:tcW w:w="180" w:type="dxa"/>
            <w:vAlign w:val="bottom"/>
          </w:tcPr>
          <w:p w:rsidR="00C95806" w:rsidRDefault="00C95806">
            <w:pPr>
              <w:rPr>
                <w:sz w:val="19"/>
                <w:szCs w:val="19"/>
              </w:rPr>
            </w:pPr>
          </w:p>
        </w:tc>
        <w:tc>
          <w:tcPr>
            <w:tcW w:w="1160" w:type="dxa"/>
            <w:gridSpan w:val="2"/>
            <w:vAlign w:val="bottom"/>
          </w:tcPr>
          <w:p w:rsidR="00C95806" w:rsidRDefault="00F90F24">
            <w:pPr>
              <w:ind w:right="220"/>
              <w:jc w:val="right"/>
              <w:rPr>
                <w:sz w:val="20"/>
                <w:szCs w:val="20"/>
              </w:rPr>
            </w:pPr>
            <w:r>
              <w:rPr>
                <w:rFonts w:eastAsia="Times New Roman"/>
                <w:sz w:val="18"/>
                <w:szCs w:val="18"/>
              </w:rPr>
              <w:t>3,487</w:t>
            </w:r>
          </w:p>
        </w:tc>
        <w:tc>
          <w:tcPr>
            <w:tcW w:w="140" w:type="dxa"/>
            <w:vAlign w:val="bottom"/>
          </w:tcPr>
          <w:p w:rsidR="00C95806" w:rsidRDefault="00C95806">
            <w:pPr>
              <w:rPr>
                <w:sz w:val="19"/>
                <w:szCs w:val="19"/>
              </w:rPr>
            </w:pPr>
          </w:p>
        </w:tc>
        <w:tc>
          <w:tcPr>
            <w:tcW w:w="1180" w:type="dxa"/>
            <w:gridSpan w:val="2"/>
            <w:vAlign w:val="bottom"/>
          </w:tcPr>
          <w:p w:rsidR="00C95806" w:rsidRDefault="00F90F24">
            <w:pPr>
              <w:ind w:right="220"/>
              <w:jc w:val="right"/>
              <w:rPr>
                <w:sz w:val="20"/>
                <w:szCs w:val="20"/>
              </w:rPr>
            </w:pPr>
            <w:r>
              <w:rPr>
                <w:rFonts w:eastAsia="Times New Roman"/>
                <w:sz w:val="18"/>
                <w:szCs w:val="18"/>
              </w:rPr>
              <w:t>4,404</w:t>
            </w:r>
          </w:p>
        </w:tc>
        <w:tc>
          <w:tcPr>
            <w:tcW w:w="180" w:type="dxa"/>
            <w:vAlign w:val="bottom"/>
          </w:tcPr>
          <w:p w:rsidR="00C95806" w:rsidRDefault="00C95806">
            <w:pPr>
              <w:rPr>
                <w:sz w:val="19"/>
                <w:szCs w:val="19"/>
              </w:rPr>
            </w:pPr>
          </w:p>
        </w:tc>
        <w:tc>
          <w:tcPr>
            <w:tcW w:w="1040" w:type="dxa"/>
            <w:gridSpan w:val="2"/>
            <w:vAlign w:val="bottom"/>
          </w:tcPr>
          <w:p w:rsidR="00C95806" w:rsidRDefault="00F90F24">
            <w:pPr>
              <w:ind w:right="100"/>
              <w:jc w:val="right"/>
              <w:rPr>
                <w:sz w:val="20"/>
                <w:szCs w:val="20"/>
              </w:rPr>
            </w:pPr>
            <w:r>
              <w:rPr>
                <w:rFonts w:eastAsia="Times New Roman"/>
                <w:sz w:val="18"/>
                <w:szCs w:val="18"/>
              </w:rPr>
              <w:t>7,361</w:t>
            </w:r>
          </w:p>
        </w:tc>
      </w:tr>
      <w:tr w:rsidR="00C95806">
        <w:trPr>
          <w:trHeight w:val="216"/>
        </w:trPr>
        <w:tc>
          <w:tcPr>
            <w:tcW w:w="5980" w:type="dxa"/>
            <w:shd w:val="clear" w:color="auto" w:fill="CCEEFF"/>
            <w:vAlign w:val="bottom"/>
          </w:tcPr>
          <w:p w:rsidR="00C95806" w:rsidRDefault="00C95806">
            <w:pPr>
              <w:rPr>
                <w:sz w:val="18"/>
                <w:szCs w:val="18"/>
              </w:rPr>
            </w:pPr>
          </w:p>
        </w:tc>
        <w:tc>
          <w:tcPr>
            <w:tcW w:w="140" w:type="dxa"/>
            <w:tcBorders>
              <w:top w:val="single" w:sz="8" w:space="0" w:color="auto"/>
            </w:tcBorders>
            <w:shd w:val="clear" w:color="auto" w:fill="CCEEFF"/>
            <w:vAlign w:val="bottom"/>
          </w:tcPr>
          <w:p w:rsidR="00C95806" w:rsidRDefault="00C95806">
            <w:pPr>
              <w:rPr>
                <w:sz w:val="18"/>
                <w:szCs w:val="18"/>
              </w:rPr>
            </w:pPr>
          </w:p>
        </w:tc>
        <w:tc>
          <w:tcPr>
            <w:tcW w:w="980" w:type="dxa"/>
            <w:tcBorders>
              <w:top w:val="single" w:sz="8" w:space="0" w:color="auto"/>
            </w:tcBorders>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tcBorders>
              <w:top w:val="single" w:sz="8" w:space="0" w:color="auto"/>
            </w:tcBorders>
            <w:shd w:val="clear" w:color="auto" w:fill="CCEEFF"/>
            <w:vAlign w:val="bottom"/>
          </w:tcPr>
          <w:p w:rsidR="00C95806" w:rsidRDefault="00C95806">
            <w:pPr>
              <w:rPr>
                <w:sz w:val="18"/>
                <w:szCs w:val="18"/>
              </w:rPr>
            </w:pPr>
          </w:p>
        </w:tc>
        <w:tc>
          <w:tcPr>
            <w:tcW w:w="94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40" w:type="dxa"/>
            <w:tcBorders>
              <w:top w:val="single" w:sz="8" w:space="0" w:color="auto"/>
            </w:tcBorders>
            <w:shd w:val="clear" w:color="auto" w:fill="CCEEFF"/>
            <w:vAlign w:val="bottom"/>
          </w:tcPr>
          <w:p w:rsidR="00C95806" w:rsidRDefault="00C95806">
            <w:pPr>
              <w:rPr>
                <w:sz w:val="18"/>
                <w:szCs w:val="18"/>
              </w:rPr>
            </w:pPr>
          </w:p>
        </w:tc>
        <w:tc>
          <w:tcPr>
            <w:tcW w:w="96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tcBorders>
              <w:top w:val="single" w:sz="8" w:space="0" w:color="auto"/>
            </w:tcBorders>
            <w:shd w:val="clear" w:color="auto" w:fill="CCEEFF"/>
            <w:vAlign w:val="bottom"/>
          </w:tcPr>
          <w:p w:rsidR="00C95806" w:rsidRDefault="00C95806">
            <w:pPr>
              <w:rPr>
                <w:sz w:val="18"/>
                <w:szCs w:val="18"/>
              </w:rPr>
            </w:pPr>
          </w:p>
        </w:tc>
        <w:tc>
          <w:tcPr>
            <w:tcW w:w="940" w:type="dxa"/>
            <w:tcBorders>
              <w:top w:val="single" w:sz="8" w:space="0" w:color="auto"/>
            </w:tcBorders>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F90F24">
            <w:pPr>
              <w:rPr>
                <w:sz w:val="20"/>
                <w:szCs w:val="20"/>
              </w:rPr>
            </w:pPr>
            <w:r>
              <w:rPr>
                <w:rFonts w:eastAsia="Times New Roman"/>
                <w:sz w:val="18"/>
                <w:szCs w:val="18"/>
              </w:rPr>
              <w:t>Net income attributable to Photronics, Inc. shareholders</w:t>
            </w:r>
          </w:p>
        </w:tc>
        <w:tc>
          <w:tcPr>
            <w:tcW w:w="140" w:type="dxa"/>
            <w:vAlign w:val="bottom"/>
          </w:tcPr>
          <w:p w:rsidR="00C95806" w:rsidRDefault="00F90F24">
            <w:pPr>
              <w:jc w:val="right"/>
              <w:rPr>
                <w:sz w:val="20"/>
                <w:szCs w:val="20"/>
              </w:rPr>
            </w:pPr>
            <w:r>
              <w:rPr>
                <w:rFonts w:eastAsia="Times New Roman"/>
                <w:w w:val="70"/>
                <w:sz w:val="17"/>
                <w:szCs w:val="17"/>
              </w:rPr>
              <w:t>$</w:t>
            </w:r>
          </w:p>
        </w:tc>
        <w:tc>
          <w:tcPr>
            <w:tcW w:w="980" w:type="dxa"/>
            <w:vAlign w:val="bottom"/>
          </w:tcPr>
          <w:p w:rsidR="00C95806" w:rsidRDefault="00F90F24">
            <w:pPr>
              <w:jc w:val="right"/>
              <w:rPr>
                <w:sz w:val="20"/>
                <w:szCs w:val="20"/>
              </w:rPr>
            </w:pPr>
            <w:r>
              <w:rPr>
                <w:rFonts w:eastAsia="Times New Roman"/>
                <w:sz w:val="18"/>
                <w:szCs w:val="18"/>
              </w:rPr>
              <w:t>10,776</w:t>
            </w:r>
          </w:p>
        </w:tc>
        <w:tc>
          <w:tcPr>
            <w:tcW w:w="260" w:type="dxa"/>
            <w:vAlign w:val="bottom"/>
          </w:tcPr>
          <w:p w:rsidR="00C95806" w:rsidRDefault="00C95806">
            <w:pPr>
              <w:rPr>
                <w:sz w:val="18"/>
                <w:szCs w:val="18"/>
              </w:rPr>
            </w:pPr>
          </w:p>
        </w:tc>
        <w:tc>
          <w:tcPr>
            <w:tcW w:w="180" w:type="dxa"/>
            <w:vAlign w:val="bottom"/>
          </w:tcPr>
          <w:p w:rsidR="00C95806" w:rsidRDefault="00F90F24">
            <w:pPr>
              <w:ind w:right="16"/>
              <w:jc w:val="right"/>
              <w:rPr>
                <w:sz w:val="20"/>
                <w:szCs w:val="20"/>
              </w:rPr>
            </w:pPr>
            <w:r>
              <w:rPr>
                <w:rFonts w:eastAsia="Times New Roman"/>
                <w:w w:val="70"/>
                <w:sz w:val="17"/>
                <w:szCs w:val="17"/>
              </w:rPr>
              <w:t>$</w:t>
            </w:r>
          </w:p>
        </w:tc>
        <w:tc>
          <w:tcPr>
            <w:tcW w:w="1160" w:type="dxa"/>
            <w:gridSpan w:val="2"/>
            <w:vAlign w:val="bottom"/>
          </w:tcPr>
          <w:p w:rsidR="00C95806" w:rsidRDefault="00F90F24">
            <w:pPr>
              <w:ind w:right="220"/>
              <w:jc w:val="right"/>
              <w:rPr>
                <w:sz w:val="20"/>
                <w:szCs w:val="20"/>
              </w:rPr>
            </w:pPr>
            <w:r>
              <w:rPr>
                <w:rFonts w:eastAsia="Times New Roman"/>
                <w:sz w:val="18"/>
                <w:szCs w:val="18"/>
              </w:rPr>
              <w:t>6,347</w:t>
            </w:r>
          </w:p>
        </w:tc>
        <w:tc>
          <w:tcPr>
            <w:tcW w:w="140" w:type="dxa"/>
            <w:vAlign w:val="bottom"/>
          </w:tcPr>
          <w:p w:rsidR="00C95806" w:rsidRDefault="00F90F24">
            <w:pPr>
              <w:jc w:val="right"/>
              <w:rPr>
                <w:sz w:val="20"/>
                <w:szCs w:val="20"/>
              </w:rPr>
            </w:pPr>
            <w:r>
              <w:rPr>
                <w:rFonts w:eastAsia="Times New Roman"/>
                <w:w w:val="88"/>
                <w:sz w:val="18"/>
                <w:szCs w:val="18"/>
              </w:rPr>
              <w:t>$</w:t>
            </w:r>
          </w:p>
        </w:tc>
        <w:tc>
          <w:tcPr>
            <w:tcW w:w="1180" w:type="dxa"/>
            <w:gridSpan w:val="2"/>
            <w:vAlign w:val="bottom"/>
          </w:tcPr>
          <w:p w:rsidR="00C95806" w:rsidRDefault="00F90F24">
            <w:pPr>
              <w:ind w:right="220"/>
              <w:jc w:val="right"/>
              <w:rPr>
                <w:sz w:val="20"/>
                <w:szCs w:val="20"/>
              </w:rPr>
            </w:pPr>
            <w:r>
              <w:rPr>
                <w:rFonts w:eastAsia="Times New Roman"/>
                <w:sz w:val="18"/>
                <w:szCs w:val="18"/>
              </w:rPr>
              <w:t>27,360</w:t>
            </w:r>
          </w:p>
        </w:tc>
        <w:tc>
          <w:tcPr>
            <w:tcW w:w="180" w:type="dxa"/>
            <w:vAlign w:val="bottom"/>
          </w:tcPr>
          <w:p w:rsidR="00C95806" w:rsidRDefault="00F90F24">
            <w:pPr>
              <w:jc w:val="right"/>
              <w:rPr>
                <w:sz w:val="20"/>
                <w:szCs w:val="20"/>
              </w:rPr>
            </w:pPr>
            <w:r>
              <w:rPr>
                <w:rFonts w:eastAsia="Times New Roman"/>
                <w:w w:val="88"/>
                <w:sz w:val="18"/>
                <w:szCs w:val="18"/>
              </w:rPr>
              <w:t>$</w:t>
            </w:r>
          </w:p>
        </w:tc>
        <w:tc>
          <w:tcPr>
            <w:tcW w:w="1040" w:type="dxa"/>
            <w:gridSpan w:val="2"/>
            <w:vAlign w:val="bottom"/>
          </w:tcPr>
          <w:p w:rsidR="00C95806" w:rsidRDefault="00F90F24">
            <w:pPr>
              <w:ind w:right="100"/>
              <w:jc w:val="right"/>
              <w:rPr>
                <w:sz w:val="20"/>
                <w:szCs w:val="20"/>
              </w:rPr>
            </w:pPr>
            <w:r>
              <w:rPr>
                <w:rFonts w:eastAsia="Times New Roman"/>
                <w:sz w:val="18"/>
                <w:szCs w:val="18"/>
              </w:rPr>
              <w:t>20,093</w:t>
            </w:r>
          </w:p>
        </w:tc>
      </w:tr>
      <w:tr w:rsidR="00C95806">
        <w:trPr>
          <w:trHeight w:val="20"/>
        </w:trPr>
        <w:tc>
          <w:tcPr>
            <w:tcW w:w="598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r>
      <w:tr w:rsidR="00C95806">
        <w:trPr>
          <w:trHeight w:val="210"/>
        </w:trPr>
        <w:tc>
          <w:tcPr>
            <w:tcW w:w="59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F90F24">
            <w:pPr>
              <w:rPr>
                <w:sz w:val="20"/>
                <w:szCs w:val="20"/>
              </w:rPr>
            </w:pPr>
            <w:r>
              <w:rPr>
                <w:rFonts w:eastAsia="Times New Roman"/>
                <w:sz w:val="18"/>
                <w:szCs w:val="18"/>
              </w:rPr>
              <w:t>Earnings per share:</w:t>
            </w: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F90F24">
            <w:pPr>
              <w:ind w:left="160"/>
              <w:rPr>
                <w:sz w:val="20"/>
                <w:szCs w:val="20"/>
              </w:rPr>
            </w:pPr>
            <w:r>
              <w:rPr>
                <w:rFonts w:eastAsia="Times New Roman"/>
                <w:sz w:val="18"/>
                <w:szCs w:val="18"/>
              </w:rPr>
              <w:t>Basic</w:t>
            </w:r>
          </w:p>
        </w:tc>
        <w:tc>
          <w:tcPr>
            <w:tcW w:w="140" w:type="dxa"/>
            <w:vAlign w:val="bottom"/>
          </w:tcPr>
          <w:p w:rsidR="00C95806" w:rsidRDefault="00F90F24">
            <w:pPr>
              <w:jc w:val="right"/>
              <w:rPr>
                <w:sz w:val="20"/>
                <w:szCs w:val="20"/>
              </w:rPr>
            </w:pPr>
            <w:r>
              <w:rPr>
                <w:rFonts w:eastAsia="Times New Roman"/>
                <w:w w:val="70"/>
                <w:sz w:val="17"/>
                <w:szCs w:val="17"/>
              </w:rPr>
              <w:t>$</w:t>
            </w:r>
          </w:p>
        </w:tc>
        <w:tc>
          <w:tcPr>
            <w:tcW w:w="980" w:type="dxa"/>
            <w:vAlign w:val="bottom"/>
          </w:tcPr>
          <w:p w:rsidR="00C95806" w:rsidRDefault="00F90F24">
            <w:pPr>
              <w:jc w:val="right"/>
              <w:rPr>
                <w:sz w:val="20"/>
                <w:szCs w:val="20"/>
              </w:rPr>
            </w:pPr>
            <w:r>
              <w:rPr>
                <w:rFonts w:eastAsia="Times New Roman"/>
                <w:sz w:val="18"/>
                <w:szCs w:val="18"/>
              </w:rPr>
              <w:t>0.17</w:t>
            </w:r>
          </w:p>
        </w:tc>
        <w:tc>
          <w:tcPr>
            <w:tcW w:w="260" w:type="dxa"/>
            <w:vAlign w:val="bottom"/>
          </w:tcPr>
          <w:p w:rsidR="00C95806" w:rsidRDefault="00C95806">
            <w:pPr>
              <w:rPr>
                <w:sz w:val="18"/>
                <w:szCs w:val="18"/>
              </w:rPr>
            </w:pPr>
          </w:p>
        </w:tc>
        <w:tc>
          <w:tcPr>
            <w:tcW w:w="180" w:type="dxa"/>
            <w:vAlign w:val="bottom"/>
          </w:tcPr>
          <w:p w:rsidR="00C95806" w:rsidRDefault="00F90F24">
            <w:pPr>
              <w:ind w:right="16"/>
              <w:jc w:val="right"/>
              <w:rPr>
                <w:sz w:val="20"/>
                <w:szCs w:val="20"/>
              </w:rPr>
            </w:pPr>
            <w:r>
              <w:rPr>
                <w:rFonts w:eastAsia="Times New Roman"/>
                <w:w w:val="70"/>
                <w:sz w:val="17"/>
                <w:szCs w:val="17"/>
              </w:rPr>
              <w:t>$</w:t>
            </w:r>
          </w:p>
        </w:tc>
        <w:tc>
          <w:tcPr>
            <w:tcW w:w="1160" w:type="dxa"/>
            <w:gridSpan w:val="2"/>
            <w:vAlign w:val="bottom"/>
          </w:tcPr>
          <w:p w:rsidR="00C95806" w:rsidRDefault="00F90F24">
            <w:pPr>
              <w:ind w:right="220"/>
              <w:jc w:val="right"/>
              <w:rPr>
                <w:sz w:val="20"/>
                <w:szCs w:val="20"/>
              </w:rPr>
            </w:pPr>
            <w:r>
              <w:rPr>
                <w:rFonts w:eastAsia="Times New Roman"/>
                <w:sz w:val="18"/>
                <w:szCs w:val="18"/>
              </w:rPr>
              <w:t>0.10</w:t>
            </w:r>
          </w:p>
        </w:tc>
        <w:tc>
          <w:tcPr>
            <w:tcW w:w="140" w:type="dxa"/>
            <w:vAlign w:val="bottom"/>
          </w:tcPr>
          <w:p w:rsidR="00C95806" w:rsidRDefault="00F90F24">
            <w:pPr>
              <w:jc w:val="right"/>
              <w:rPr>
                <w:sz w:val="20"/>
                <w:szCs w:val="20"/>
              </w:rPr>
            </w:pPr>
            <w:r>
              <w:rPr>
                <w:rFonts w:eastAsia="Times New Roman"/>
                <w:w w:val="88"/>
                <w:sz w:val="18"/>
                <w:szCs w:val="18"/>
              </w:rPr>
              <w:t>$</w:t>
            </w:r>
          </w:p>
        </w:tc>
        <w:tc>
          <w:tcPr>
            <w:tcW w:w="1180" w:type="dxa"/>
            <w:gridSpan w:val="2"/>
            <w:vAlign w:val="bottom"/>
          </w:tcPr>
          <w:p w:rsidR="00C95806" w:rsidRDefault="00F90F24">
            <w:pPr>
              <w:ind w:right="220"/>
              <w:jc w:val="right"/>
              <w:rPr>
                <w:sz w:val="20"/>
                <w:szCs w:val="20"/>
              </w:rPr>
            </w:pPr>
            <w:r>
              <w:rPr>
                <w:rFonts w:eastAsia="Times New Roman"/>
                <w:sz w:val="18"/>
                <w:szCs w:val="18"/>
              </w:rPr>
              <w:t>0.42</w:t>
            </w:r>
          </w:p>
        </w:tc>
        <w:tc>
          <w:tcPr>
            <w:tcW w:w="180" w:type="dxa"/>
            <w:vAlign w:val="bottom"/>
          </w:tcPr>
          <w:p w:rsidR="00C95806" w:rsidRDefault="00F90F24">
            <w:pPr>
              <w:jc w:val="right"/>
              <w:rPr>
                <w:sz w:val="20"/>
                <w:szCs w:val="20"/>
              </w:rPr>
            </w:pPr>
            <w:r>
              <w:rPr>
                <w:rFonts w:eastAsia="Times New Roman"/>
                <w:w w:val="88"/>
                <w:sz w:val="18"/>
                <w:szCs w:val="18"/>
              </w:rPr>
              <w:t>$</w:t>
            </w:r>
          </w:p>
        </w:tc>
        <w:tc>
          <w:tcPr>
            <w:tcW w:w="1040" w:type="dxa"/>
            <w:gridSpan w:val="2"/>
            <w:vAlign w:val="bottom"/>
          </w:tcPr>
          <w:p w:rsidR="00C95806" w:rsidRDefault="00F90F24">
            <w:pPr>
              <w:ind w:right="100"/>
              <w:jc w:val="right"/>
              <w:rPr>
                <w:sz w:val="20"/>
                <w:szCs w:val="20"/>
              </w:rPr>
            </w:pPr>
            <w:r>
              <w:rPr>
                <w:rFonts w:eastAsia="Times New Roman"/>
                <w:sz w:val="18"/>
                <w:szCs w:val="18"/>
              </w:rPr>
              <w:t>0.30</w:t>
            </w:r>
          </w:p>
        </w:tc>
      </w:tr>
      <w:tr w:rsidR="00C95806">
        <w:trPr>
          <w:trHeight w:val="20"/>
        </w:trPr>
        <w:tc>
          <w:tcPr>
            <w:tcW w:w="598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r>
      <w:tr w:rsidR="00C95806">
        <w:trPr>
          <w:trHeight w:val="210"/>
        </w:trPr>
        <w:tc>
          <w:tcPr>
            <w:tcW w:w="59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F90F24">
            <w:pPr>
              <w:ind w:left="160"/>
              <w:rPr>
                <w:sz w:val="20"/>
                <w:szCs w:val="20"/>
              </w:rPr>
            </w:pPr>
            <w:r>
              <w:rPr>
                <w:rFonts w:eastAsia="Times New Roman"/>
                <w:sz w:val="18"/>
                <w:szCs w:val="18"/>
              </w:rPr>
              <w:t>Diluted</w:t>
            </w:r>
          </w:p>
        </w:tc>
        <w:tc>
          <w:tcPr>
            <w:tcW w:w="140" w:type="dxa"/>
            <w:vAlign w:val="bottom"/>
          </w:tcPr>
          <w:p w:rsidR="00C95806" w:rsidRDefault="00F90F24">
            <w:pPr>
              <w:jc w:val="right"/>
              <w:rPr>
                <w:sz w:val="20"/>
                <w:szCs w:val="20"/>
              </w:rPr>
            </w:pPr>
            <w:r>
              <w:rPr>
                <w:rFonts w:eastAsia="Times New Roman"/>
                <w:w w:val="70"/>
                <w:sz w:val="17"/>
                <w:szCs w:val="17"/>
              </w:rPr>
              <w:t>$</w:t>
            </w:r>
          </w:p>
        </w:tc>
        <w:tc>
          <w:tcPr>
            <w:tcW w:w="980" w:type="dxa"/>
            <w:vAlign w:val="bottom"/>
          </w:tcPr>
          <w:p w:rsidR="00C95806" w:rsidRDefault="00F90F24">
            <w:pPr>
              <w:jc w:val="right"/>
              <w:rPr>
                <w:sz w:val="20"/>
                <w:szCs w:val="20"/>
              </w:rPr>
            </w:pPr>
            <w:r>
              <w:rPr>
                <w:rFonts w:eastAsia="Times New Roman"/>
                <w:sz w:val="18"/>
                <w:szCs w:val="18"/>
              </w:rPr>
              <w:t>0.17</w:t>
            </w:r>
          </w:p>
        </w:tc>
        <w:tc>
          <w:tcPr>
            <w:tcW w:w="260" w:type="dxa"/>
            <w:vAlign w:val="bottom"/>
          </w:tcPr>
          <w:p w:rsidR="00C95806" w:rsidRDefault="00C95806">
            <w:pPr>
              <w:rPr>
                <w:sz w:val="18"/>
                <w:szCs w:val="18"/>
              </w:rPr>
            </w:pPr>
          </w:p>
        </w:tc>
        <w:tc>
          <w:tcPr>
            <w:tcW w:w="180" w:type="dxa"/>
            <w:vAlign w:val="bottom"/>
          </w:tcPr>
          <w:p w:rsidR="00C95806" w:rsidRDefault="00F90F24">
            <w:pPr>
              <w:ind w:right="16"/>
              <w:jc w:val="right"/>
              <w:rPr>
                <w:sz w:val="20"/>
                <w:szCs w:val="20"/>
              </w:rPr>
            </w:pPr>
            <w:r>
              <w:rPr>
                <w:rFonts w:eastAsia="Times New Roman"/>
                <w:w w:val="70"/>
                <w:sz w:val="17"/>
                <w:szCs w:val="17"/>
              </w:rPr>
              <w:t>$</w:t>
            </w:r>
          </w:p>
        </w:tc>
        <w:tc>
          <w:tcPr>
            <w:tcW w:w="1160" w:type="dxa"/>
            <w:gridSpan w:val="2"/>
            <w:vAlign w:val="bottom"/>
          </w:tcPr>
          <w:p w:rsidR="00C95806" w:rsidRDefault="00F90F24">
            <w:pPr>
              <w:ind w:right="220"/>
              <w:jc w:val="right"/>
              <w:rPr>
                <w:sz w:val="20"/>
                <w:szCs w:val="20"/>
              </w:rPr>
            </w:pPr>
            <w:r>
              <w:rPr>
                <w:rFonts w:eastAsia="Times New Roman"/>
                <w:sz w:val="18"/>
                <w:szCs w:val="18"/>
              </w:rPr>
              <w:t>0.10</w:t>
            </w:r>
          </w:p>
        </w:tc>
        <w:tc>
          <w:tcPr>
            <w:tcW w:w="140" w:type="dxa"/>
            <w:vAlign w:val="bottom"/>
          </w:tcPr>
          <w:p w:rsidR="00C95806" w:rsidRDefault="00F90F24">
            <w:pPr>
              <w:jc w:val="right"/>
              <w:rPr>
                <w:sz w:val="20"/>
                <w:szCs w:val="20"/>
              </w:rPr>
            </w:pPr>
            <w:r>
              <w:rPr>
                <w:rFonts w:eastAsia="Times New Roman"/>
                <w:w w:val="88"/>
                <w:sz w:val="18"/>
                <w:szCs w:val="18"/>
              </w:rPr>
              <w:t>$</w:t>
            </w:r>
          </w:p>
        </w:tc>
        <w:tc>
          <w:tcPr>
            <w:tcW w:w="1180" w:type="dxa"/>
            <w:gridSpan w:val="2"/>
            <w:vAlign w:val="bottom"/>
          </w:tcPr>
          <w:p w:rsidR="00C95806" w:rsidRDefault="00F90F24">
            <w:pPr>
              <w:ind w:right="220"/>
              <w:jc w:val="right"/>
              <w:rPr>
                <w:sz w:val="20"/>
                <w:szCs w:val="20"/>
              </w:rPr>
            </w:pPr>
            <w:r>
              <w:rPr>
                <w:rFonts w:eastAsia="Times New Roman"/>
                <w:sz w:val="18"/>
                <w:szCs w:val="18"/>
              </w:rPr>
              <w:t>0.42</w:t>
            </w:r>
          </w:p>
        </w:tc>
        <w:tc>
          <w:tcPr>
            <w:tcW w:w="180" w:type="dxa"/>
            <w:vAlign w:val="bottom"/>
          </w:tcPr>
          <w:p w:rsidR="00C95806" w:rsidRDefault="00F90F24">
            <w:pPr>
              <w:jc w:val="right"/>
              <w:rPr>
                <w:sz w:val="20"/>
                <w:szCs w:val="20"/>
              </w:rPr>
            </w:pPr>
            <w:r>
              <w:rPr>
                <w:rFonts w:eastAsia="Times New Roman"/>
                <w:w w:val="88"/>
                <w:sz w:val="18"/>
                <w:szCs w:val="18"/>
              </w:rPr>
              <w:t>$</w:t>
            </w:r>
          </w:p>
        </w:tc>
        <w:tc>
          <w:tcPr>
            <w:tcW w:w="1040" w:type="dxa"/>
            <w:gridSpan w:val="2"/>
            <w:vAlign w:val="bottom"/>
          </w:tcPr>
          <w:p w:rsidR="00C95806" w:rsidRDefault="00F90F24">
            <w:pPr>
              <w:ind w:right="100"/>
              <w:jc w:val="right"/>
              <w:rPr>
                <w:sz w:val="20"/>
                <w:szCs w:val="20"/>
              </w:rPr>
            </w:pPr>
            <w:r>
              <w:rPr>
                <w:rFonts w:eastAsia="Times New Roman"/>
                <w:sz w:val="18"/>
                <w:szCs w:val="18"/>
              </w:rPr>
              <w:t>0.30</w:t>
            </w:r>
          </w:p>
        </w:tc>
      </w:tr>
      <w:tr w:rsidR="00C95806">
        <w:trPr>
          <w:trHeight w:val="20"/>
        </w:trPr>
        <w:tc>
          <w:tcPr>
            <w:tcW w:w="598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r>
      <w:tr w:rsidR="00C95806">
        <w:trPr>
          <w:trHeight w:val="210"/>
        </w:trPr>
        <w:tc>
          <w:tcPr>
            <w:tcW w:w="59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F90F24">
            <w:pPr>
              <w:rPr>
                <w:sz w:val="20"/>
                <w:szCs w:val="20"/>
              </w:rPr>
            </w:pPr>
            <w:r>
              <w:rPr>
                <w:rFonts w:eastAsia="Times New Roman"/>
                <w:sz w:val="18"/>
                <w:szCs w:val="18"/>
              </w:rPr>
              <w:t>Weighted-average number of common shares outstanding:</w:t>
            </w: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F90F24">
            <w:pPr>
              <w:ind w:left="160"/>
              <w:rPr>
                <w:sz w:val="20"/>
                <w:szCs w:val="20"/>
              </w:rPr>
            </w:pPr>
            <w:r>
              <w:rPr>
                <w:rFonts w:eastAsia="Times New Roman"/>
                <w:sz w:val="18"/>
                <w:szCs w:val="18"/>
              </w:rPr>
              <w:t>Basic</w:t>
            </w:r>
          </w:p>
        </w:tc>
        <w:tc>
          <w:tcPr>
            <w:tcW w:w="140" w:type="dxa"/>
            <w:vAlign w:val="bottom"/>
          </w:tcPr>
          <w:p w:rsidR="00C95806" w:rsidRDefault="00C95806">
            <w:pPr>
              <w:rPr>
                <w:sz w:val="18"/>
                <w:szCs w:val="18"/>
              </w:rPr>
            </w:pPr>
          </w:p>
        </w:tc>
        <w:tc>
          <w:tcPr>
            <w:tcW w:w="980" w:type="dxa"/>
            <w:vAlign w:val="bottom"/>
          </w:tcPr>
          <w:p w:rsidR="00C95806" w:rsidRDefault="00F90F24">
            <w:pPr>
              <w:jc w:val="right"/>
              <w:rPr>
                <w:sz w:val="20"/>
                <w:szCs w:val="20"/>
              </w:rPr>
            </w:pPr>
            <w:r>
              <w:rPr>
                <w:rFonts w:eastAsia="Times New Roman"/>
                <w:sz w:val="18"/>
                <w:szCs w:val="18"/>
              </w:rPr>
              <w:t>64,780</w:t>
            </w: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160" w:type="dxa"/>
            <w:gridSpan w:val="2"/>
            <w:vAlign w:val="bottom"/>
          </w:tcPr>
          <w:p w:rsidR="00C95806" w:rsidRDefault="00F90F24">
            <w:pPr>
              <w:ind w:right="220"/>
              <w:jc w:val="right"/>
              <w:rPr>
                <w:sz w:val="20"/>
                <w:szCs w:val="20"/>
              </w:rPr>
            </w:pPr>
            <w:r>
              <w:rPr>
                <w:rFonts w:eastAsia="Times New Roman"/>
                <w:sz w:val="18"/>
                <w:szCs w:val="18"/>
              </w:rPr>
              <w:t>66,313</w:t>
            </w:r>
          </w:p>
        </w:tc>
        <w:tc>
          <w:tcPr>
            <w:tcW w:w="140" w:type="dxa"/>
            <w:vAlign w:val="bottom"/>
          </w:tcPr>
          <w:p w:rsidR="00C95806" w:rsidRDefault="00C95806">
            <w:pPr>
              <w:rPr>
                <w:sz w:val="18"/>
                <w:szCs w:val="18"/>
              </w:rPr>
            </w:pPr>
          </w:p>
        </w:tc>
        <w:tc>
          <w:tcPr>
            <w:tcW w:w="1180" w:type="dxa"/>
            <w:gridSpan w:val="2"/>
            <w:vAlign w:val="bottom"/>
          </w:tcPr>
          <w:p w:rsidR="00C95806" w:rsidRDefault="00F90F24">
            <w:pPr>
              <w:ind w:right="220"/>
              <w:jc w:val="right"/>
              <w:rPr>
                <w:sz w:val="20"/>
                <w:szCs w:val="20"/>
              </w:rPr>
            </w:pPr>
            <w:r>
              <w:rPr>
                <w:rFonts w:eastAsia="Times New Roman"/>
                <w:sz w:val="18"/>
                <w:szCs w:val="18"/>
              </w:rPr>
              <w:t>65,090</w:t>
            </w:r>
          </w:p>
        </w:tc>
        <w:tc>
          <w:tcPr>
            <w:tcW w:w="180" w:type="dxa"/>
            <w:vAlign w:val="bottom"/>
          </w:tcPr>
          <w:p w:rsidR="00C95806" w:rsidRDefault="00C95806">
            <w:pPr>
              <w:rPr>
                <w:sz w:val="18"/>
                <w:szCs w:val="18"/>
              </w:rPr>
            </w:pPr>
          </w:p>
        </w:tc>
        <w:tc>
          <w:tcPr>
            <w:tcW w:w="1040" w:type="dxa"/>
            <w:gridSpan w:val="2"/>
            <w:vAlign w:val="bottom"/>
          </w:tcPr>
          <w:p w:rsidR="00C95806" w:rsidRDefault="00F90F24">
            <w:pPr>
              <w:ind w:right="100"/>
              <w:jc w:val="right"/>
              <w:rPr>
                <w:sz w:val="20"/>
                <w:szCs w:val="20"/>
              </w:rPr>
            </w:pPr>
            <w:r>
              <w:rPr>
                <w:rFonts w:eastAsia="Times New Roman"/>
                <w:sz w:val="18"/>
                <w:szCs w:val="18"/>
              </w:rPr>
              <w:t>66,386</w:t>
            </w:r>
          </w:p>
        </w:tc>
      </w:tr>
      <w:tr w:rsidR="00C95806">
        <w:trPr>
          <w:trHeight w:val="21"/>
        </w:trPr>
        <w:tc>
          <w:tcPr>
            <w:tcW w:w="598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r>
      <w:tr w:rsidR="00C95806">
        <w:trPr>
          <w:trHeight w:val="209"/>
        </w:trPr>
        <w:tc>
          <w:tcPr>
            <w:tcW w:w="59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F90F24">
            <w:pPr>
              <w:ind w:left="160"/>
              <w:rPr>
                <w:sz w:val="20"/>
                <w:szCs w:val="20"/>
              </w:rPr>
            </w:pPr>
            <w:r>
              <w:rPr>
                <w:rFonts w:eastAsia="Times New Roman"/>
                <w:sz w:val="18"/>
                <w:szCs w:val="18"/>
              </w:rPr>
              <w:t>Diluted</w:t>
            </w:r>
          </w:p>
        </w:tc>
        <w:tc>
          <w:tcPr>
            <w:tcW w:w="140" w:type="dxa"/>
            <w:vAlign w:val="bottom"/>
          </w:tcPr>
          <w:p w:rsidR="00C95806" w:rsidRDefault="00C95806">
            <w:pPr>
              <w:rPr>
                <w:sz w:val="18"/>
                <w:szCs w:val="18"/>
              </w:rPr>
            </w:pPr>
          </w:p>
        </w:tc>
        <w:tc>
          <w:tcPr>
            <w:tcW w:w="980" w:type="dxa"/>
            <w:vAlign w:val="bottom"/>
          </w:tcPr>
          <w:p w:rsidR="00C95806" w:rsidRDefault="00F90F24">
            <w:pPr>
              <w:jc w:val="right"/>
              <w:rPr>
                <w:sz w:val="20"/>
                <w:szCs w:val="20"/>
              </w:rPr>
            </w:pPr>
            <w:r>
              <w:rPr>
                <w:rFonts w:eastAsia="Times New Roman"/>
                <w:sz w:val="18"/>
                <w:szCs w:val="18"/>
              </w:rPr>
              <w:t>65,247</w:t>
            </w: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160" w:type="dxa"/>
            <w:gridSpan w:val="2"/>
            <w:vAlign w:val="bottom"/>
          </w:tcPr>
          <w:p w:rsidR="00C95806" w:rsidRDefault="00F90F24">
            <w:pPr>
              <w:ind w:right="220"/>
              <w:jc w:val="right"/>
              <w:rPr>
                <w:sz w:val="20"/>
                <w:szCs w:val="20"/>
              </w:rPr>
            </w:pPr>
            <w:r>
              <w:rPr>
                <w:rFonts w:eastAsia="Times New Roman"/>
                <w:sz w:val="18"/>
                <w:szCs w:val="18"/>
              </w:rPr>
              <w:t>66,570</w:t>
            </w:r>
          </w:p>
        </w:tc>
        <w:tc>
          <w:tcPr>
            <w:tcW w:w="140" w:type="dxa"/>
            <w:vAlign w:val="bottom"/>
          </w:tcPr>
          <w:p w:rsidR="00C95806" w:rsidRDefault="00C95806">
            <w:pPr>
              <w:rPr>
                <w:sz w:val="18"/>
                <w:szCs w:val="18"/>
              </w:rPr>
            </w:pPr>
          </w:p>
        </w:tc>
        <w:tc>
          <w:tcPr>
            <w:tcW w:w="1180" w:type="dxa"/>
            <w:gridSpan w:val="2"/>
            <w:vAlign w:val="bottom"/>
          </w:tcPr>
          <w:p w:rsidR="00C95806" w:rsidRDefault="00F90F24">
            <w:pPr>
              <w:ind w:right="220"/>
              <w:jc w:val="right"/>
              <w:rPr>
                <w:sz w:val="20"/>
                <w:szCs w:val="20"/>
              </w:rPr>
            </w:pPr>
            <w:r>
              <w:rPr>
                <w:rFonts w:eastAsia="Times New Roman"/>
                <w:sz w:val="18"/>
                <w:szCs w:val="18"/>
              </w:rPr>
              <w:t>65,704</w:t>
            </w:r>
          </w:p>
        </w:tc>
        <w:tc>
          <w:tcPr>
            <w:tcW w:w="180" w:type="dxa"/>
            <w:vAlign w:val="bottom"/>
          </w:tcPr>
          <w:p w:rsidR="00C95806" w:rsidRDefault="00C95806">
            <w:pPr>
              <w:rPr>
                <w:sz w:val="18"/>
                <w:szCs w:val="18"/>
              </w:rPr>
            </w:pPr>
          </w:p>
        </w:tc>
        <w:tc>
          <w:tcPr>
            <w:tcW w:w="1040" w:type="dxa"/>
            <w:gridSpan w:val="2"/>
            <w:vAlign w:val="bottom"/>
          </w:tcPr>
          <w:p w:rsidR="00C95806" w:rsidRDefault="00F90F24">
            <w:pPr>
              <w:ind w:right="100"/>
              <w:jc w:val="right"/>
              <w:rPr>
                <w:sz w:val="20"/>
                <w:szCs w:val="20"/>
              </w:rPr>
            </w:pPr>
            <w:r>
              <w:rPr>
                <w:rFonts w:eastAsia="Times New Roman"/>
                <w:sz w:val="18"/>
                <w:szCs w:val="18"/>
              </w:rPr>
              <w:t>69,919</w:t>
            </w:r>
          </w:p>
        </w:tc>
      </w:tr>
      <w:tr w:rsidR="00C95806">
        <w:trPr>
          <w:trHeight w:val="20"/>
        </w:trPr>
        <w:tc>
          <w:tcPr>
            <w:tcW w:w="598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r>
    </w:tbl>
    <w:p w:rsidR="00C95806" w:rsidRDefault="00C95806">
      <w:pPr>
        <w:spacing w:line="223" w:lineRule="exact"/>
        <w:rPr>
          <w:sz w:val="20"/>
          <w:szCs w:val="20"/>
        </w:rPr>
      </w:pPr>
    </w:p>
    <w:p w:rsidR="00C95806" w:rsidRDefault="00F90F24">
      <w:pPr>
        <w:rPr>
          <w:sz w:val="20"/>
          <w:szCs w:val="20"/>
        </w:rPr>
      </w:pPr>
      <w:r>
        <w:rPr>
          <w:rFonts w:eastAsia="Times New Roman"/>
          <w:i/>
          <w:iCs/>
          <w:sz w:val="18"/>
          <w:szCs w:val="18"/>
        </w:rPr>
        <w:t>See accompanying notes to condensed consolidated financial statements.</w:t>
      </w:r>
    </w:p>
    <w:p w:rsidR="00C95806" w:rsidRDefault="00C95806">
      <w:pPr>
        <w:spacing w:line="200" w:lineRule="exact"/>
        <w:rPr>
          <w:sz w:val="20"/>
          <w:szCs w:val="20"/>
        </w:rPr>
      </w:pPr>
    </w:p>
    <w:p w:rsidR="00C95806" w:rsidRDefault="00C95806">
      <w:pPr>
        <w:spacing w:line="239" w:lineRule="exact"/>
        <w:rPr>
          <w:sz w:val="20"/>
          <w:szCs w:val="20"/>
        </w:rPr>
      </w:pPr>
    </w:p>
    <w:p w:rsidR="00C95806" w:rsidRDefault="00F90F24">
      <w:pPr>
        <w:jc w:val="center"/>
        <w:rPr>
          <w:sz w:val="20"/>
          <w:szCs w:val="20"/>
        </w:rPr>
      </w:pPr>
      <w:r>
        <w:rPr>
          <w:rFonts w:eastAsia="Times New Roman"/>
          <w:sz w:val="14"/>
          <w:szCs w:val="14"/>
        </w:rPr>
        <w:t>5</w:t>
      </w:r>
    </w:p>
    <w:p w:rsidR="00C95806" w:rsidRDefault="00F90F24">
      <w:pPr>
        <w:spacing w:line="20" w:lineRule="exact"/>
        <w:rPr>
          <w:sz w:val="20"/>
          <w:szCs w:val="20"/>
        </w:rPr>
      </w:pPr>
      <w:r>
        <w:rPr>
          <w:noProof/>
          <w:sz w:val="20"/>
          <w:szCs w:val="20"/>
        </w:rPr>
        <w:drawing>
          <wp:anchor distT="0" distB="0" distL="114300" distR="114300" simplePos="0" relativeHeight="251645440"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6" w:right="339" w:bottom="1440" w:left="320" w:header="0" w:footer="0" w:gutter="0"/>
          <w:cols w:space="720" w:equalWidth="0">
            <w:col w:w="11240"/>
          </w:cols>
        </w:sectPr>
      </w:pPr>
    </w:p>
    <w:bookmarkStart w:id="6" w:name="page6"/>
    <w:bookmarkEnd w:id="6"/>
    <w:p w:rsidR="00C95806" w:rsidRDefault="00F90F24">
      <w:pPr>
        <w:rPr>
          <w:rFonts w:eastAsia="Times New Roman"/>
          <w:i/>
          <w:iCs/>
          <w:color w:val="0000EE"/>
          <w:sz w:val="14"/>
          <w:szCs w:val="14"/>
          <w:u w:val="single"/>
        </w:rPr>
      </w:pPr>
      <w:r>
        <w:lastRenderedPageBreak/>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200" w:lineRule="exact"/>
        <w:rPr>
          <w:sz w:val="20"/>
          <w:szCs w:val="20"/>
        </w:rPr>
      </w:pPr>
    </w:p>
    <w:p w:rsidR="00C95806" w:rsidRDefault="00C95806">
      <w:pPr>
        <w:spacing w:line="208" w:lineRule="exact"/>
        <w:rPr>
          <w:sz w:val="20"/>
          <w:szCs w:val="20"/>
        </w:rPr>
      </w:pPr>
    </w:p>
    <w:p w:rsidR="00C95806" w:rsidRDefault="00F90F24">
      <w:pPr>
        <w:jc w:val="center"/>
        <w:rPr>
          <w:sz w:val="20"/>
          <w:szCs w:val="20"/>
        </w:rPr>
      </w:pPr>
      <w:r>
        <w:rPr>
          <w:rFonts w:eastAsia="Times New Roman"/>
          <w:b/>
          <w:bCs/>
          <w:sz w:val="18"/>
          <w:szCs w:val="18"/>
        </w:rPr>
        <w:t>PHOTRONICS, INC.</w:t>
      </w:r>
    </w:p>
    <w:p w:rsidR="00C95806" w:rsidRDefault="00C95806">
      <w:pPr>
        <w:spacing w:line="31" w:lineRule="exact"/>
        <w:rPr>
          <w:sz w:val="20"/>
          <w:szCs w:val="20"/>
        </w:rPr>
      </w:pPr>
    </w:p>
    <w:p w:rsidR="00C95806" w:rsidRDefault="00F90F24">
      <w:pPr>
        <w:jc w:val="center"/>
        <w:rPr>
          <w:sz w:val="20"/>
          <w:szCs w:val="20"/>
        </w:rPr>
      </w:pPr>
      <w:r>
        <w:rPr>
          <w:rFonts w:eastAsia="Times New Roman"/>
          <w:b/>
          <w:bCs/>
          <w:sz w:val="18"/>
          <w:szCs w:val="18"/>
        </w:rPr>
        <w:t xml:space="preserve">Condensed </w:t>
      </w:r>
      <w:r>
        <w:rPr>
          <w:rFonts w:eastAsia="Times New Roman"/>
          <w:b/>
          <w:bCs/>
          <w:sz w:val="18"/>
          <w:szCs w:val="18"/>
        </w:rPr>
        <w:t>Consolidated Statements of Comprehensive Income</w:t>
      </w:r>
    </w:p>
    <w:p w:rsidR="00C95806" w:rsidRDefault="00C95806">
      <w:pPr>
        <w:spacing w:line="9" w:lineRule="exact"/>
        <w:rPr>
          <w:sz w:val="20"/>
          <w:szCs w:val="20"/>
        </w:rPr>
      </w:pPr>
    </w:p>
    <w:p w:rsidR="00C95806" w:rsidRDefault="00F90F24">
      <w:pPr>
        <w:jc w:val="center"/>
        <w:rPr>
          <w:sz w:val="20"/>
          <w:szCs w:val="20"/>
        </w:rPr>
      </w:pPr>
      <w:r>
        <w:rPr>
          <w:rFonts w:eastAsia="Times New Roman"/>
          <w:b/>
          <w:bCs/>
          <w:i/>
          <w:iCs/>
          <w:sz w:val="18"/>
          <w:szCs w:val="18"/>
        </w:rPr>
        <w:t>(in thousands)</w:t>
      </w:r>
    </w:p>
    <w:p w:rsidR="00C95806" w:rsidRDefault="00C95806">
      <w:pPr>
        <w:spacing w:line="9" w:lineRule="exact"/>
        <w:rPr>
          <w:sz w:val="20"/>
          <w:szCs w:val="20"/>
        </w:rPr>
      </w:pPr>
    </w:p>
    <w:p w:rsidR="00C95806" w:rsidRDefault="00F90F24">
      <w:pPr>
        <w:jc w:val="center"/>
        <w:rPr>
          <w:sz w:val="20"/>
          <w:szCs w:val="20"/>
        </w:rPr>
      </w:pPr>
      <w:r>
        <w:rPr>
          <w:rFonts w:eastAsia="Times New Roman"/>
          <w:b/>
          <w:bCs/>
          <w:i/>
          <w:iCs/>
          <w:sz w:val="18"/>
          <w:szCs w:val="18"/>
        </w:rPr>
        <w:t>(unaudited)</w:t>
      </w:r>
    </w:p>
    <w:p w:rsidR="00C95806" w:rsidRDefault="00C95806">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980"/>
        <w:gridCol w:w="140"/>
        <w:gridCol w:w="980"/>
        <w:gridCol w:w="260"/>
        <w:gridCol w:w="180"/>
        <w:gridCol w:w="940"/>
        <w:gridCol w:w="220"/>
        <w:gridCol w:w="140"/>
        <w:gridCol w:w="960"/>
        <w:gridCol w:w="220"/>
        <w:gridCol w:w="180"/>
        <w:gridCol w:w="940"/>
        <w:gridCol w:w="100"/>
      </w:tblGrid>
      <w:tr w:rsidR="00C95806">
        <w:trPr>
          <w:trHeight w:val="245"/>
        </w:trPr>
        <w:tc>
          <w:tcPr>
            <w:tcW w:w="5980" w:type="dxa"/>
            <w:vAlign w:val="bottom"/>
          </w:tcPr>
          <w:p w:rsidR="00C95806" w:rsidRDefault="00C95806">
            <w:pPr>
              <w:rPr>
                <w:sz w:val="21"/>
                <w:szCs w:val="21"/>
              </w:rPr>
            </w:pPr>
          </w:p>
        </w:tc>
        <w:tc>
          <w:tcPr>
            <w:tcW w:w="140" w:type="dxa"/>
            <w:vAlign w:val="bottom"/>
          </w:tcPr>
          <w:p w:rsidR="00C95806" w:rsidRDefault="00C95806">
            <w:pPr>
              <w:rPr>
                <w:sz w:val="21"/>
                <w:szCs w:val="21"/>
              </w:rPr>
            </w:pPr>
          </w:p>
        </w:tc>
        <w:tc>
          <w:tcPr>
            <w:tcW w:w="2580" w:type="dxa"/>
            <w:gridSpan w:val="5"/>
            <w:vAlign w:val="bottom"/>
          </w:tcPr>
          <w:p w:rsidR="00C95806" w:rsidRDefault="00F90F24">
            <w:pPr>
              <w:ind w:right="660"/>
              <w:jc w:val="right"/>
              <w:rPr>
                <w:sz w:val="20"/>
                <w:szCs w:val="20"/>
              </w:rPr>
            </w:pPr>
            <w:r>
              <w:rPr>
                <w:rFonts w:eastAsia="Times New Roman"/>
                <w:b/>
                <w:bCs/>
                <w:sz w:val="18"/>
                <w:szCs w:val="18"/>
              </w:rPr>
              <w:t>Three Months Ended</w:t>
            </w:r>
          </w:p>
        </w:tc>
        <w:tc>
          <w:tcPr>
            <w:tcW w:w="140" w:type="dxa"/>
            <w:vAlign w:val="bottom"/>
          </w:tcPr>
          <w:p w:rsidR="00C95806" w:rsidRDefault="00C95806">
            <w:pPr>
              <w:rPr>
                <w:sz w:val="21"/>
                <w:szCs w:val="21"/>
              </w:rPr>
            </w:pPr>
          </w:p>
        </w:tc>
        <w:tc>
          <w:tcPr>
            <w:tcW w:w="2400" w:type="dxa"/>
            <w:gridSpan w:val="5"/>
            <w:vAlign w:val="bottom"/>
          </w:tcPr>
          <w:p w:rsidR="00C95806" w:rsidRDefault="00F90F24">
            <w:pPr>
              <w:ind w:right="560"/>
              <w:jc w:val="right"/>
              <w:rPr>
                <w:sz w:val="20"/>
                <w:szCs w:val="20"/>
              </w:rPr>
            </w:pPr>
            <w:r>
              <w:rPr>
                <w:rFonts w:eastAsia="Times New Roman"/>
                <w:b/>
                <w:bCs/>
                <w:sz w:val="18"/>
                <w:szCs w:val="18"/>
              </w:rPr>
              <w:t>Nine Months Ended</w:t>
            </w:r>
          </w:p>
        </w:tc>
      </w:tr>
      <w:tr w:rsidR="00C95806">
        <w:trPr>
          <w:trHeight w:val="194"/>
        </w:trPr>
        <w:tc>
          <w:tcPr>
            <w:tcW w:w="5980" w:type="dxa"/>
            <w:vAlign w:val="bottom"/>
          </w:tcPr>
          <w:p w:rsidR="00C95806" w:rsidRDefault="00C95806">
            <w:pPr>
              <w:rPr>
                <w:sz w:val="16"/>
                <w:szCs w:val="16"/>
              </w:rPr>
            </w:pPr>
          </w:p>
        </w:tc>
        <w:tc>
          <w:tcPr>
            <w:tcW w:w="140" w:type="dxa"/>
            <w:tcBorders>
              <w:top w:val="single" w:sz="8" w:space="0" w:color="auto"/>
            </w:tcBorders>
            <w:vAlign w:val="bottom"/>
          </w:tcPr>
          <w:p w:rsidR="00C95806" w:rsidRDefault="00C95806">
            <w:pPr>
              <w:rPr>
                <w:sz w:val="16"/>
                <w:szCs w:val="16"/>
              </w:rPr>
            </w:pPr>
          </w:p>
        </w:tc>
        <w:tc>
          <w:tcPr>
            <w:tcW w:w="1240" w:type="dxa"/>
            <w:gridSpan w:val="2"/>
            <w:tcBorders>
              <w:top w:val="single" w:sz="8" w:space="0" w:color="auto"/>
            </w:tcBorders>
            <w:vAlign w:val="bottom"/>
          </w:tcPr>
          <w:p w:rsidR="00C95806" w:rsidRDefault="00F90F24">
            <w:pPr>
              <w:spacing w:line="194" w:lineRule="exact"/>
              <w:ind w:right="400"/>
              <w:jc w:val="center"/>
              <w:rPr>
                <w:sz w:val="20"/>
                <w:szCs w:val="20"/>
              </w:rPr>
            </w:pPr>
            <w:r>
              <w:rPr>
                <w:rFonts w:eastAsia="Times New Roman"/>
                <w:b/>
                <w:bCs/>
                <w:w w:val="98"/>
                <w:sz w:val="18"/>
                <w:szCs w:val="18"/>
              </w:rPr>
              <w:t>August 2,</w:t>
            </w:r>
          </w:p>
        </w:tc>
        <w:tc>
          <w:tcPr>
            <w:tcW w:w="180" w:type="dxa"/>
            <w:tcBorders>
              <w:top w:val="single" w:sz="8" w:space="0" w:color="auto"/>
            </w:tcBorders>
            <w:vAlign w:val="bottom"/>
          </w:tcPr>
          <w:p w:rsidR="00C95806" w:rsidRDefault="00C95806">
            <w:pPr>
              <w:rPr>
                <w:sz w:val="16"/>
                <w:szCs w:val="16"/>
              </w:rPr>
            </w:pPr>
          </w:p>
        </w:tc>
        <w:tc>
          <w:tcPr>
            <w:tcW w:w="940" w:type="dxa"/>
            <w:tcBorders>
              <w:top w:val="single" w:sz="8" w:space="0" w:color="auto"/>
            </w:tcBorders>
            <w:vAlign w:val="bottom"/>
          </w:tcPr>
          <w:p w:rsidR="00C95806" w:rsidRDefault="00F90F24">
            <w:pPr>
              <w:spacing w:line="194" w:lineRule="exact"/>
              <w:ind w:right="170"/>
              <w:jc w:val="right"/>
              <w:rPr>
                <w:sz w:val="20"/>
                <w:szCs w:val="20"/>
              </w:rPr>
            </w:pPr>
            <w:r>
              <w:rPr>
                <w:rFonts w:eastAsia="Times New Roman"/>
                <w:b/>
                <w:bCs/>
                <w:sz w:val="18"/>
                <w:szCs w:val="18"/>
              </w:rPr>
              <w:t>July 28,</w:t>
            </w:r>
          </w:p>
        </w:tc>
        <w:tc>
          <w:tcPr>
            <w:tcW w:w="220" w:type="dxa"/>
            <w:vAlign w:val="bottom"/>
          </w:tcPr>
          <w:p w:rsidR="00C95806" w:rsidRDefault="00C95806">
            <w:pPr>
              <w:rPr>
                <w:sz w:val="16"/>
                <w:szCs w:val="16"/>
              </w:rPr>
            </w:pPr>
          </w:p>
        </w:tc>
        <w:tc>
          <w:tcPr>
            <w:tcW w:w="140" w:type="dxa"/>
            <w:tcBorders>
              <w:top w:val="single" w:sz="8" w:space="0" w:color="auto"/>
            </w:tcBorders>
            <w:vAlign w:val="bottom"/>
          </w:tcPr>
          <w:p w:rsidR="00C95806" w:rsidRDefault="00C95806">
            <w:pPr>
              <w:rPr>
                <w:sz w:val="16"/>
                <w:szCs w:val="16"/>
              </w:rPr>
            </w:pPr>
          </w:p>
        </w:tc>
        <w:tc>
          <w:tcPr>
            <w:tcW w:w="1180" w:type="dxa"/>
            <w:gridSpan w:val="2"/>
            <w:tcBorders>
              <w:top w:val="single" w:sz="8" w:space="0" w:color="auto"/>
            </w:tcBorders>
            <w:vAlign w:val="bottom"/>
          </w:tcPr>
          <w:p w:rsidR="00C95806" w:rsidRDefault="00F90F24">
            <w:pPr>
              <w:spacing w:line="194" w:lineRule="exact"/>
              <w:ind w:right="340"/>
              <w:jc w:val="center"/>
              <w:rPr>
                <w:sz w:val="20"/>
                <w:szCs w:val="20"/>
              </w:rPr>
            </w:pPr>
            <w:r>
              <w:rPr>
                <w:rFonts w:eastAsia="Times New Roman"/>
                <w:b/>
                <w:bCs/>
                <w:w w:val="98"/>
                <w:sz w:val="18"/>
                <w:szCs w:val="18"/>
              </w:rPr>
              <w:t>August 2,</w:t>
            </w:r>
          </w:p>
        </w:tc>
        <w:tc>
          <w:tcPr>
            <w:tcW w:w="180" w:type="dxa"/>
            <w:tcBorders>
              <w:top w:val="single" w:sz="8" w:space="0" w:color="auto"/>
            </w:tcBorders>
            <w:vAlign w:val="bottom"/>
          </w:tcPr>
          <w:p w:rsidR="00C95806" w:rsidRDefault="00C95806">
            <w:pPr>
              <w:rPr>
                <w:sz w:val="16"/>
                <w:szCs w:val="16"/>
              </w:rPr>
            </w:pPr>
          </w:p>
        </w:tc>
        <w:tc>
          <w:tcPr>
            <w:tcW w:w="940" w:type="dxa"/>
            <w:tcBorders>
              <w:top w:val="single" w:sz="8" w:space="0" w:color="auto"/>
            </w:tcBorders>
            <w:vAlign w:val="bottom"/>
          </w:tcPr>
          <w:p w:rsidR="00C95806" w:rsidRDefault="00F90F24">
            <w:pPr>
              <w:spacing w:line="194" w:lineRule="exact"/>
              <w:ind w:right="170"/>
              <w:jc w:val="right"/>
              <w:rPr>
                <w:sz w:val="20"/>
                <w:szCs w:val="20"/>
              </w:rPr>
            </w:pPr>
            <w:r>
              <w:rPr>
                <w:rFonts w:eastAsia="Times New Roman"/>
                <w:b/>
                <w:bCs/>
                <w:sz w:val="18"/>
                <w:szCs w:val="18"/>
              </w:rPr>
              <w:t>July 28,</w:t>
            </w:r>
          </w:p>
        </w:tc>
        <w:tc>
          <w:tcPr>
            <w:tcW w:w="100" w:type="dxa"/>
            <w:vAlign w:val="bottom"/>
          </w:tcPr>
          <w:p w:rsidR="00C95806" w:rsidRDefault="00C95806">
            <w:pPr>
              <w:rPr>
                <w:sz w:val="16"/>
                <w:szCs w:val="16"/>
              </w:rPr>
            </w:pPr>
          </w:p>
        </w:tc>
      </w:tr>
      <w:tr w:rsidR="00C95806">
        <w:trPr>
          <w:trHeight w:val="245"/>
        </w:trPr>
        <w:tc>
          <w:tcPr>
            <w:tcW w:w="598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98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2020</w:t>
            </w:r>
          </w:p>
        </w:tc>
        <w:tc>
          <w:tcPr>
            <w:tcW w:w="260" w:type="dxa"/>
            <w:vAlign w:val="bottom"/>
          </w:tcPr>
          <w:p w:rsidR="00C95806" w:rsidRDefault="00C95806">
            <w:pPr>
              <w:rPr>
                <w:sz w:val="21"/>
                <w:szCs w:val="21"/>
              </w:rPr>
            </w:pPr>
          </w:p>
        </w:tc>
        <w:tc>
          <w:tcPr>
            <w:tcW w:w="180" w:type="dxa"/>
            <w:tcBorders>
              <w:bottom w:val="single" w:sz="8" w:space="0" w:color="auto"/>
            </w:tcBorders>
            <w:vAlign w:val="bottom"/>
          </w:tcPr>
          <w:p w:rsidR="00C95806" w:rsidRDefault="00C95806">
            <w:pPr>
              <w:rPr>
                <w:sz w:val="21"/>
                <w:szCs w:val="21"/>
              </w:rPr>
            </w:pPr>
          </w:p>
        </w:tc>
        <w:tc>
          <w:tcPr>
            <w:tcW w:w="94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2019</w:t>
            </w:r>
          </w:p>
        </w:tc>
        <w:tc>
          <w:tcPr>
            <w:tcW w:w="22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960" w:type="dxa"/>
            <w:tcBorders>
              <w:bottom w:val="single" w:sz="8" w:space="0" w:color="auto"/>
            </w:tcBorders>
            <w:vAlign w:val="bottom"/>
          </w:tcPr>
          <w:p w:rsidR="00C95806" w:rsidRDefault="00F90F24">
            <w:pPr>
              <w:ind w:right="270"/>
              <w:jc w:val="right"/>
              <w:rPr>
                <w:sz w:val="20"/>
                <w:szCs w:val="20"/>
              </w:rPr>
            </w:pPr>
            <w:r>
              <w:rPr>
                <w:rFonts w:eastAsia="Times New Roman"/>
                <w:b/>
                <w:bCs/>
                <w:sz w:val="18"/>
                <w:szCs w:val="18"/>
              </w:rPr>
              <w:t>2020</w:t>
            </w:r>
          </w:p>
        </w:tc>
        <w:tc>
          <w:tcPr>
            <w:tcW w:w="220" w:type="dxa"/>
            <w:vAlign w:val="bottom"/>
          </w:tcPr>
          <w:p w:rsidR="00C95806" w:rsidRDefault="00C95806">
            <w:pPr>
              <w:rPr>
                <w:sz w:val="21"/>
                <w:szCs w:val="21"/>
              </w:rPr>
            </w:pPr>
          </w:p>
        </w:tc>
        <w:tc>
          <w:tcPr>
            <w:tcW w:w="180" w:type="dxa"/>
            <w:tcBorders>
              <w:bottom w:val="single" w:sz="8" w:space="0" w:color="auto"/>
            </w:tcBorders>
            <w:vAlign w:val="bottom"/>
          </w:tcPr>
          <w:p w:rsidR="00C95806" w:rsidRDefault="00C95806">
            <w:pPr>
              <w:rPr>
                <w:sz w:val="21"/>
                <w:szCs w:val="21"/>
              </w:rPr>
            </w:pPr>
          </w:p>
        </w:tc>
        <w:tc>
          <w:tcPr>
            <w:tcW w:w="94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2019</w:t>
            </w:r>
          </w:p>
        </w:tc>
        <w:tc>
          <w:tcPr>
            <w:tcW w:w="100" w:type="dxa"/>
            <w:vAlign w:val="bottom"/>
          </w:tcPr>
          <w:p w:rsidR="00C95806" w:rsidRDefault="00C95806">
            <w:pPr>
              <w:rPr>
                <w:sz w:val="21"/>
                <w:szCs w:val="21"/>
              </w:rPr>
            </w:pPr>
          </w:p>
        </w:tc>
      </w:tr>
      <w:tr w:rsidR="00C95806">
        <w:trPr>
          <w:trHeight w:val="216"/>
        </w:trPr>
        <w:tc>
          <w:tcPr>
            <w:tcW w:w="5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24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16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18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040" w:type="dxa"/>
            <w:gridSpan w:val="2"/>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F90F24">
            <w:pPr>
              <w:rPr>
                <w:sz w:val="20"/>
                <w:szCs w:val="20"/>
              </w:rPr>
            </w:pPr>
            <w:r>
              <w:rPr>
                <w:rFonts w:eastAsia="Times New Roman"/>
                <w:sz w:val="18"/>
                <w:szCs w:val="18"/>
              </w:rPr>
              <w:t>Net income</w:t>
            </w:r>
          </w:p>
        </w:tc>
        <w:tc>
          <w:tcPr>
            <w:tcW w:w="14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1240" w:type="dxa"/>
            <w:gridSpan w:val="2"/>
            <w:shd w:val="clear" w:color="auto" w:fill="CCEEFF"/>
            <w:vAlign w:val="bottom"/>
          </w:tcPr>
          <w:p w:rsidR="00C95806" w:rsidRDefault="00F90F24">
            <w:pPr>
              <w:ind w:right="260"/>
              <w:jc w:val="right"/>
              <w:rPr>
                <w:sz w:val="20"/>
                <w:szCs w:val="20"/>
              </w:rPr>
            </w:pPr>
            <w:r>
              <w:rPr>
                <w:rFonts w:eastAsia="Times New Roman"/>
                <w:sz w:val="18"/>
                <w:szCs w:val="18"/>
              </w:rPr>
              <w:t>12,864</w:t>
            </w:r>
          </w:p>
        </w:tc>
        <w:tc>
          <w:tcPr>
            <w:tcW w:w="180" w:type="dxa"/>
            <w:shd w:val="clear" w:color="auto" w:fill="CCEEFF"/>
            <w:vAlign w:val="bottom"/>
          </w:tcPr>
          <w:p w:rsidR="00C95806" w:rsidRDefault="00F90F24">
            <w:pPr>
              <w:ind w:right="16"/>
              <w:jc w:val="right"/>
              <w:rPr>
                <w:sz w:val="20"/>
                <w:szCs w:val="20"/>
              </w:rPr>
            </w:pPr>
            <w:r>
              <w:rPr>
                <w:rFonts w:eastAsia="Times New Roman"/>
                <w:w w:val="70"/>
                <w:sz w:val="17"/>
                <w:szCs w:val="17"/>
              </w:rPr>
              <w:t>$</w:t>
            </w: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9,834</w:t>
            </w:r>
          </w:p>
        </w:tc>
        <w:tc>
          <w:tcPr>
            <w:tcW w:w="14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31,764</w:t>
            </w:r>
          </w:p>
        </w:tc>
        <w:tc>
          <w:tcPr>
            <w:tcW w:w="18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27,454</w:t>
            </w:r>
          </w:p>
        </w:tc>
      </w:tr>
      <w:tr w:rsidR="00C95806">
        <w:trPr>
          <w:trHeight w:val="216"/>
        </w:trPr>
        <w:tc>
          <w:tcPr>
            <w:tcW w:w="5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F90F24">
            <w:pPr>
              <w:rPr>
                <w:sz w:val="20"/>
                <w:szCs w:val="20"/>
              </w:rPr>
            </w:pPr>
            <w:r>
              <w:rPr>
                <w:rFonts w:eastAsia="Times New Roman"/>
                <w:sz w:val="18"/>
                <w:szCs w:val="18"/>
              </w:rPr>
              <w:t>Other comprehensive income (loss), net of tax of $0:</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24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16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18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040" w:type="dxa"/>
            <w:gridSpan w:val="2"/>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F90F24">
            <w:pPr>
              <w:ind w:left="180"/>
              <w:rPr>
                <w:sz w:val="20"/>
                <w:szCs w:val="20"/>
              </w:rPr>
            </w:pPr>
            <w:r>
              <w:rPr>
                <w:rFonts w:eastAsia="Times New Roman"/>
                <w:sz w:val="18"/>
                <w:szCs w:val="18"/>
              </w:rPr>
              <w:t>Foreign currency translation adjustments</w:t>
            </w:r>
          </w:p>
        </w:tc>
        <w:tc>
          <w:tcPr>
            <w:tcW w:w="140" w:type="dxa"/>
            <w:shd w:val="clear" w:color="auto" w:fill="CCEEFF"/>
            <w:vAlign w:val="bottom"/>
          </w:tcPr>
          <w:p w:rsidR="00C95806" w:rsidRDefault="00C95806">
            <w:pPr>
              <w:rPr>
                <w:sz w:val="18"/>
                <w:szCs w:val="18"/>
              </w:rPr>
            </w:pPr>
          </w:p>
        </w:tc>
        <w:tc>
          <w:tcPr>
            <w:tcW w:w="1240" w:type="dxa"/>
            <w:gridSpan w:val="2"/>
            <w:shd w:val="clear" w:color="auto" w:fill="CCEEFF"/>
            <w:vAlign w:val="bottom"/>
          </w:tcPr>
          <w:p w:rsidR="00C95806" w:rsidRDefault="00F90F24">
            <w:pPr>
              <w:ind w:right="260"/>
              <w:jc w:val="right"/>
              <w:rPr>
                <w:sz w:val="20"/>
                <w:szCs w:val="20"/>
              </w:rPr>
            </w:pPr>
            <w:r>
              <w:rPr>
                <w:rFonts w:eastAsia="Times New Roman"/>
                <w:sz w:val="18"/>
                <w:szCs w:val="18"/>
              </w:rPr>
              <w:t>10,659</w:t>
            </w: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F90F24">
            <w:pPr>
              <w:ind w:right="160"/>
              <w:jc w:val="right"/>
              <w:rPr>
                <w:sz w:val="20"/>
                <w:szCs w:val="20"/>
              </w:rPr>
            </w:pPr>
            <w:r>
              <w:rPr>
                <w:rFonts w:eastAsia="Times New Roman"/>
                <w:sz w:val="18"/>
                <w:szCs w:val="18"/>
              </w:rPr>
              <w:t>(8,882)</w:t>
            </w: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6,689</w:t>
            </w: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40"/>
              <w:jc w:val="right"/>
              <w:rPr>
                <w:sz w:val="20"/>
                <w:szCs w:val="20"/>
              </w:rPr>
            </w:pPr>
            <w:r>
              <w:rPr>
                <w:rFonts w:eastAsia="Times New Roman"/>
                <w:sz w:val="18"/>
                <w:szCs w:val="18"/>
              </w:rPr>
              <w:t>(9,364)</w:t>
            </w:r>
          </w:p>
        </w:tc>
      </w:tr>
      <w:tr w:rsidR="00C95806">
        <w:trPr>
          <w:trHeight w:val="216"/>
        </w:trPr>
        <w:tc>
          <w:tcPr>
            <w:tcW w:w="5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24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16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18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040" w:type="dxa"/>
            <w:gridSpan w:val="2"/>
            <w:vAlign w:val="bottom"/>
          </w:tcPr>
          <w:p w:rsidR="00C95806" w:rsidRDefault="00C95806">
            <w:pPr>
              <w:rPr>
                <w:sz w:val="18"/>
                <w:szCs w:val="18"/>
              </w:rPr>
            </w:pPr>
          </w:p>
        </w:tc>
      </w:tr>
      <w:tr w:rsidR="00C95806">
        <w:trPr>
          <w:trHeight w:val="223"/>
        </w:trPr>
        <w:tc>
          <w:tcPr>
            <w:tcW w:w="5980" w:type="dxa"/>
            <w:shd w:val="clear" w:color="auto" w:fill="CCEEFF"/>
            <w:vAlign w:val="bottom"/>
          </w:tcPr>
          <w:p w:rsidR="00C95806" w:rsidRDefault="00F90F24">
            <w:pPr>
              <w:ind w:left="180"/>
              <w:rPr>
                <w:sz w:val="20"/>
                <w:szCs w:val="20"/>
              </w:rPr>
            </w:pPr>
            <w:r>
              <w:rPr>
                <w:rFonts w:eastAsia="Times New Roman"/>
                <w:sz w:val="18"/>
                <w:szCs w:val="18"/>
              </w:rPr>
              <w:t>Other</w:t>
            </w:r>
          </w:p>
        </w:tc>
        <w:tc>
          <w:tcPr>
            <w:tcW w:w="140" w:type="dxa"/>
            <w:shd w:val="clear" w:color="auto" w:fill="CCEEFF"/>
            <w:vAlign w:val="bottom"/>
          </w:tcPr>
          <w:p w:rsidR="00C95806" w:rsidRDefault="00C95806">
            <w:pPr>
              <w:rPr>
                <w:sz w:val="19"/>
                <w:szCs w:val="19"/>
              </w:rPr>
            </w:pPr>
          </w:p>
        </w:tc>
        <w:tc>
          <w:tcPr>
            <w:tcW w:w="1240" w:type="dxa"/>
            <w:gridSpan w:val="2"/>
            <w:shd w:val="clear" w:color="auto" w:fill="CCEEFF"/>
            <w:vAlign w:val="bottom"/>
          </w:tcPr>
          <w:p w:rsidR="00C95806" w:rsidRDefault="00F90F24">
            <w:pPr>
              <w:ind w:right="260"/>
              <w:jc w:val="right"/>
              <w:rPr>
                <w:sz w:val="20"/>
                <w:szCs w:val="20"/>
              </w:rPr>
            </w:pPr>
            <w:r>
              <w:rPr>
                <w:rFonts w:eastAsia="Times New Roman"/>
                <w:sz w:val="18"/>
                <w:szCs w:val="18"/>
              </w:rPr>
              <w:t>4</w:t>
            </w:r>
          </w:p>
        </w:tc>
        <w:tc>
          <w:tcPr>
            <w:tcW w:w="180" w:type="dxa"/>
            <w:shd w:val="clear" w:color="auto" w:fill="CCEEFF"/>
            <w:vAlign w:val="bottom"/>
          </w:tcPr>
          <w:p w:rsidR="00C95806" w:rsidRDefault="00C95806">
            <w:pPr>
              <w:rPr>
                <w:sz w:val="19"/>
                <w:szCs w:val="19"/>
              </w:rPr>
            </w:pP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28</w:t>
            </w:r>
          </w:p>
        </w:tc>
        <w:tc>
          <w:tcPr>
            <w:tcW w:w="140" w:type="dxa"/>
            <w:shd w:val="clear" w:color="auto" w:fill="CCEEFF"/>
            <w:vAlign w:val="bottom"/>
          </w:tcPr>
          <w:p w:rsidR="00C95806" w:rsidRDefault="00C95806">
            <w:pPr>
              <w:rPr>
                <w:sz w:val="19"/>
                <w:szCs w:val="19"/>
              </w:rPr>
            </w:pP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23</w:t>
            </w:r>
          </w:p>
        </w:tc>
        <w:tc>
          <w:tcPr>
            <w:tcW w:w="180" w:type="dxa"/>
            <w:shd w:val="clear" w:color="auto" w:fill="CCEEFF"/>
            <w:vAlign w:val="bottom"/>
          </w:tcPr>
          <w:p w:rsidR="00C95806" w:rsidRDefault="00C95806">
            <w:pPr>
              <w:rPr>
                <w:sz w:val="19"/>
                <w:szCs w:val="19"/>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72</w:t>
            </w:r>
          </w:p>
        </w:tc>
      </w:tr>
      <w:tr w:rsidR="00C95806">
        <w:trPr>
          <w:trHeight w:val="216"/>
        </w:trPr>
        <w:tc>
          <w:tcPr>
            <w:tcW w:w="598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80" w:type="dxa"/>
            <w:tcBorders>
              <w:top w:val="single" w:sz="8" w:space="0" w:color="auto"/>
            </w:tcBorders>
            <w:vAlign w:val="bottom"/>
          </w:tcPr>
          <w:p w:rsidR="00C95806" w:rsidRDefault="00C95806">
            <w:pPr>
              <w:rPr>
                <w:sz w:val="18"/>
                <w:szCs w:val="18"/>
              </w:rPr>
            </w:pPr>
          </w:p>
        </w:tc>
        <w:tc>
          <w:tcPr>
            <w:tcW w:w="26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6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r>
      <w:tr w:rsidR="00C95806">
        <w:trPr>
          <w:trHeight w:val="223"/>
        </w:trPr>
        <w:tc>
          <w:tcPr>
            <w:tcW w:w="5980" w:type="dxa"/>
            <w:shd w:val="clear" w:color="auto" w:fill="CCEEFF"/>
            <w:vAlign w:val="bottom"/>
          </w:tcPr>
          <w:p w:rsidR="00C95806" w:rsidRDefault="00F90F24">
            <w:pPr>
              <w:rPr>
                <w:sz w:val="20"/>
                <w:szCs w:val="20"/>
              </w:rPr>
            </w:pPr>
            <w:r>
              <w:rPr>
                <w:rFonts w:eastAsia="Times New Roman"/>
                <w:sz w:val="18"/>
                <w:szCs w:val="18"/>
              </w:rPr>
              <w:t>Net other comprehensive income (loss)</w:t>
            </w:r>
          </w:p>
        </w:tc>
        <w:tc>
          <w:tcPr>
            <w:tcW w:w="140" w:type="dxa"/>
            <w:shd w:val="clear" w:color="auto" w:fill="CCEEFF"/>
            <w:vAlign w:val="bottom"/>
          </w:tcPr>
          <w:p w:rsidR="00C95806" w:rsidRDefault="00C95806">
            <w:pPr>
              <w:rPr>
                <w:sz w:val="19"/>
                <w:szCs w:val="19"/>
              </w:rPr>
            </w:pPr>
          </w:p>
        </w:tc>
        <w:tc>
          <w:tcPr>
            <w:tcW w:w="1240" w:type="dxa"/>
            <w:gridSpan w:val="2"/>
            <w:shd w:val="clear" w:color="auto" w:fill="CCEEFF"/>
            <w:vAlign w:val="bottom"/>
          </w:tcPr>
          <w:p w:rsidR="00C95806" w:rsidRDefault="00F90F24">
            <w:pPr>
              <w:ind w:right="260"/>
              <w:jc w:val="right"/>
              <w:rPr>
                <w:sz w:val="20"/>
                <w:szCs w:val="20"/>
              </w:rPr>
            </w:pPr>
            <w:r>
              <w:rPr>
                <w:rFonts w:eastAsia="Times New Roman"/>
                <w:sz w:val="18"/>
                <w:szCs w:val="18"/>
              </w:rPr>
              <w:t>10,663</w:t>
            </w:r>
          </w:p>
        </w:tc>
        <w:tc>
          <w:tcPr>
            <w:tcW w:w="180" w:type="dxa"/>
            <w:shd w:val="clear" w:color="auto" w:fill="CCEEFF"/>
            <w:vAlign w:val="bottom"/>
          </w:tcPr>
          <w:p w:rsidR="00C95806" w:rsidRDefault="00C95806">
            <w:pPr>
              <w:rPr>
                <w:sz w:val="19"/>
                <w:szCs w:val="19"/>
              </w:rPr>
            </w:pPr>
          </w:p>
        </w:tc>
        <w:tc>
          <w:tcPr>
            <w:tcW w:w="1160" w:type="dxa"/>
            <w:gridSpan w:val="2"/>
            <w:shd w:val="clear" w:color="auto" w:fill="CCEEFF"/>
            <w:vAlign w:val="bottom"/>
          </w:tcPr>
          <w:p w:rsidR="00C95806" w:rsidRDefault="00F90F24">
            <w:pPr>
              <w:ind w:right="160"/>
              <w:jc w:val="right"/>
              <w:rPr>
                <w:sz w:val="20"/>
                <w:szCs w:val="20"/>
              </w:rPr>
            </w:pPr>
            <w:r>
              <w:rPr>
                <w:rFonts w:eastAsia="Times New Roman"/>
                <w:sz w:val="18"/>
                <w:szCs w:val="18"/>
              </w:rPr>
              <w:t>(8,854)</w:t>
            </w:r>
          </w:p>
        </w:tc>
        <w:tc>
          <w:tcPr>
            <w:tcW w:w="140" w:type="dxa"/>
            <w:shd w:val="clear" w:color="auto" w:fill="CCEEFF"/>
            <w:vAlign w:val="bottom"/>
          </w:tcPr>
          <w:p w:rsidR="00C95806" w:rsidRDefault="00C95806">
            <w:pPr>
              <w:rPr>
                <w:sz w:val="19"/>
                <w:szCs w:val="19"/>
              </w:rPr>
            </w:pP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6,712</w:t>
            </w:r>
          </w:p>
        </w:tc>
        <w:tc>
          <w:tcPr>
            <w:tcW w:w="180" w:type="dxa"/>
            <w:shd w:val="clear" w:color="auto" w:fill="CCEEFF"/>
            <w:vAlign w:val="bottom"/>
          </w:tcPr>
          <w:p w:rsidR="00C95806" w:rsidRDefault="00C95806">
            <w:pPr>
              <w:rPr>
                <w:sz w:val="19"/>
                <w:szCs w:val="19"/>
              </w:rPr>
            </w:pPr>
          </w:p>
        </w:tc>
        <w:tc>
          <w:tcPr>
            <w:tcW w:w="1040" w:type="dxa"/>
            <w:gridSpan w:val="2"/>
            <w:shd w:val="clear" w:color="auto" w:fill="CCEEFF"/>
            <w:vAlign w:val="bottom"/>
          </w:tcPr>
          <w:p w:rsidR="00C95806" w:rsidRDefault="00F90F24">
            <w:pPr>
              <w:ind w:right="40"/>
              <w:jc w:val="right"/>
              <w:rPr>
                <w:sz w:val="20"/>
                <w:szCs w:val="20"/>
              </w:rPr>
            </w:pPr>
            <w:r>
              <w:rPr>
                <w:rFonts w:eastAsia="Times New Roman"/>
                <w:sz w:val="18"/>
                <w:szCs w:val="18"/>
              </w:rPr>
              <w:t>(9,292)</w:t>
            </w:r>
          </w:p>
        </w:tc>
      </w:tr>
      <w:tr w:rsidR="00C95806">
        <w:trPr>
          <w:trHeight w:val="216"/>
        </w:trPr>
        <w:tc>
          <w:tcPr>
            <w:tcW w:w="598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80" w:type="dxa"/>
            <w:tcBorders>
              <w:top w:val="single" w:sz="8" w:space="0" w:color="auto"/>
            </w:tcBorders>
            <w:vAlign w:val="bottom"/>
          </w:tcPr>
          <w:p w:rsidR="00C95806" w:rsidRDefault="00C95806">
            <w:pPr>
              <w:rPr>
                <w:sz w:val="18"/>
                <w:szCs w:val="18"/>
              </w:rPr>
            </w:pPr>
          </w:p>
        </w:tc>
        <w:tc>
          <w:tcPr>
            <w:tcW w:w="26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6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F90F24">
            <w:pPr>
              <w:rPr>
                <w:sz w:val="20"/>
                <w:szCs w:val="20"/>
              </w:rPr>
            </w:pPr>
            <w:r>
              <w:rPr>
                <w:rFonts w:eastAsia="Times New Roman"/>
                <w:sz w:val="18"/>
                <w:szCs w:val="18"/>
              </w:rPr>
              <w:t>Comprehensive income</w:t>
            </w:r>
          </w:p>
        </w:tc>
        <w:tc>
          <w:tcPr>
            <w:tcW w:w="140" w:type="dxa"/>
            <w:shd w:val="clear" w:color="auto" w:fill="CCEEFF"/>
            <w:vAlign w:val="bottom"/>
          </w:tcPr>
          <w:p w:rsidR="00C95806" w:rsidRDefault="00C95806">
            <w:pPr>
              <w:rPr>
                <w:sz w:val="18"/>
                <w:szCs w:val="18"/>
              </w:rPr>
            </w:pPr>
          </w:p>
        </w:tc>
        <w:tc>
          <w:tcPr>
            <w:tcW w:w="1240" w:type="dxa"/>
            <w:gridSpan w:val="2"/>
            <w:shd w:val="clear" w:color="auto" w:fill="CCEEFF"/>
            <w:vAlign w:val="bottom"/>
          </w:tcPr>
          <w:p w:rsidR="00C95806" w:rsidRDefault="00F90F24">
            <w:pPr>
              <w:ind w:right="260"/>
              <w:jc w:val="right"/>
              <w:rPr>
                <w:sz w:val="20"/>
                <w:szCs w:val="20"/>
              </w:rPr>
            </w:pPr>
            <w:r>
              <w:rPr>
                <w:rFonts w:eastAsia="Times New Roman"/>
                <w:sz w:val="18"/>
                <w:szCs w:val="18"/>
              </w:rPr>
              <w:t>23,527</w:t>
            </w: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980</w:t>
            </w: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38,476</w:t>
            </w: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18,162</w:t>
            </w:r>
          </w:p>
        </w:tc>
      </w:tr>
      <w:tr w:rsidR="00C95806">
        <w:trPr>
          <w:trHeight w:val="216"/>
        </w:trPr>
        <w:tc>
          <w:tcPr>
            <w:tcW w:w="5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24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16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18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040" w:type="dxa"/>
            <w:gridSpan w:val="2"/>
            <w:vAlign w:val="bottom"/>
          </w:tcPr>
          <w:p w:rsidR="00C95806" w:rsidRDefault="00C95806">
            <w:pPr>
              <w:rPr>
                <w:sz w:val="18"/>
                <w:szCs w:val="18"/>
              </w:rPr>
            </w:pPr>
          </w:p>
        </w:tc>
      </w:tr>
      <w:tr w:rsidR="00C95806">
        <w:trPr>
          <w:trHeight w:val="223"/>
        </w:trPr>
        <w:tc>
          <w:tcPr>
            <w:tcW w:w="5980" w:type="dxa"/>
            <w:shd w:val="clear" w:color="auto" w:fill="CCEEFF"/>
            <w:vAlign w:val="bottom"/>
          </w:tcPr>
          <w:p w:rsidR="00C95806" w:rsidRDefault="00F90F24">
            <w:pPr>
              <w:ind w:left="340"/>
              <w:rPr>
                <w:sz w:val="20"/>
                <w:szCs w:val="20"/>
              </w:rPr>
            </w:pPr>
            <w:r>
              <w:rPr>
                <w:rFonts w:eastAsia="Times New Roman"/>
                <w:sz w:val="18"/>
                <w:szCs w:val="18"/>
              </w:rPr>
              <w:t>Less: comprehensive income attributable to noncontrolling interests</w:t>
            </w:r>
          </w:p>
        </w:tc>
        <w:tc>
          <w:tcPr>
            <w:tcW w:w="140" w:type="dxa"/>
            <w:shd w:val="clear" w:color="auto" w:fill="CCEEFF"/>
            <w:vAlign w:val="bottom"/>
          </w:tcPr>
          <w:p w:rsidR="00C95806" w:rsidRDefault="00C95806">
            <w:pPr>
              <w:rPr>
                <w:sz w:val="19"/>
                <w:szCs w:val="19"/>
              </w:rPr>
            </w:pPr>
          </w:p>
        </w:tc>
        <w:tc>
          <w:tcPr>
            <w:tcW w:w="1240" w:type="dxa"/>
            <w:gridSpan w:val="2"/>
            <w:shd w:val="clear" w:color="auto" w:fill="CCEEFF"/>
            <w:vAlign w:val="bottom"/>
          </w:tcPr>
          <w:p w:rsidR="00C95806" w:rsidRDefault="00F90F24">
            <w:pPr>
              <w:ind w:right="260"/>
              <w:jc w:val="right"/>
              <w:rPr>
                <w:sz w:val="20"/>
                <w:szCs w:val="20"/>
              </w:rPr>
            </w:pPr>
            <w:r>
              <w:rPr>
                <w:rFonts w:eastAsia="Times New Roman"/>
                <w:sz w:val="18"/>
                <w:szCs w:val="18"/>
              </w:rPr>
              <w:t>3,979</w:t>
            </w:r>
          </w:p>
        </w:tc>
        <w:tc>
          <w:tcPr>
            <w:tcW w:w="180" w:type="dxa"/>
            <w:shd w:val="clear" w:color="auto" w:fill="CCEEFF"/>
            <w:vAlign w:val="bottom"/>
          </w:tcPr>
          <w:p w:rsidR="00C95806" w:rsidRDefault="00C95806">
            <w:pPr>
              <w:rPr>
                <w:sz w:val="19"/>
                <w:szCs w:val="19"/>
              </w:rPr>
            </w:pP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2,232</w:t>
            </w:r>
          </w:p>
        </w:tc>
        <w:tc>
          <w:tcPr>
            <w:tcW w:w="140" w:type="dxa"/>
            <w:shd w:val="clear" w:color="auto" w:fill="CCEEFF"/>
            <w:vAlign w:val="bottom"/>
          </w:tcPr>
          <w:p w:rsidR="00C95806" w:rsidRDefault="00C95806">
            <w:pPr>
              <w:rPr>
                <w:sz w:val="19"/>
                <w:szCs w:val="19"/>
              </w:rPr>
            </w:pP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8,539</w:t>
            </w:r>
          </w:p>
        </w:tc>
        <w:tc>
          <w:tcPr>
            <w:tcW w:w="180" w:type="dxa"/>
            <w:shd w:val="clear" w:color="auto" w:fill="CCEEFF"/>
            <w:vAlign w:val="bottom"/>
          </w:tcPr>
          <w:p w:rsidR="00C95806" w:rsidRDefault="00C95806">
            <w:pPr>
              <w:rPr>
                <w:sz w:val="19"/>
                <w:szCs w:val="19"/>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7,530</w:t>
            </w:r>
          </w:p>
        </w:tc>
      </w:tr>
      <w:tr w:rsidR="00C95806">
        <w:trPr>
          <w:trHeight w:val="216"/>
        </w:trPr>
        <w:tc>
          <w:tcPr>
            <w:tcW w:w="598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80" w:type="dxa"/>
            <w:tcBorders>
              <w:top w:val="single" w:sz="8" w:space="0" w:color="auto"/>
            </w:tcBorders>
            <w:vAlign w:val="bottom"/>
          </w:tcPr>
          <w:p w:rsidR="00C95806" w:rsidRDefault="00C95806">
            <w:pPr>
              <w:rPr>
                <w:sz w:val="18"/>
                <w:szCs w:val="18"/>
              </w:rPr>
            </w:pPr>
          </w:p>
        </w:tc>
        <w:tc>
          <w:tcPr>
            <w:tcW w:w="26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6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r>
      <w:tr w:rsidR="00C95806">
        <w:trPr>
          <w:trHeight w:val="237"/>
        </w:trPr>
        <w:tc>
          <w:tcPr>
            <w:tcW w:w="5980" w:type="dxa"/>
            <w:shd w:val="clear" w:color="auto" w:fill="CCEEFF"/>
            <w:vAlign w:val="bottom"/>
          </w:tcPr>
          <w:p w:rsidR="00C95806" w:rsidRDefault="00F90F24">
            <w:pPr>
              <w:ind w:left="340"/>
              <w:rPr>
                <w:sz w:val="20"/>
                <w:szCs w:val="20"/>
              </w:rPr>
            </w:pPr>
            <w:r>
              <w:rPr>
                <w:rFonts w:eastAsia="Times New Roman"/>
                <w:sz w:val="18"/>
                <w:szCs w:val="18"/>
              </w:rPr>
              <w:t xml:space="preserve">Comprehensive income (loss) </w:t>
            </w:r>
            <w:r>
              <w:rPr>
                <w:rFonts w:eastAsia="Times New Roman"/>
                <w:sz w:val="18"/>
                <w:szCs w:val="18"/>
              </w:rPr>
              <w:t>attributable to Photronics, Inc. shareholders</w:t>
            </w:r>
          </w:p>
        </w:tc>
        <w:tc>
          <w:tcPr>
            <w:tcW w:w="14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1240" w:type="dxa"/>
            <w:gridSpan w:val="2"/>
            <w:shd w:val="clear" w:color="auto" w:fill="CCEEFF"/>
            <w:vAlign w:val="bottom"/>
          </w:tcPr>
          <w:p w:rsidR="00C95806" w:rsidRDefault="00F90F24">
            <w:pPr>
              <w:ind w:right="260"/>
              <w:jc w:val="right"/>
              <w:rPr>
                <w:sz w:val="20"/>
                <w:szCs w:val="20"/>
              </w:rPr>
            </w:pPr>
            <w:r>
              <w:rPr>
                <w:rFonts w:eastAsia="Times New Roman"/>
                <w:sz w:val="18"/>
                <w:szCs w:val="18"/>
              </w:rPr>
              <w:t>19,548</w:t>
            </w:r>
          </w:p>
        </w:tc>
        <w:tc>
          <w:tcPr>
            <w:tcW w:w="180" w:type="dxa"/>
            <w:shd w:val="clear" w:color="auto" w:fill="CCEEFF"/>
            <w:vAlign w:val="bottom"/>
          </w:tcPr>
          <w:p w:rsidR="00C95806" w:rsidRDefault="00F90F24">
            <w:pPr>
              <w:ind w:right="16"/>
              <w:jc w:val="right"/>
              <w:rPr>
                <w:sz w:val="20"/>
                <w:szCs w:val="20"/>
              </w:rPr>
            </w:pPr>
            <w:r>
              <w:rPr>
                <w:rFonts w:eastAsia="Times New Roman"/>
                <w:w w:val="70"/>
                <w:sz w:val="17"/>
                <w:szCs w:val="17"/>
              </w:rPr>
              <w:t>$</w:t>
            </w:r>
          </w:p>
        </w:tc>
        <w:tc>
          <w:tcPr>
            <w:tcW w:w="1160" w:type="dxa"/>
            <w:gridSpan w:val="2"/>
            <w:shd w:val="clear" w:color="auto" w:fill="CCEEFF"/>
            <w:vAlign w:val="bottom"/>
          </w:tcPr>
          <w:p w:rsidR="00C95806" w:rsidRDefault="00F90F24">
            <w:pPr>
              <w:ind w:right="160"/>
              <w:jc w:val="right"/>
              <w:rPr>
                <w:sz w:val="20"/>
                <w:szCs w:val="20"/>
              </w:rPr>
            </w:pPr>
            <w:r>
              <w:rPr>
                <w:rFonts w:eastAsia="Times New Roman"/>
                <w:sz w:val="18"/>
                <w:szCs w:val="18"/>
              </w:rPr>
              <w:t>(1,252)</w:t>
            </w:r>
          </w:p>
        </w:tc>
        <w:tc>
          <w:tcPr>
            <w:tcW w:w="14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29,937</w:t>
            </w:r>
          </w:p>
        </w:tc>
        <w:tc>
          <w:tcPr>
            <w:tcW w:w="18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10,632</w:t>
            </w:r>
          </w:p>
        </w:tc>
      </w:tr>
      <w:tr w:rsidR="00C95806">
        <w:trPr>
          <w:trHeight w:val="20"/>
        </w:trPr>
        <w:tc>
          <w:tcPr>
            <w:tcW w:w="5980" w:type="dxa"/>
            <w:tcBorders>
              <w:top w:val="single" w:sz="8" w:space="0" w:color="CCEEFF"/>
            </w:tcBorders>
            <w:shd w:val="clear" w:color="auto" w:fill="CCEEFF"/>
            <w:vAlign w:val="bottom"/>
          </w:tcPr>
          <w:p w:rsidR="00C95806" w:rsidRDefault="00C95806">
            <w:pPr>
              <w:spacing w:line="20" w:lineRule="exact"/>
              <w:rPr>
                <w:sz w:val="1"/>
                <w:szCs w:val="1"/>
              </w:rPr>
            </w:pPr>
          </w:p>
        </w:tc>
        <w:tc>
          <w:tcPr>
            <w:tcW w:w="140" w:type="dxa"/>
            <w:tcBorders>
              <w:top w:val="single" w:sz="8" w:space="0" w:color="auto"/>
            </w:tcBorders>
            <w:shd w:val="clear" w:color="auto" w:fill="000000"/>
            <w:vAlign w:val="bottom"/>
          </w:tcPr>
          <w:p w:rsidR="00C95806" w:rsidRDefault="00C95806">
            <w:pPr>
              <w:spacing w:line="20" w:lineRule="exact"/>
              <w:rPr>
                <w:sz w:val="1"/>
                <w:szCs w:val="1"/>
              </w:rPr>
            </w:pPr>
          </w:p>
        </w:tc>
        <w:tc>
          <w:tcPr>
            <w:tcW w:w="980" w:type="dxa"/>
            <w:tcBorders>
              <w:top w:val="single" w:sz="8" w:space="0" w:color="auto"/>
            </w:tcBorders>
            <w:shd w:val="clear" w:color="auto" w:fill="000000"/>
            <w:vAlign w:val="bottom"/>
          </w:tcPr>
          <w:p w:rsidR="00C95806" w:rsidRDefault="00C95806">
            <w:pPr>
              <w:spacing w:line="20" w:lineRule="exact"/>
              <w:rPr>
                <w:sz w:val="1"/>
                <w:szCs w:val="1"/>
              </w:rPr>
            </w:pPr>
          </w:p>
        </w:tc>
        <w:tc>
          <w:tcPr>
            <w:tcW w:w="260" w:type="dxa"/>
            <w:tcBorders>
              <w:top w:val="single" w:sz="8" w:space="0" w:color="CCEEFF"/>
            </w:tcBorders>
            <w:shd w:val="clear" w:color="auto" w:fill="CCEEFF"/>
            <w:vAlign w:val="bottom"/>
          </w:tcPr>
          <w:p w:rsidR="00C95806" w:rsidRDefault="00C95806">
            <w:pPr>
              <w:spacing w:line="20" w:lineRule="exact"/>
              <w:rPr>
                <w:sz w:val="1"/>
                <w:szCs w:val="1"/>
              </w:rPr>
            </w:pPr>
          </w:p>
        </w:tc>
        <w:tc>
          <w:tcPr>
            <w:tcW w:w="180" w:type="dxa"/>
            <w:tcBorders>
              <w:top w:val="single" w:sz="8" w:space="0" w:color="auto"/>
            </w:tcBorders>
            <w:shd w:val="clear" w:color="auto" w:fill="000000"/>
            <w:vAlign w:val="bottom"/>
          </w:tcPr>
          <w:p w:rsidR="00C95806" w:rsidRDefault="00C95806">
            <w:pPr>
              <w:spacing w:line="20" w:lineRule="exact"/>
              <w:rPr>
                <w:sz w:val="1"/>
                <w:szCs w:val="1"/>
              </w:rPr>
            </w:pPr>
          </w:p>
        </w:tc>
        <w:tc>
          <w:tcPr>
            <w:tcW w:w="940" w:type="dxa"/>
            <w:tcBorders>
              <w:top w:val="single" w:sz="8" w:space="0" w:color="auto"/>
            </w:tcBorders>
            <w:shd w:val="clear" w:color="auto" w:fill="000000"/>
            <w:vAlign w:val="bottom"/>
          </w:tcPr>
          <w:p w:rsidR="00C95806" w:rsidRDefault="00C95806">
            <w:pPr>
              <w:spacing w:line="20" w:lineRule="exact"/>
              <w:rPr>
                <w:sz w:val="1"/>
                <w:szCs w:val="1"/>
              </w:rPr>
            </w:pPr>
          </w:p>
        </w:tc>
        <w:tc>
          <w:tcPr>
            <w:tcW w:w="220" w:type="dxa"/>
            <w:tcBorders>
              <w:top w:val="single" w:sz="8" w:space="0" w:color="CCEEFF"/>
            </w:tcBorders>
            <w:shd w:val="clear" w:color="auto" w:fill="CCEEFF"/>
            <w:vAlign w:val="bottom"/>
          </w:tcPr>
          <w:p w:rsidR="00C95806" w:rsidRDefault="00C95806">
            <w:pPr>
              <w:spacing w:line="20" w:lineRule="exact"/>
              <w:rPr>
                <w:sz w:val="1"/>
                <w:szCs w:val="1"/>
              </w:rPr>
            </w:pPr>
          </w:p>
        </w:tc>
        <w:tc>
          <w:tcPr>
            <w:tcW w:w="140" w:type="dxa"/>
            <w:tcBorders>
              <w:top w:val="single" w:sz="8" w:space="0" w:color="auto"/>
            </w:tcBorders>
            <w:shd w:val="clear" w:color="auto" w:fill="000000"/>
            <w:vAlign w:val="bottom"/>
          </w:tcPr>
          <w:p w:rsidR="00C95806" w:rsidRDefault="00C95806">
            <w:pPr>
              <w:spacing w:line="20" w:lineRule="exact"/>
              <w:rPr>
                <w:sz w:val="1"/>
                <w:szCs w:val="1"/>
              </w:rPr>
            </w:pPr>
          </w:p>
        </w:tc>
        <w:tc>
          <w:tcPr>
            <w:tcW w:w="960" w:type="dxa"/>
            <w:tcBorders>
              <w:top w:val="single" w:sz="8" w:space="0" w:color="auto"/>
            </w:tcBorders>
            <w:shd w:val="clear" w:color="auto" w:fill="000000"/>
            <w:vAlign w:val="bottom"/>
          </w:tcPr>
          <w:p w:rsidR="00C95806" w:rsidRDefault="00C95806">
            <w:pPr>
              <w:spacing w:line="20" w:lineRule="exact"/>
              <w:rPr>
                <w:sz w:val="1"/>
                <w:szCs w:val="1"/>
              </w:rPr>
            </w:pPr>
          </w:p>
        </w:tc>
        <w:tc>
          <w:tcPr>
            <w:tcW w:w="220" w:type="dxa"/>
            <w:tcBorders>
              <w:top w:val="single" w:sz="8" w:space="0" w:color="CCEEFF"/>
            </w:tcBorders>
            <w:shd w:val="clear" w:color="auto" w:fill="CCEEFF"/>
            <w:vAlign w:val="bottom"/>
          </w:tcPr>
          <w:p w:rsidR="00C95806" w:rsidRDefault="00C95806">
            <w:pPr>
              <w:spacing w:line="20" w:lineRule="exact"/>
              <w:rPr>
                <w:sz w:val="1"/>
                <w:szCs w:val="1"/>
              </w:rPr>
            </w:pPr>
          </w:p>
        </w:tc>
        <w:tc>
          <w:tcPr>
            <w:tcW w:w="180" w:type="dxa"/>
            <w:tcBorders>
              <w:top w:val="single" w:sz="8" w:space="0" w:color="auto"/>
            </w:tcBorders>
            <w:shd w:val="clear" w:color="auto" w:fill="000000"/>
            <w:vAlign w:val="bottom"/>
          </w:tcPr>
          <w:p w:rsidR="00C95806" w:rsidRDefault="00C95806">
            <w:pPr>
              <w:spacing w:line="20" w:lineRule="exact"/>
              <w:rPr>
                <w:sz w:val="1"/>
                <w:szCs w:val="1"/>
              </w:rPr>
            </w:pPr>
          </w:p>
        </w:tc>
        <w:tc>
          <w:tcPr>
            <w:tcW w:w="940" w:type="dxa"/>
            <w:tcBorders>
              <w:top w:val="single" w:sz="8" w:space="0" w:color="auto"/>
            </w:tcBorders>
            <w:shd w:val="clear" w:color="auto" w:fill="000000"/>
            <w:vAlign w:val="bottom"/>
          </w:tcPr>
          <w:p w:rsidR="00C95806" w:rsidRDefault="00C95806">
            <w:pPr>
              <w:spacing w:line="20" w:lineRule="exact"/>
              <w:rPr>
                <w:sz w:val="1"/>
                <w:szCs w:val="1"/>
              </w:rPr>
            </w:pPr>
          </w:p>
        </w:tc>
        <w:tc>
          <w:tcPr>
            <w:tcW w:w="100" w:type="dxa"/>
            <w:tcBorders>
              <w:top w:val="single" w:sz="8" w:space="0" w:color="CCEEFF"/>
            </w:tcBorders>
            <w:shd w:val="clear" w:color="auto" w:fill="CCEEFF"/>
            <w:vAlign w:val="bottom"/>
          </w:tcPr>
          <w:p w:rsidR="00C95806" w:rsidRDefault="00C95806">
            <w:pPr>
              <w:spacing w:line="20" w:lineRule="exact"/>
              <w:rPr>
                <w:sz w:val="1"/>
                <w:szCs w:val="1"/>
              </w:rPr>
            </w:pPr>
          </w:p>
        </w:tc>
      </w:tr>
    </w:tbl>
    <w:p w:rsidR="00C95806" w:rsidRDefault="00C95806">
      <w:pPr>
        <w:spacing w:line="223" w:lineRule="exact"/>
        <w:rPr>
          <w:sz w:val="20"/>
          <w:szCs w:val="20"/>
        </w:rPr>
      </w:pPr>
    </w:p>
    <w:p w:rsidR="00C95806" w:rsidRDefault="00F90F24">
      <w:pPr>
        <w:rPr>
          <w:sz w:val="20"/>
          <w:szCs w:val="20"/>
        </w:rPr>
      </w:pPr>
      <w:r>
        <w:rPr>
          <w:rFonts w:eastAsia="Times New Roman"/>
          <w:i/>
          <w:iCs/>
          <w:sz w:val="18"/>
          <w:szCs w:val="18"/>
        </w:rPr>
        <w:t>See accompanying notes to condensed consolidated financial statements.</w:t>
      </w:r>
    </w:p>
    <w:p w:rsidR="00C95806" w:rsidRDefault="00C95806">
      <w:pPr>
        <w:spacing w:line="200" w:lineRule="exact"/>
        <w:rPr>
          <w:sz w:val="20"/>
          <w:szCs w:val="20"/>
        </w:rPr>
      </w:pPr>
    </w:p>
    <w:p w:rsidR="00C95806" w:rsidRDefault="00C95806">
      <w:pPr>
        <w:spacing w:line="239" w:lineRule="exact"/>
        <w:rPr>
          <w:sz w:val="20"/>
          <w:szCs w:val="20"/>
        </w:rPr>
      </w:pPr>
    </w:p>
    <w:p w:rsidR="00C95806" w:rsidRDefault="00F90F24">
      <w:pPr>
        <w:jc w:val="center"/>
        <w:rPr>
          <w:sz w:val="20"/>
          <w:szCs w:val="20"/>
        </w:rPr>
      </w:pPr>
      <w:r>
        <w:rPr>
          <w:rFonts w:eastAsia="Times New Roman"/>
          <w:sz w:val="14"/>
          <w:szCs w:val="14"/>
        </w:rPr>
        <w:t>6</w:t>
      </w:r>
    </w:p>
    <w:p w:rsidR="00C95806" w:rsidRDefault="00F90F24">
      <w:pPr>
        <w:spacing w:line="20" w:lineRule="exact"/>
        <w:rPr>
          <w:sz w:val="20"/>
          <w:szCs w:val="20"/>
        </w:rPr>
      </w:pPr>
      <w:r>
        <w:rPr>
          <w:noProof/>
          <w:sz w:val="20"/>
          <w:szCs w:val="20"/>
        </w:rPr>
        <w:drawing>
          <wp:anchor distT="0" distB="0" distL="114300" distR="114300" simplePos="0" relativeHeight="251646464"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bookmarkStart w:id="7" w:name="page7"/>
    <w:bookmarkEnd w:id="7"/>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200" w:lineRule="exact"/>
        <w:rPr>
          <w:sz w:val="20"/>
          <w:szCs w:val="20"/>
        </w:rPr>
      </w:pPr>
    </w:p>
    <w:p w:rsidR="00C95806" w:rsidRDefault="00C95806">
      <w:pPr>
        <w:spacing w:line="208" w:lineRule="exact"/>
        <w:rPr>
          <w:sz w:val="20"/>
          <w:szCs w:val="20"/>
        </w:rPr>
      </w:pPr>
    </w:p>
    <w:p w:rsidR="00C95806" w:rsidRDefault="00F90F24">
      <w:pPr>
        <w:jc w:val="center"/>
        <w:rPr>
          <w:sz w:val="20"/>
          <w:szCs w:val="20"/>
        </w:rPr>
      </w:pPr>
      <w:r>
        <w:rPr>
          <w:rFonts w:eastAsia="Times New Roman"/>
          <w:b/>
          <w:bCs/>
          <w:sz w:val="18"/>
          <w:szCs w:val="18"/>
        </w:rPr>
        <w:t>PHOTRONICS, INC.</w:t>
      </w:r>
    </w:p>
    <w:p w:rsidR="00C95806" w:rsidRDefault="00C95806">
      <w:pPr>
        <w:spacing w:line="31" w:lineRule="exact"/>
        <w:rPr>
          <w:sz w:val="20"/>
          <w:szCs w:val="20"/>
        </w:rPr>
      </w:pPr>
    </w:p>
    <w:p w:rsidR="00C95806" w:rsidRDefault="00F90F24">
      <w:pPr>
        <w:jc w:val="center"/>
        <w:rPr>
          <w:sz w:val="20"/>
          <w:szCs w:val="20"/>
        </w:rPr>
      </w:pPr>
      <w:r>
        <w:rPr>
          <w:rFonts w:eastAsia="Times New Roman"/>
          <w:b/>
          <w:bCs/>
          <w:sz w:val="18"/>
          <w:szCs w:val="18"/>
        </w:rPr>
        <w:t>Condensed Consolidated Statements of Equity</w:t>
      </w:r>
    </w:p>
    <w:p w:rsidR="00C95806" w:rsidRDefault="00C95806">
      <w:pPr>
        <w:spacing w:line="9" w:lineRule="exact"/>
        <w:rPr>
          <w:sz w:val="20"/>
          <w:szCs w:val="20"/>
        </w:rPr>
      </w:pPr>
    </w:p>
    <w:p w:rsidR="00C95806" w:rsidRDefault="00F90F24">
      <w:pPr>
        <w:jc w:val="center"/>
        <w:rPr>
          <w:sz w:val="20"/>
          <w:szCs w:val="20"/>
        </w:rPr>
      </w:pPr>
      <w:r>
        <w:rPr>
          <w:rFonts w:eastAsia="Times New Roman"/>
          <w:b/>
          <w:bCs/>
          <w:sz w:val="18"/>
          <w:szCs w:val="18"/>
        </w:rPr>
        <w:t>(in thousands)</w:t>
      </w:r>
    </w:p>
    <w:p w:rsidR="00C95806" w:rsidRDefault="00C95806">
      <w:pPr>
        <w:spacing w:line="9" w:lineRule="exact"/>
        <w:rPr>
          <w:sz w:val="20"/>
          <w:szCs w:val="20"/>
        </w:rPr>
      </w:pPr>
    </w:p>
    <w:p w:rsidR="00C95806" w:rsidRDefault="00F90F24">
      <w:pPr>
        <w:jc w:val="center"/>
        <w:rPr>
          <w:sz w:val="20"/>
          <w:szCs w:val="20"/>
        </w:rPr>
      </w:pPr>
      <w:r>
        <w:rPr>
          <w:rFonts w:eastAsia="Times New Roman"/>
          <w:b/>
          <w:bCs/>
          <w:sz w:val="18"/>
          <w:szCs w:val="18"/>
        </w:rPr>
        <w:t>(unaudited)</w:t>
      </w:r>
    </w:p>
    <w:p w:rsidR="00C95806" w:rsidRDefault="00C95806">
      <w:pPr>
        <w:spacing w:line="230" w:lineRule="exact"/>
        <w:rPr>
          <w:sz w:val="20"/>
          <w:szCs w:val="20"/>
        </w:rPr>
      </w:pPr>
    </w:p>
    <w:p w:rsidR="00C95806" w:rsidRDefault="00F90F24">
      <w:pPr>
        <w:ind w:left="5240"/>
        <w:rPr>
          <w:sz w:val="20"/>
          <w:szCs w:val="20"/>
        </w:rPr>
      </w:pPr>
      <w:r>
        <w:rPr>
          <w:rFonts w:eastAsia="Times New Roman"/>
          <w:b/>
          <w:bCs/>
          <w:sz w:val="18"/>
          <w:szCs w:val="18"/>
        </w:rPr>
        <w:t>Three Months Ended August 2, 2020</w:t>
      </w:r>
    </w:p>
    <w:p w:rsidR="00C95806" w:rsidRDefault="00C95806">
      <w:pPr>
        <w:spacing w:line="3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300"/>
        <w:gridCol w:w="900"/>
        <w:gridCol w:w="200"/>
        <w:gridCol w:w="560"/>
        <w:gridCol w:w="340"/>
        <w:gridCol w:w="60"/>
        <w:gridCol w:w="160"/>
        <w:gridCol w:w="100"/>
        <w:gridCol w:w="780"/>
        <w:gridCol w:w="220"/>
        <w:gridCol w:w="100"/>
        <w:gridCol w:w="800"/>
        <w:gridCol w:w="220"/>
        <w:gridCol w:w="80"/>
        <w:gridCol w:w="800"/>
        <w:gridCol w:w="80"/>
        <w:gridCol w:w="140"/>
        <w:gridCol w:w="200"/>
        <w:gridCol w:w="880"/>
        <w:gridCol w:w="120"/>
        <w:gridCol w:w="100"/>
        <w:gridCol w:w="160"/>
        <w:gridCol w:w="720"/>
        <w:gridCol w:w="220"/>
        <w:gridCol w:w="100"/>
        <w:gridCol w:w="800"/>
        <w:gridCol w:w="100"/>
        <w:gridCol w:w="20"/>
      </w:tblGrid>
      <w:tr w:rsidR="00C95806">
        <w:trPr>
          <w:trHeight w:val="230"/>
        </w:trPr>
        <w:tc>
          <w:tcPr>
            <w:tcW w:w="2300" w:type="dxa"/>
            <w:vAlign w:val="bottom"/>
          </w:tcPr>
          <w:p w:rsidR="00C95806" w:rsidRDefault="00C95806">
            <w:pPr>
              <w:rPr>
                <w:sz w:val="20"/>
                <w:szCs w:val="20"/>
              </w:rPr>
            </w:pPr>
          </w:p>
        </w:tc>
        <w:tc>
          <w:tcPr>
            <w:tcW w:w="900" w:type="dxa"/>
            <w:tcBorders>
              <w:top w:val="single" w:sz="8" w:space="0" w:color="auto"/>
              <w:bottom w:val="single" w:sz="8" w:space="0" w:color="auto"/>
            </w:tcBorders>
            <w:vAlign w:val="bottom"/>
          </w:tcPr>
          <w:p w:rsidR="00C95806" w:rsidRDefault="00C95806">
            <w:pPr>
              <w:rPr>
                <w:sz w:val="20"/>
                <w:szCs w:val="20"/>
              </w:rPr>
            </w:pPr>
          </w:p>
        </w:tc>
        <w:tc>
          <w:tcPr>
            <w:tcW w:w="200" w:type="dxa"/>
            <w:tcBorders>
              <w:top w:val="single" w:sz="8" w:space="0" w:color="auto"/>
              <w:bottom w:val="single" w:sz="8" w:space="0" w:color="auto"/>
            </w:tcBorders>
            <w:vAlign w:val="bottom"/>
          </w:tcPr>
          <w:p w:rsidR="00C95806" w:rsidRDefault="00C95806">
            <w:pPr>
              <w:rPr>
                <w:sz w:val="20"/>
                <w:szCs w:val="20"/>
              </w:rPr>
            </w:pPr>
          </w:p>
        </w:tc>
        <w:tc>
          <w:tcPr>
            <w:tcW w:w="560" w:type="dxa"/>
            <w:tcBorders>
              <w:top w:val="single" w:sz="8" w:space="0" w:color="auto"/>
              <w:bottom w:val="single" w:sz="8" w:space="0" w:color="auto"/>
            </w:tcBorders>
            <w:vAlign w:val="bottom"/>
          </w:tcPr>
          <w:p w:rsidR="00C95806" w:rsidRDefault="00C95806">
            <w:pPr>
              <w:rPr>
                <w:sz w:val="20"/>
                <w:szCs w:val="20"/>
              </w:rPr>
            </w:pPr>
          </w:p>
        </w:tc>
        <w:tc>
          <w:tcPr>
            <w:tcW w:w="340" w:type="dxa"/>
            <w:tcBorders>
              <w:top w:val="single" w:sz="8" w:space="0" w:color="auto"/>
              <w:bottom w:val="single" w:sz="8" w:space="0" w:color="auto"/>
            </w:tcBorders>
            <w:vAlign w:val="bottom"/>
          </w:tcPr>
          <w:p w:rsidR="00C95806" w:rsidRDefault="00C95806">
            <w:pPr>
              <w:rPr>
                <w:sz w:val="20"/>
                <w:szCs w:val="20"/>
              </w:rPr>
            </w:pPr>
          </w:p>
        </w:tc>
        <w:tc>
          <w:tcPr>
            <w:tcW w:w="60" w:type="dxa"/>
            <w:tcBorders>
              <w:top w:val="single" w:sz="8" w:space="0" w:color="auto"/>
              <w:bottom w:val="single" w:sz="8" w:space="0" w:color="auto"/>
            </w:tcBorders>
            <w:vAlign w:val="bottom"/>
          </w:tcPr>
          <w:p w:rsidR="00C95806" w:rsidRDefault="00C95806">
            <w:pPr>
              <w:rPr>
                <w:sz w:val="20"/>
                <w:szCs w:val="20"/>
              </w:rPr>
            </w:pPr>
          </w:p>
        </w:tc>
        <w:tc>
          <w:tcPr>
            <w:tcW w:w="2380" w:type="dxa"/>
            <w:gridSpan w:val="7"/>
            <w:tcBorders>
              <w:top w:val="single" w:sz="8" w:space="0" w:color="auto"/>
              <w:bottom w:val="single" w:sz="8" w:space="0" w:color="auto"/>
            </w:tcBorders>
            <w:vAlign w:val="bottom"/>
          </w:tcPr>
          <w:p w:rsidR="00C95806" w:rsidRDefault="00F90F24">
            <w:pPr>
              <w:ind w:left="60"/>
              <w:rPr>
                <w:sz w:val="20"/>
                <w:szCs w:val="20"/>
              </w:rPr>
            </w:pPr>
            <w:r>
              <w:rPr>
                <w:rFonts w:eastAsia="Times New Roman"/>
                <w:b/>
                <w:bCs/>
                <w:sz w:val="18"/>
                <w:szCs w:val="18"/>
              </w:rPr>
              <w:t>Photronics, Inc. Shareholders</w:t>
            </w:r>
          </w:p>
        </w:tc>
        <w:tc>
          <w:tcPr>
            <w:tcW w:w="80" w:type="dxa"/>
            <w:tcBorders>
              <w:top w:val="single" w:sz="8" w:space="0" w:color="auto"/>
              <w:bottom w:val="single" w:sz="8" w:space="0" w:color="auto"/>
            </w:tcBorders>
            <w:vAlign w:val="bottom"/>
          </w:tcPr>
          <w:p w:rsidR="00C95806" w:rsidRDefault="00C95806">
            <w:pPr>
              <w:rPr>
                <w:sz w:val="20"/>
                <w:szCs w:val="20"/>
              </w:rPr>
            </w:pPr>
          </w:p>
        </w:tc>
        <w:tc>
          <w:tcPr>
            <w:tcW w:w="800" w:type="dxa"/>
            <w:tcBorders>
              <w:top w:val="single" w:sz="8" w:space="0" w:color="auto"/>
              <w:bottom w:val="single" w:sz="8" w:space="0" w:color="auto"/>
            </w:tcBorders>
            <w:vAlign w:val="bottom"/>
          </w:tcPr>
          <w:p w:rsidR="00C95806" w:rsidRDefault="00C95806">
            <w:pPr>
              <w:rPr>
                <w:sz w:val="20"/>
                <w:szCs w:val="20"/>
              </w:rPr>
            </w:pPr>
          </w:p>
        </w:tc>
        <w:tc>
          <w:tcPr>
            <w:tcW w:w="80" w:type="dxa"/>
            <w:tcBorders>
              <w:top w:val="single" w:sz="8" w:space="0" w:color="auto"/>
              <w:bottom w:val="single" w:sz="8" w:space="0" w:color="auto"/>
            </w:tcBorders>
            <w:vAlign w:val="bottom"/>
          </w:tcPr>
          <w:p w:rsidR="00C95806" w:rsidRDefault="00C95806">
            <w:pPr>
              <w:rPr>
                <w:sz w:val="20"/>
                <w:szCs w:val="20"/>
              </w:rPr>
            </w:pPr>
          </w:p>
        </w:tc>
        <w:tc>
          <w:tcPr>
            <w:tcW w:w="140" w:type="dxa"/>
            <w:tcBorders>
              <w:top w:val="single" w:sz="8" w:space="0" w:color="auto"/>
              <w:bottom w:val="single" w:sz="8" w:space="0" w:color="auto"/>
            </w:tcBorders>
            <w:vAlign w:val="bottom"/>
          </w:tcPr>
          <w:p w:rsidR="00C95806" w:rsidRDefault="00C95806">
            <w:pPr>
              <w:rPr>
                <w:sz w:val="20"/>
                <w:szCs w:val="20"/>
              </w:rPr>
            </w:pPr>
          </w:p>
        </w:tc>
        <w:tc>
          <w:tcPr>
            <w:tcW w:w="200" w:type="dxa"/>
            <w:tcBorders>
              <w:top w:val="single" w:sz="8" w:space="0" w:color="auto"/>
              <w:bottom w:val="single" w:sz="8" w:space="0" w:color="auto"/>
            </w:tcBorders>
            <w:vAlign w:val="bottom"/>
          </w:tcPr>
          <w:p w:rsidR="00C95806" w:rsidRDefault="00C95806">
            <w:pPr>
              <w:rPr>
                <w:sz w:val="20"/>
                <w:szCs w:val="20"/>
              </w:rPr>
            </w:pPr>
          </w:p>
        </w:tc>
        <w:tc>
          <w:tcPr>
            <w:tcW w:w="880" w:type="dxa"/>
            <w:tcBorders>
              <w:top w:val="single" w:sz="8" w:space="0" w:color="auto"/>
              <w:bottom w:val="single" w:sz="8" w:space="0" w:color="auto"/>
            </w:tcBorders>
            <w:vAlign w:val="bottom"/>
          </w:tcPr>
          <w:p w:rsidR="00C95806" w:rsidRDefault="00C95806">
            <w:pPr>
              <w:rPr>
                <w:sz w:val="20"/>
                <w:szCs w:val="20"/>
              </w:rPr>
            </w:pPr>
          </w:p>
        </w:tc>
        <w:tc>
          <w:tcPr>
            <w:tcW w:w="120" w:type="dxa"/>
            <w:tcBorders>
              <w:top w:val="single" w:sz="8" w:space="0" w:color="auto"/>
            </w:tcBorders>
            <w:vAlign w:val="bottom"/>
          </w:tcPr>
          <w:p w:rsidR="00C95806" w:rsidRDefault="00C95806">
            <w:pPr>
              <w:rPr>
                <w:sz w:val="20"/>
                <w:szCs w:val="20"/>
              </w:rPr>
            </w:pPr>
          </w:p>
        </w:tc>
        <w:tc>
          <w:tcPr>
            <w:tcW w:w="100" w:type="dxa"/>
            <w:tcBorders>
              <w:top w:val="single" w:sz="8" w:space="0" w:color="auto"/>
            </w:tcBorders>
            <w:vAlign w:val="bottom"/>
          </w:tcPr>
          <w:p w:rsidR="00C95806" w:rsidRDefault="00C95806">
            <w:pPr>
              <w:rPr>
                <w:sz w:val="20"/>
                <w:szCs w:val="20"/>
              </w:rPr>
            </w:pPr>
          </w:p>
        </w:tc>
        <w:tc>
          <w:tcPr>
            <w:tcW w:w="160" w:type="dxa"/>
            <w:tcBorders>
              <w:top w:val="single" w:sz="8" w:space="0" w:color="auto"/>
            </w:tcBorders>
            <w:vAlign w:val="bottom"/>
          </w:tcPr>
          <w:p w:rsidR="00C95806" w:rsidRDefault="00C95806">
            <w:pPr>
              <w:rPr>
                <w:sz w:val="20"/>
                <w:szCs w:val="20"/>
              </w:rPr>
            </w:pPr>
          </w:p>
        </w:tc>
        <w:tc>
          <w:tcPr>
            <w:tcW w:w="720" w:type="dxa"/>
            <w:tcBorders>
              <w:top w:val="single" w:sz="8" w:space="0" w:color="auto"/>
            </w:tcBorders>
            <w:vAlign w:val="bottom"/>
          </w:tcPr>
          <w:p w:rsidR="00C95806" w:rsidRDefault="00C95806">
            <w:pPr>
              <w:rPr>
                <w:sz w:val="20"/>
                <w:szCs w:val="20"/>
              </w:rPr>
            </w:pPr>
          </w:p>
        </w:tc>
        <w:tc>
          <w:tcPr>
            <w:tcW w:w="220" w:type="dxa"/>
            <w:tcBorders>
              <w:top w:val="single" w:sz="8" w:space="0" w:color="auto"/>
            </w:tcBorders>
            <w:vAlign w:val="bottom"/>
          </w:tcPr>
          <w:p w:rsidR="00C95806" w:rsidRDefault="00C95806">
            <w:pPr>
              <w:rPr>
                <w:sz w:val="20"/>
                <w:szCs w:val="20"/>
              </w:rPr>
            </w:pPr>
          </w:p>
        </w:tc>
        <w:tc>
          <w:tcPr>
            <w:tcW w:w="100" w:type="dxa"/>
            <w:tcBorders>
              <w:top w:val="single" w:sz="8" w:space="0" w:color="auto"/>
            </w:tcBorders>
            <w:vAlign w:val="bottom"/>
          </w:tcPr>
          <w:p w:rsidR="00C95806" w:rsidRDefault="00C95806">
            <w:pPr>
              <w:rPr>
                <w:sz w:val="20"/>
                <w:szCs w:val="20"/>
              </w:rPr>
            </w:pPr>
          </w:p>
        </w:tc>
        <w:tc>
          <w:tcPr>
            <w:tcW w:w="800" w:type="dxa"/>
            <w:tcBorders>
              <w:top w:val="single" w:sz="8" w:space="0" w:color="auto"/>
            </w:tcBorders>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0" w:type="dxa"/>
            <w:vAlign w:val="bottom"/>
          </w:tcPr>
          <w:p w:rsidR="00C95806" w:rsidRDefault="00C95806">
            <w:pPr>
              <w:rPr>
                <w:sz w:val="1"/>
                <w:szCs w:val="1"/>
              </w:rPr>
            </w:pPr>
          </w:p>
        </w:tc>
      </w:tr>
      <w:tr w:rsidR="00C95806">
        <w:trPr>
          <w:trHeight w:val="248"/>
        </w:trPr>
        <w:tc>
          <w:tcPr>
            <w:tcW w:w="2300" w:type="dxa"/>
            <w:vAlign w:val="bottom"/>
          </w:tcPr>
          <w:p w:rsidR="00C95806" w:rsidRDefault="00C95806">
            <w:pPr>
              <w:rPr>
                <w:sz w:val="21"/>
                <w:szCs w:val="21"/>
              </w:rPr>
            </w:pPr>
          </w:p>
        </w:tc>
        <w:tc>
          <w:tcPr>
            <w:tcW w:w="900" w:type="dxa"/>
            <w:vAlign w:val="bottom"/>
          </w:tcPr>
          <w:p w:rsidR="00C95806" w:rsidRDefault="00C95806">
            <w:pPr>
              <w:rPr>
                <w:sz w:val="21"/>
                <w:szCs w:val="21"/>
              </w:rPr>
            </w:pPr>
          </w:p>
        </w:tc>
        <w:tc>
          <w:tcPr>
            <w:tcW w:w="200" w:type="dxa"/>
            <w:vAlign w:val="bottom"/>
          </w:tcPr>
          <w:p w:rsidR="00C95806" w:rsidRDefault="00C95806">
            <w:pPr>
              <w:rPr>
                <w:sz w:val="21"/>
                <w:szCs w:val="21"/>
              </w:rPr>
            </w:pPr>
          </w:p>
        </w:tc>
        <w:tc>
          <w:tcPr>
            <w:tcW w:w="560" w:type="dxa"/>
            <w:vAlign w:val="bottom"/>
          </w:tcPr>
          <w:p w:rsidR="00C95806" w:rsidRDefault="00C95806">
            <w:pPr>
              <w:rPr>
                <w:sz w:val="21"/>
                <w:szCs w:val="21"/>
              </w:rPr>
            </w:pPr>
          </w:p>
        </w:tc>
        <w:tc>
          <w:tcPr>
            <w:tcW w:w="340" w:type="dxa"/>
            <w:vAlign w:val="bottom"/>
          </w:tcPr>
          <w:p w:rsidR="00C95806" w:rsidRDefault="00C95806">
            <w:pPr>
              <w:rPr>
                <w:sz w:val="21"/>
                <w:szCs w:val="21"/>
              </w:rPr>
            </w:pPr>
          </w:p>
        </w:tc>
        <w:tc>
          <w:tcPr>
            <w:tcW w:w="60" w:type="dxa"/>
            <w:vAlign w:val="bottom"/>
          </w:tcPr>
          <w:p w:rsidR="00C95806" w:rsidRDefault="00C95806">
            <w:pPr>
              <w:rPr>
                <w:sz w:val="21"/>
                <w:szCs w:val="21"/>
              </w:rPr>
            </w:pPr>
          </w:p>
        </w:tc>
        <w:tc>
          <w:tcPr>
            <w:tcW w:w="16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780" w:type="dxa"/>
            <w:vAlign w:val="bottom"/>
          </w:tcPr>
          <w:p w:rsidR="00C95806" w:rsidRDefault="00C95806">
            <w:pPr>
              <w:rPr>
                <w:sz w:val="21"/>
                <w:szCs w:val="21"/>
              </w:rPr>
            </w:pPr>
          </w:p>
        </w:tc>
        <w:tc>
          <w:tcPr>
            <w:tcW w:w="22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800" w:type="dxa"/>
            <w:vAlign w:val="bottom"/>
          </w:tcPr>
          <w:p w:rsidR="00C95806" w:rsidRDefault="00C95806">
            <w:pPr>
              <w:rPr>
                <w:sz w:val="21"/>
                <w:szCs w:val="21"/>
              </w:rPr>
            </w:pPr>
          </w:p>
        </w:tc>
        <w:tc>
          <w:tcPr>
            <w:tcW w:w="220" w:type="dxa"/>
            <w:vAlign w:val="bottom"/>
          </w:tcPr>
          <w:p w:rsidR="00C95806" w:rsidRDefault="00C95806">
            <w:pPr>
              <w:rPr>
                <w:sz w:val="21"/>
                <w:szCs w:val="21"/>
              </w:rPr>
            </w:pPr>
          </w:p>
        </w:tc>
        <w:tc>
          <w:tcPr>
            <w:tcW w:w="80" w:type="dxa"/>
            <w:vAlign w:val="bottom"/>
          </w:tcPr>
          <w:p w:rsidR="00C95806" w:rsidRDefault="00C95806">
            <w:pPr>
              <w:rPr>
                <w:sz w:val="21"/>
                <w:szCs w:val="21"/>
              </w:rPr>
            </w:pPr>
          </w:p>
        </w:tc>
        <w:tc>
          <w:tcPr>
            <w:tcW w:w="800" w:type="dxa"/>
            <w:vAlign w:val="bottom"/>
          </w:tcPr>
          <w:p w:rsidR="00C95806" w:rsidRDefault="00C95806">
            <w:pPr>
              <w:rPr>
                <w:sz w:val="21"/>
                <w:szCs w:val="21"/>
              </w:rPr>
            </w:pPr>
          </w:p>
        </w:tc>
        <w:tc>
          <w:tcPr>
            <w:tcW w:w="80" w:type="dxa"/>
            <w:vAlign w:val="bottom"/>
          </w:tcPr>
          <w:p w:rsidR="00C95806" w:rsidRDefault="00C95806">
            <w:pPr>
              <w:rPr>
                <w:sz w:val="21"/>
                <w:szCs w:val="21"/>
              </w:rPr>
            </w:pPr>
          </w:p>
        </w:tc>
        <w:tc>
          <w:tcPr>
            <w:tcW w:w="1340" w:type="dxa"/>
            <w:gridSpan w:val="4"/>
            <w:vAlign w:val="bottom"/>
          </w:tcPr>
          <w:p w:rsidR="00C95806" w:rsidRDefault="00F90F24">
            <w:pPr>
              <w:ind w:right="120"/>
              <w:jc w:val="center"/>
              <w:rPr>
                <w:sz w:val="20"/>
                <w:szCs w:val="20"/>
              </w:rPr>
            </w:pPr>
            <w:r>
              <w:rPr>
                <w:rFonts w:eastAsia="Times New Roman"/>
                <w:b/>
                <w:bCs/>
                <w:w w:val="99"/>
                <w:sz w:val="18"/>
                <w:szCs w:val="18"/>
              </w:rPr>
              <w:t>Accumulated</w:t>
            </w:r>
          </w:p>
        </w:tc>
        <w:tc>
          <w:tcPr>
            <w:tcW w:w="100" w:type="dxa"/>
            <w:vAlign w:val="bottom"/>
          </w:tcPr>
          <w:p w:rsidR="00C95806" w:rsidRDefault="00C95806">
            <w:pPr>
              <w:rPr>
                <w:sz w:val="21"/>
                <w:szCs w:val="21"/>
              </w:rPr>
            </w:pPr>
          </w:p>
        </w:tc>
        <w:tc>
          <w:tcPr>
            <w:tcW w:w="160" w:type="dxa"/>
            <w:vAlign w:val="bottom"/>
          </w:tcPr>
          <w:p w:rsidR="00C95806" w:rsidRDefault="00C95806">
            <w:pPr>
              <w:rPr>
                <w:sz w:val="21"/>
                <w:szCs w:val="21"/>
              </w:rPr>
            </w:pPr>
          </w:p>
        </w:tc>
        <w:tc>
          <w:tcPr>
            <w:tcW w:w="720" w:type="dxa"/>
            <w:vAlign w:val="bottom"/>
          </w:tcPr>
          <w:p w:rsidR="00C95806" w:rsidRDefault="00C95806">
            <w:pPr>
              <w:rPr>
                <w:sz w:val="21"/>
                <w:szCs w:val="21"/>
              </w:rPr>
            </w:pPr>
          </w:p>
        </w:tc>
        <w:tc>
          <w:tcPr>
            <w:tcW w:w="22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80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C95806">
            <w:pPr>
              <w:rPr>
                <w:sz w:val="18"/>
                <w:szCs w:val="18"/>
              </w:rPr>
            </w:pPr>
          </w:p>
        </w:tc>
        <w:tc>
          <w:tcPr>
            <w:tcW w:w="1660" w:type="dxa"/>
            <w:gridSpan w:val="3"/>
            <w:vMerge w:val="restart"/>
            <w:vAlign w:val="bottom"/>
          </w:tcPr>
          <w:p w:rsidR="00C95806" w:rsidRDefault="00F90F24">
            <w:pPr>
              <w:jc w:val="right"/>
              <w:rPr>
                <w:sz w:val="20"/>
                <w:szCs w:val="20"/>
              </w:rPr>
            </w:pPr>
            <w:r>
              <w:rPr>
                <w:rFonts w:eastAsia="Times New Roman"/>
                <w:b/>
                <w:bCs/>
                <w:sz w:val="18"/>
                <w:szCs w:val="18"/>
              </w:rPr>
              <w:t>Common Stock</w:t>
            </w:r>
          </w:p>
        </w:tc>
        <w:tc>
          <w:tcPr>
            <w:tcW w:w="340" w:type="dxa"/>
            <w:vAlign w:val="bottom"/>
          </w:tcPr>
          <w:p w:rsidR="00C95806" w:rsidRDefault="00C95806">
            <w:pPr>
              <w:rPr>
                <w:sz w:val="18"/>
                <w:szCs w:val="18"/>
              </w:rPr>
            </w:pPr>
          </w:p>
        </w:tc>
        <w:tc>
          <w:tcPr>
            <w:tcW w:w="6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100" w:type="dxa"/>
            <w:gridSpan w:val="3"/>
            <w:vAlign w:val="bottom"/>
          </w:tcPr>
          <w:p w:rsidR="00C95806" w:rsidRDefault="00F90F24">
            <w:pPr>
              <w:ind w:right="240"/>
              <w:jc w:val="right"/>
              <w:rPr>
                <w:sz w:val="20"/>
                <w:szCs w:val="20"/>
              </w:rPr>
            </w:pPr>
            <w:r>
              <w:rPr>
                <w:rFonts w:eastAsia="Times New Roman"/>
                <w:b/>
                <w:bCs/>
                <w:sz w:val="18"/>
                <w:szCs w:val="18"/>
              </w:rPr>
              <w:t>Additional</w:t>
            </w:r>
          </w:p>
        </w:tc>
        <w:tc>
          <w:tcPr>
            <w:tcW w:w="10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000" w:type="dxa"/>
            <w:gridSpan w:val="2"/>
            <w:vAlign w:val="bottom"/>
          </w:tcPr>
          <w:p w:rsidR="00C95806" w:rsidRDefault="00F90F24">
            <w:pPr>
              <w:ind w:right="460"/>
              <w:jc w:val="center"/>
              <w:rPr>
                <w:sz w:val="20"/>
                <w:szCs w:val="20"/>
              </w:rPr>
            </w:pPr>
            <w:r>
              <w:rPr>
                <w:rFonts w:eastAsia="Times New Roman"/>
                <w:b/>
                <w:bCs/>
                <w:w w:val="99"/>
                <w:sz w:val="18"/>
                <w:szCs w:val="18"/>
              </w:rPr>
              <w:t>Other</w:t>
            </w: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940" w:type="dxa"/>
            <w:gridSpan w:val="2"/>
            <w:vAlign w:val="bottom"/>
          </w:tcPr>
          <w:p w:rsidR="00C95806" w:rsidRDefault="00F90F24">
            <w:pPr>
              <w:ind w:right="480"/>
              <w:jc w:val="right"/>
              <w:rPr>
                <w:sz w:val="20"/>
                <w:szCs w:val="20"/>
              </w:rPr>
            </w:pPr>
            <w:r>
              <w:rPr>
                <w:rFonts w:eastAsia="Times New Roman"/>
                <w:b/>
                <w:bCs/>
                <w:sz w:val="18"/>
                <w:szCs w:val="18"/>
              </w:rPr>
              <w:t>Non-</w:t>
            </w:r>
          </w:p>
        </w:tc>
        <w:tc>
          <w:tcPr>
            <w:tcW w:w="10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8"/>
        </w:trPr>
        <w:tc>
          <w:tcPr>
            <w:tcW w:w="2300" w:type="dxa"/>
            <w:vAlign w:val="bottom"/>
          </w:tcPr>
          <w:p w:rsidR="00C95806" w:rsidRDefault="00C95806">
            <w:pPr>
              <w:rPr>
                <w:sz w:val="18"/>
                <w:szCs w:val="18"/>
              </w:rPr>
            </w:pPr>
          </w:p>
        </w:tc>
        <w:tc>
          <w:tcPr>
            <w:tcW w:w="1660" w:type="dxa"/>
            <w:gridSpan w:val="3"/>
            <w:vMerge/>
            <w:tcBorders>
              <w:bottom w:val="single" w:sz="8" w:space="0" w:color="auto"/>
            </w:tcBorders>
            <w:vAlign w:val="bottom"/>
          </w:tcPr>
          <w:p w:rsidR="00C95806" w:rsidRDefault="00C95806">
            <w:pPr>
              <w:rPr>
                <w:sz w:val="18"/>
                <w:szCs w:val="18"/>
              </w:rPr>
            </w:pPr>
          </w:p>
        </w:tc>
        <w:tc>
          <w:tcPr>
            <w:tcW w:w="340" w:type="dxa"/>
            <w:tcBorders>
              <w:bottom w:val="single" w:sz="8" w:space="0" w:color="auto"/>
            </w:tcBorders>
            <w:vAlign w:val="bottom"/>
          </w:tcPr>
          <w:p w:rsidR="00C95806" w:rsidRDefault="00C95806">
            <w:pPr>
              <w:rPr>
                <w:sz w:val="18"/>
                <w:szCs w:val="18"/>
              </w:rPr>
            </w:pPr>
          </w:p>
        </w:tc>
        <w:tc>
          <w:tcPr>
            <w:tcW w:w="6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0" w:type="dxa"/>
            <w:gridSpan w:val="2"/>
            <w:vAlign w:val="bottom"/>
          </w:tcPr>
          <w:p w:rsidR="00C95806" w:rsidRDefault="00F90F24">
            <w:pPr>
              <w:ind w:right="440"/>
              <w:jc w:val="right"/>
              <w:rPr>
                <w:sz w:val="20"/>
                <w:szCs w:val="20"/>
              </w:rPr>
            </w:pPr>
            <w:r>
              <w:rPr>
                <w:rFonts w:eastAsia="Times New Roman"/>
                <w:b/>
                <w:bCs/>
                <w:w w:val="96"/>
                <w:sz w:val="18"/>
                <w:szCs w:val="18"/>
              </w:rPr>
              <w:t>Paid-in</w:t>
            </w:r>
          </w:p>
        </w:tc>
        <w:tc>
          <w:tcPr>
            <w:tcW w:w="100" w:type="dxa"/>
            <w:vAlign w:val="bottom"/>
          </w:tcPr>
          <w:p w:rsidR="00C95806" w:rsidRDefault="00C95806">
            <w:pPr>
              <w:rPr>
                <w:sz w:val="18"/>
                <w:szCs w:val="18"/>
              </w:rPr>
            </w:pPr>
          </w:p>
        </w:tc>
        <w:tc>
          <w:tcPr>
            <w:tcW w:w="1020" w:type="dxa"/>
            <w:gridSpan w:val="2"/>
            <w:vAlign w:val="bottom"/>
          </w:tcPr>
          <w:p w:rsidR="00C95806" w:rsidRDefault="00F90F24">
            <w:pPr>
              <w:rPr>
                <w:sz w:val="20"/>
                <w:szCs w:val="20"/>
              </w:rPr>
            </w:pPr>
            <w:r>
              <w:rPr>
                <w:rFonts w:eastAsia="Times New Roman"/>
                <w:b/>
                <w:bCs/>
                <w:sz w:val="18"/>
                <w:szCs w:val="18"/>
              </w:rPr>
              <w:t>Retained</w:t>
            </w:r>
          </w:p>
        </w:tc>
        <w:tc>
          <w:tcPr>
            <w:tcW w:w="960" w:type="dxa"/>
            <w:gridSpan w:val="3"/>
            <w:vAlign w:val="bottom"/>
          </w:tcPr>
          <w:p w:rsidR="00C95806" w:rsidRDefault="00F90F24">
            <w:pPr>
              <w:ind w:right="220"/>
              <w:jc w:val="center"/>
              <w:rPr>
                <w:sz w:val="20"/>
                <w:szCs w:val="20"/>
              </w:rPr>
            </w:pPr>
            <w:r>
              <w:rPr>
                <w:rFonts w:eastAsia="Times New Roman"/>
                <w:b/>
                <w:bCs/>
                <w:w w:val="98"/>
                <w:sz w:val="18"/>
                <w:szCs w:val="18"/>
              </w:rPr>
              <w:t>Treasury</w:t>
            </w:r>
          </w:p>
        </w:tc>
        <w:tc>
          <w:tcPr>
            <w:tcW w:w="1340" w:type="dxa"/>
            <w:gridSpan w:val="4"/>
            <w:vAlign w:val="bottom"/>
          </w:tcPr>
          <w:p w:rsidR="00C95806" w:rsidRDefault="00F90F24">
            <w:pPr>
              <w:ind w:right="100"/>
              <w:jc w:val="center"/>
              <w:rPr>
                <w:sz w:val="20"/>
                <w:szCs w:val="20"/>
              </w:rPr>
            </w:pPr>
            <w:r>
              <w:rPr>
                <w:rFonts w:eastAsia="Times New Roman"/>
                <w:b/>
                <w:bCs/>
                <w:w w:val="99"/>
                <w:sz w:val="18"/>
                <w:szCs w:val="18"/>
              </w:rPr>
              <w:t>Comprehensive</w:t>
            </w:r>
          </w:p>
        </w:tc>
        <w:tc>
          <w:tcPr>
            <w:tcW w:w="1200" w:type="dxa"/>
            <w:gridSpan w:val="4"/>
            <w:vAlign w:val="bottom"/>
          </w:tcPr>
          <w:p w:rsidR="00C95806" w:rsidRDefault="00F90F24">
            <w:pPr>
              <w:ind w:right="240"/>
              <w:jc w:val="center"/>
              <w:rPr>
                <w:sz w:val="20"/>
                <w:szCs w:val="20"/>
              </w:rPr>
            </w:pPr>
            <w:r>
              <w:rPr>
                <w:rFonts w:eastAsia="Times New Roman"/>
                <w:b/>
                <w:bCs/>
                <w:w w:val="99"/>
                <w:sz w:val="18"/>
                <w:szCs w:val="18"/>
              </w:rPr>
              <w:t>controlling</w:t>
            </w:r>
          </w:p>
        </w:tc>
        <w:tc>
          <w:tcPr>
            <w:tcW w:w="100" w:type="dxa"/>
            <w:vAlign w:val="bottom"/>
          </w:tcPr>
          <w:p w:rsidR="00C95806" w:rsidRDefault="00C95806">
            <w:pPr>
              <w:rPr>
                <w:sz w:val="18"/>
                <w:szCs w:val="18"/>
              </w:rPr>
            </w:pPr>
          </w:p>
        </w:tc>
        <w:tc>
          <w:tcPr>
            <w:tcW w:w="900" w:type="dxa"/>
            <w:gridSpan w:val="2"/>
            <w:vAlign w:val="bottom"/>
          </w:tcPr>
          <w:p w:rsidR="00C95806" w:rsidRDefault="00F90F24">
            <w:pPr>
              <w:ind w:right="360"/>
              <w:jc w:val="right"/>
              <w:rPr>
                <w:sz w:val="20"/>
                <w:szCs w:val="20"/>
              </w:rPr>
            </w:pPr>
            <w:r>
              <w:rPr>
                <w:rFonts w:eastAsia="Times New Roman"/>
                <w:b/>
                <w:bCs/>
                <w:sz w:val="18"/>
                <w:szCs w:val="18"/>
              </w:rPr>
              <w:t>Total</w:t>
            </w:r>
          </w:p>
        </w:tc>
        <w:tc>
          <w:tcPr>
            <w:tcW w:w="0" w:type="dxa"/>
            <w:vAlign w:val="bottom"/>
          </w:tcPr>
          <w:p w:rsidR="00C95806" w:rsidRDefault="00C95806">
            <w:pPr>
              <w:rPr>
                <w:sz w:val="1"/>
                <w:szCs w:val="1"/>
              </w:rPr>
            </w:pPr>
          </w:p>
        </w:tc>
      </w:tr>
      <w:tr w:rsidR="00C95806">
        <w:trPr>
          <w:trHeight w:val="223"/>
        </w:trPr>
        <w:tc>
          <w:tcPr>
            <w:tcW w:w="2300" w:type="dxa"/>
            <w:vAlign w:val="bottom"/>
          </w:tcPr>
          <w:p w:rsidR="00C95806" w:rsidRDefault="00C95806">
            <w:pPr>
              <w:rPr>
                <w:sz w:val="19"/>
                <w:szCs w:val="19"/>
              </w:rPr>
            </w:pPr>
          </w:p>
        </w:tc>
        <w:tc>
          <w:tcPr>
            <w:tcW w:w="900" w:type="dxa"/>
            <w:tcBorders>
              <w:bottom w:val="single" w:sz="8" w:space="0" w:color="auto"/>
            </w:tcBorders>
            <w:vAlign w:val="bottom"/>
          </w:tcPr>
          <w:p w:rsidR="00C95806" w:rsidRDefault="00F90F24">
            <w:pPr>
              <w:ind w:right="170"/>
              <w:jc w:val="right"/>
              <w:rPr>
                <w:sz w:val="20"/>
                <w:szCs w:val="20"/>
              </w:rPr>
            </w:pPr>
            <w:r>
              <w:rPr>
                <w:rFonts w:eastAsia="Times New Roman"/>
                <w:b/>
                <w:bCs/>
                <w:sz w:val="18"/>
                <w:szCs w:val="18"/>
              </w:rPr>
              <w:t>Shares</w:t>
            </w:r>
          </w:p>
        </w:tc>
        <w:tc>
          <w:tcPr>
            <w:tcW w:w="200" w:type="dxa"/>
            <w:vAlign w:val="bottom"/>
          </w:tcPr>
          <w:p w:rsidR="00C95806" w:rsidRDefault="00C95806">
            <w:pPr>
              <w:rPr>
                <w:sz w:val="19"/>
                <w:szCs w:val="19"/>
              </w:rPr>
            </w:pPr>
          </w:p>
        </w:tc>
        <w:tc>
          <w:tcPr>
            <w:tcW w:w="900" w:type="dxa"/>
            <w:gridSpan w:val="2"/>
            <w:tcBorders>
              <w:bottom w:val="single" w:sz="8" w:space="0" w:color="auto"/>
            </w:tcBorders>
            <w:vAlign w:val="bottom"/>
          </w:tcPr>
          <w:p w:rsidR="00C95806" w:rsidRDefault="00F90F24">
            <w:pPr>
              <w:ind w:left="80"/>
              <w:rPr>
                <w:sz w:val="20"/>
                <w:szCs w:val="20"/>
              </w:rPr>
            </w:pPr>
            <w:r>
              <w:rPr>
                <w:rFonts w:eastAsia="Times New Roman"/>
                <w:b/>
                <w:bCs/>
                <w:sz w:val="18"/>
                <w:szCs w:val="18"/>
              </w:rPr>
              <w:t>Amount</w:t>
            </w:r>
          </w:p>
        </w:tc>
        <w:tc>
          <w:tcPr>
            <w:tcW w:w="60" w:type="dxa"/>
            <w:vAlign w:val="bottom"/>
          </w:tcPr>
          <w:p w:rsidR="00C95806" w:rsidRDefault="00C95806">
            <w:pPr>
              <w:rPr>
                <w:sz w:val="19"/>
                <w:szCs w:val="19"/>
              </w:rPr>
            </w:pPr>
          </w:p>
        </w:tc>
        <w:tc>
          <w:tcPr>
            <w:tcW w:w="160" w:type="dxa"/>
            <w:vAlign w:val="bottom"/>
          </w:tcPr>
          <w:p w:rsidR="00C95806" w:rsidRDefault="00C95806">
            <w:pPr>
              <w:rPr>
                <w:sz w:val="19"/>
                <w:szCs w:val="19"/>
              </w:rPr>
            </w:pPr>
          </w:p>
        </w:tc>
        <w:tc>
          <w:tcPr>
            <w:tcW w:w="100" w:type="dxa"/>
            <w:tcBorders>
              <w:bottom w:val="single" w:sz="8" w:space="0" w:color="auto"/>
            </w:tcBorders>
            <w:vAlign w:val="bottom"/>
          </w:tcPr>
          <w:p w:rsidR="00C95806" w:rsidRDefault="00C95806">
            <w:pPr>
              <w:rPr>
                <w:sz w:val="19"/>
                <w:szCs w:val="19"/>
              </w:rPr>
            </w:pPr>
          </w:p>
        </w:tc>
        <w:tc>
          <w:tcPr>
            <w:tcW w:w="780" w:type="dxa"/>
            <w:tcBorders>
              <w:bottom w:val="single" w:sz="8" w:space="0" w:color="auto"/>
            </w:tcBorders>
            <w:vAlign w:val="bottom"/>
          </w:tcPr>
          <w:p w:rsidR="00C95806" w:rsidRDefault="00F90F24">
            <w:pPr>
              <w:ind w:right="130"/>
              <w:jc w:val="right"/>
              <w:rPr>
                <w:sz w:val="20"/>
                <w:szCs w:val="20"/>
              </w:rPr>
            </w:pPr>
            <w:r>
              <w:rPr>
                <w:rFonts w:eastAsia="Times New Roman"/>
                <w:b/>
                <w:bCs/>
                <w:w w:val="94"/>
                <w:sz w:val="18"/>
                <w:szCs w:val="18"/>
              </w:rPr>
              <w:t>Capital</w:t>
            </w:r>
          </w:p>
        </w:tc>
        <w:tc>
          <w:tcPr>
            <w:tcW w:w="220" w:type="dxa"/>
            <w:vAlign w:val="bottom"/>
          </w:tcPr>
          <w:p w:rsidR="00C95806" w:rsidRDefault="00C95806">
            <w:pPr>
              <w:rPr>
                <w:sz w:val="19"/>
                <w:szCs w:val="19"/>
              </w:rPr>
            </w:pPr>
          </w:p>
        </w:tc>
        <w:tc>
          <w:tcPr>
            <w:tcW w:w="900" w:type="dxa"/>
            <w:gridSpan w:val="2"/>
            <w:tcBorders>
              <w:bottom w:val="single" w:sz="8" w:space="0" w:color="auto"/>
            </w:tcBorders>
            <w:vAlign w:val="bottom"/>
          </w:tcPr>
          <w:p w:rsidR="00C95806" w:rsidRDefault="00F90F24">
            <w:pPr>
              <w:ind w:right="70"/>
              <w:jc w:val="right"/>
              <w:rPr>
                <w:sz w:val="20"/>
                <w:szCs w:val="20"/>
              </w:rPr>
            </w:pPr>
            <w:r>
              <w:rPr>
                <w:rFonts w:eastAsia="Times New Roman"/>
                <w:b/>
                <w:bCs/>
                <w:sz w:val="18"/>
                <w:szCs w:val="18"/>
              </w:rPr>
              <w:t>Earnings</w:t>
            </w:r>
          </w:p>
        </w:tc>
        <w:tc>
          <w:tcPr>
            <w:tcW w:w="220" w:type="dxa"/>
            <w:vAlign w:val="bottom"/>
          </w:tcPr>
          <w:p w:rsidR="00C95806" w:rsidRDefault="00C95806">
            <w:pPr>
              <w:rPr>
                <w:sz w:val="19"/>
                <w:szCs w:val="19"/>
              </w:rPr>
            </w:pPr>
          </w:p>
        </w:tc>
        <w:tc>
          <w:tcPr>
            <w:tcW w:w="80" w:type="dxa"/>
            <w:tcBorders>
              <w:bottom w:val="single" w:sz="8" w:space="0" w:color="auto"/>
            </w:tcBorders>
            <w:vAlign w:val="bottom"/>
          </w:tcPr>
          <w:p w:rsidR="00C95806" w:rsidRDefault="00C95806">
            <w:pPr>
              <w:rPr>
                <w:sz w:val="19"/>
                <w:szCs w:val="19"/>
              </w:rPr>
            </w:pPr>
          </w:p>
        </w:tc>
        <w:tc>
          <w:tcPr>
            <w:tcW w:w="800" w:type="dxa"/>
            <w:tcBorders>
              <w:bottom w:val="single" w:sz="8" w:space="0" w:color="auto"/>
            </w:tcBorders>
            <w:vAlign w:val="bottom"/>
          </w:tcPr>
          <w:p w:rsidR="00C95806" w:rsidRDefault="00F90F24">
            <w:pPr>
              <w:ind w:right="130"/>
              <w:jc w:val="center"/>
              <w:rPr>
                <w:sz w:val="20"/>
                <w:szCs w:val="20"/>
              </w:rPr>
            </w:pPr>
            <w:r>
              <w:rPr>
                <w:rFonts w:eastAsia="Times New Roman"/>
                <w:b/>
                <w:bCs/>
                <w:w w:val="97"/>
                <w:sz w:val="18"/>
                <w:szCs w:val="18"/>
              </w:rPr>
              <w:t>Stock</w:t>
            </w:r>
          </w:p>
        </w:tc>
        <w:tc>
          <w:tcPr>
            <w:tcW w:w="80" w:type="dxa"/>
            <w:vAlign w:val="bottom"/>
          </w:tcPr>
          <w:p w:rsidR="00C95806" w:rsidRDefault="00C95806">
            <w:pPr>
              <w:rPr>
                <w:sz w:val="19"/>
                <w:szCs w:val="19"/>
              </w:rPr>
            </w:pPr>
          </w:p>
        </w:tc>
        <w:tc>
          <w:tcPr>
            <w:tcW w:w="140" w:type="dxa"/>
            <w:vAlign w:val="bottom"/>
          </w:tcPr>
          <w:p w:rsidR="00C95806" w:rsidRDefault="00C95806">
            <w:pPr>
              <w:rPr>
                <w:sz w:val="19"/>
                <w:szCs w:val="19"/>
              </w:rPr>
            </w:pPr>
          </w:p>
        </w:tc>
        <w:tc>
          <w:tcPr>
            <w:tcW w:w="200" w:type="dxa"/>
            <w:tcBorders>
              <w:bottom w:val="single" w:sz="8" w:space="0" w:color="auto"/>
            </w:tcBorders>
            <w:vAlign w:val="bottom"/>
          </w:tcPr>
          <w:p w:rsidR="00C95806" w:rsidRDefault="00C95806">
            <w:pPr>
              <w:rPr>
                <w:sz w:val="19"/>
                <w:szCs w:val="19"/>
              </w:rPr>
            </w:pPr>
          </w:p>
        </w:tc>
        <w:tc>
          <w:tcPr>
            <w:tcW w:w="880" w:type="dxa"/>
            <w:tcBorders>
              <w:bottom w:val="single" w:sz="8" w:space="0" w:color="auto"/>
            </w:tcBorders>
            <w:vAlign w:val="bottom"/>
          </w:tcPr>
          <w:p w:rsidR="00C95806" w:rsidRDefault="00F90F24">
            <w:pPr>
              <w:ind w:right="230"/>
              <w:jc w:val="center"/>
              <w:rPr>
                <w:sz w:val="20"/>
                <w:szCs w:val="20"/>
              </w:rPr>
            </w:pPr>
            <w:r>
              <w:rPr>
                <w:rFonts w:eastAsia="Times New Roman"/>
                <w:b/>
                <w:bCs/>
                <w:sz w:val="18"/>
                <w:szCs w:val="18"/>
              </w:rPr>
              <w:t>Loss</w:t>
            </w:r>
          </w:p>
        </w:tc>
        <w:tc>
          <w:tcPr>
            <w:tcW w:w="1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80" w:type="dxa"/>
            <w:gridSpan w:val="2"/>
            <w:tcBorders>
              <w:bottom w:val="single" w:sz="8" w:space="0" w:color="auto"/>
            </w:tcBorders>
            <w:vAlign w:val="bottom"/>
          </w:tcPr>
          <w:p w:rsidR="00C95806" w:rsidRDefault="00F90F24">
            <w:pPr>
              <w:ind w:right="50"/>
              <w:jc w:val="center"/>
              <w:rPr>
                <w:sz w:val="20"/>
                <w:szCs w:val="20"/>
              </w:rPr>
            </w:pPr>
            <w:r>
              <w:rPr>
                <w:rFonts w:eastAsia="Times New Roman"/>
                <w:b/>
                <w:bCs/>
                <w:w w:val="98"/>
                <w:sz w:val="18"/>
                <w:szCs w:val="18"/>
              </w:rPr>
              <w:t>Interests</w:t>
            </w:r>
          </w:p>
        </w:tc>
        <w:tc>
          <w:tcPr>
            <w:tcW w:w="220" w:type="dxa"/>
            <w:vAlign w:val="bottom"/>
          </w:tcPr>
          <w:p w:rsidR="00C95806" w:rsidRDefault="00C95806">
            <w:pPr>
              <w:rPr>
                <w:sz w:val="19"/>
                <w:szCs w:val="19"/>
              </w:rPr>
            </w:pPr>
          </w:p>
        </w:tc>
        <w:tc>
          <w:tcPr>
            <w:tcW w:w="100" w:type="dxa"/>
            <w:tcBorders>
              <w:bottom w:val="single" w:sz="8" w:space="0" w:color="auto"/>
            </w:tcBorders>
            <w:vAlign w:val="bottom"/>
          </w:tcPr>
          <w:p w:rsidR="00C95806" w:rsidRDefault="00C95806">
            <w:pPr>
              <w:rPr>
                <w:sz w:val="19"/>
                <w:szCs w:val="19"/>
              </w:rPr>
            </w:pPr>
          </w:p>
        </w:tc>
        <w:tc>
          <w:tcPr>
            <w:tcW w:w="800" w:type="dxa"/>
            <w:tcBorders>
              <w:bottom w:val="single" w:sz="8" w:space="0" w:color="auto"/>
            </w:tcBorders>
            <w:vAlign w:val="bottom"/>
          </w:tcPr>
          <w:p w:rsidR="00C95806" w:rsidRDefault="00F90F24">
            <w:pPr>
              <w:ind w:right="170"/>
              <w:jc w:val="right"/>
              <w:rPr>
                <w:sz w:val="20"/>
                <w:szCs w:val="20"/>
              </w:rPr>
            </w:pPr>
            <w:r>
              <w:rPr>
                <w:rFonts w:eastAsia="Times New Roman"/>
                <w:b/>
                <w:bCs/>
                <w:w w:val="99"/>
                <w:sz w:val="18"/>
                <w:szCs w:val="18"/>
              </w:rPr>
              <w:t>Equity</w:t>
            </w:r>
          </w:p>
        </w:tc>
        <w:tc>
          <w:tcPr>
            <w:tcW w:w="100" w:type="dxa"/>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C95806">
            <w:pPr>
              <w:rPr>
                <w:sz w:val="18"/>
                <w:szCs w:val="18"/>
              </w:rPr>
            </w:pPr>
          </w:p>
        </w:tc>
        <w:tc>
          <w:tcPr>
            <w:tcW w:w="90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0" w:type="dxa"/>
            <w:gridSpan w:val="2"/>
            <w:vAlign w:val="bottom"/>
          </w:tcPr>
          <w:p w:rsidR="00C95806" w:rsidRDefault="00C95806">
            <w:pPr>
              <w:rPr>
                <w:sz w:val="18"/>
                <w:szCs w:val="18"/>
              </w:rPr>
            </w:pPr>
          </w:p>
        </w:tc>
        <w:tc>
          <w:tcPr>
            <w:tcW w:w="260" w:type="dxa"/>
            <w:gridSpan w:val="2"/>
            <w:vAlign w:val="bottom"/>
          </w:tcPr>
          <w:p w:rsidR="00C95806" w:rsidRDefault="00C95806">
            <w:pPr>
              <w:rPr>
                <w:sz w:val="18"/>
                <w:szCs w:val="18"/>
              </w:rPr>
            </w:pPr>
          </w:p>
        </w:tc>
        <w:tc>
          <w:tcPr>
            <w:tcW w:w="100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20" w:type="dxa"/>
            <w:gridSpan w:val="2"/>
            <w:vAlign w:val="bottom"/>
          </w:tcPr>
          <w:p w:rsidR="00C95806" w:rsidRDefault="00C95806">
            <w:pPr>
              <w:rPr>
                <w:sz w:val="18"/>
                <w:szCs w:val="18"/>
              </w:rPr>
            </w:pPr>
          </w:p>
        </w:tc>
        <w:tc>
          <w:tcPr>
            <w:tcW w:w="80" w:type="dxa"/>
            <w:vAlign w:val="bottom"/>
          </w:tcPr>
          <w:p w:rsidR="00C95806" w:rsidRDefault="00C95806">
            <w:pPr>
              <w:rPr>
                <w:sz w:val="18"/>
                <w:szCs w:val="18"/>
              </w:rPr>
            </w:pPr>
          </w:p>
        </w:tc>
        <w:tc>
          <w:tcPr>
            <w:tcW w:w="880" w:type="dxa"/>
            <w:gridSpan w:val="2"/>
            <w:vAlign w:val="bottom"/>
          </w:tcPr>
          <w:p w:rsidR="00C95806" w:rsidRDefault="00C95806">
            <w:pPr>
              <w:rPr>
                <w:sz w:val="18"/>
                <w:szCs w:val="18"/>
              </w:rPr>
            </w:pPr>
          </w:p>
        </w:tc>
        <w:tc>
          <w:tcPr>
            <w:tcW w:w="340" w:type="dxa"/>
            <w:gridSpan w:val="2"/>
            <w:vAlign w:val="bottom"/>
          </w:tcPr>
          <w:p w:rsidR="00C95806" w:rsidRDefault="00C95806">
            <w:pPr>
              <w:rPr>
                <w:sz w:val="18"/>
                <w:szCs w:val="18"/>
              </w:rPr>
            </w:pPr>
          </w:p>
        </w:tc>
        <w:tc>
          <w:tcPr>
            <w:tcW w:w="1000" w:type="dxa"/>
            <w:gridSpan w:val="2"/>
            <w:vAlign w:val="bottom"/>
          </w:tcPr>
          <w:p w:rsidR="00C95806" w:rsidRDefault="00C95806">
            <w:pPr>
              <w:rPr>
                <w:sz w:val="18"/>
                <w:szCs w:val="18"/>
              </w:rPr>
            </w:pPr>
          </w:p>
        </w:tc>
        <w:tc>
          <w:tcPr>
            <w:tcW w:w="260" w:type="dxa"/>
            <w:gridSpan w:val="2"/>
            <w:vAlign w:val="bottom"/>
          </w:tcPr>
          <w:p w:rsidR="00C95806" w:rsidRDefault="00C95806">
            <w:pPr>
              <w:rPr>
                <w:sz w:val="18"/>
                <w:szCs w:val="18"/>
              </w:rPr>
            </w:pPr>
          </w:p>
        </w:tc>
        <w:tc>
          <w:tcPr>
            <w:tcW w:w="94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900" w:type="dxa"/>
            <w:gridSpan w:val="2"/>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2300" w:type="dxa"/>
            <w:shd w:val="clear" w:color="auto" w:fill="CCEEFF"/>
            <w:vAlign w:val="bottom"/>
          </w:tcPr>
          <w:p w:rsidR="00C95806" w:rsidRDefault="00F90F24">
            <w:pPr>
              <w:rPr>
                <w:sz w:val="20"/>
                <w:szCs w:val="20"/>
              </w:rPr>
            </w:pPr>
            <w:r>
              <w:rPr>
                <w:rFonts w:eastAsia="Times New Roman"/>
                <w:b/>
                <w:bCs/>
                <w:sz w:val="18"/>
                <w:szCs w:val="18"/>
              </w:rPr>
              <w:t>Balance at May 4, 2020</w:t>
            </w:r>
          </w:p>
        </w:tc>
        <w:tc>
          <w:tcPr>
            <w:tcW w:w="900" w:type="dxa"/>
            <w:shd w:val="clear" w:color="auto" w:fill="CCEEFF"/>
            <w:vAlign w:val="bottom"/>
          </w:tcPr>
          <w:p w:rsidR="00C95806" w:rsidRDefault="00F90F24">
            <w:pPr>
              <w:jc w:val="right"/>
              <w:rPr>
                <w:sz w:val="20"/>
                <w:szCs w:val="20"/>
              </w:rPr>
            </w:pPr>
            <w:r>
              <w:rPr>
                <w:rFonts w:eastAsia="Times New Roman"/>
                <w:sz w:val="18"/>
                <w:szCs w:val="18"/>
              </w:rPr>
              <w:t>66,215</w:t>
            </w:r>
          </w:p>
        </w:tc>
        <w:tc>
          <w:tcPr>
            <w:tcW w:w="200" w:type="dxa"/>
            <w:shd w:val="clear" w:color="auto" w:fill="CCEEFF"/>
            <w:vAlign w:val="bottom"/>
          </w:tcPr>
          <w:p w:rsidR="00C95806" w:rsidRDefault="00C95806">
            <w:pPr>
              <w:rPr>
                <w:sz w:val="18"/>
                <w:szCs w:val="18"/>
              </w:rPr>
            </w:pPr>
          </w:p>
        </w:tc>
        <w:tc>
          <w:tcPr>
            <w:tcW w:w="560" w:type="dxa"/>
            <w:shd w:val="clear" w:color="auto" w:fill="CCEEFF"/>
            <w:vAlign w:val="bottom"/>
          </w:tcPr>
          <w:p w:rsidR="00C95806" w:rsidRDefault="00F90F24">
            <w:pPr>
              <w:ind w:right="370"/>
              <w:jc w:val="right"/>
              <w:rPr>
                <w:sz w:val="20"/>
                <w:szCs w:val="20"/>
              </w:rPr>
            </w:pPr>
            <w:r>
              <w:rPr>
                <w:rFonts w:eastAsia="Times New Roman"/>
                <w:w w:val="88"/>
                <w:sz w:val="18"/>
                <w:szCs w:val="18"/>
              </w:rPr>
              <w:t>$</w:t>
            </w: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662</w:t>
            </w:r>
          </w:p>
        </w:tc>
        <w:tc>
          <w:tcPr>
            <w:tcW w:w="2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530,117</w:t>
            </w:r>
          </w:p>
        </w:tc>
        <w:tc>
          <w:tcPr>
            <w:tcW w:w="10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270,506</w:t>
            </w:r>
          </w:p>
        </w:tc>
        <w:tc>
          <w:tcPr>
            <w:tcW w:w="8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880" w:type="dxa"/>
            <w:gridSpan w:val="2"/>
            <w:shd w:val="clear" w:color="auto" w:fill="CCEEFF"/>
            <w:vAlign w:val="bottom"/>
          </w:tcPr>
          <w:p w:rsidR="00C95806" w:rsidRDefault="00F90F24">
            <w:pPr>
              <w:ind w:right="20"/>
              <w:jc w:val="right"/>
              <w:rPr>
                <w:sz w:val="20"/>
                <w:szCs w:val="20"/>
              </w:rPr>
            </w:pPr>
            <w:r>
              <w:rPr>
                <w:rFonts w:eastAsia="Times New Roman"/>
                <w:sz w:val="18"/>
                <w:szCs w:val="18"/>
              </w:rPr>
              <w:t>(16,894)</w:t>
            </w:r>
          </w:p>
        </w:tc>
        <w:tc>
          <w:tcPr>
            <w:tcW w:w="340" w:type="dxa"/>
            <w:gridSpan w:val="2"/>
            <w:shd w:val="clear" w:color="auto" w:fill="CCEEFF"/>
            <w:vAlign w:val="bottom"/>
          </w:tcPr>
          <w:p w:rsidR="00C95806" w:rsidRDefault="00F90F24">
            <w:pPr>
              <w:ind w:right="30"/>
              <w:jc w:val="right"/>
              <w:rPr>
                <w:sz w:val="20"/>
                <w:szCs w:val="20"/>
              </w:rPr>
            </w:pPr>
            <w:r>
              <w:rPr>
                <w:rFonts w:eastAsia="Times New Roman"/>
                <w:sz w:val="18"/>
                <w:szCs w:val="18"/>
              </w:rPr>
              <w:t>$</w:t>
            </w:r>
          </w:p>
        </w:tc>
        <w:tc>
          <w:tcPr>
            <w:tcW w:w="1000" w:type="dxa"/>
            <w:gridSpan w:val="2"/>
            <w:shd w:val="clear" w:color="auto" w:fill="CCEEFF"/>
            <w:vAlign w:val="bottom"/>
          </w:tcPr>
          <w:p w:rsidR="00C95806" w:rsidRDefault="00F90F24">
            <w:pPr>
              <w:ind w:right="60"/>
              <w:jc w:val="right"/>
              <w:rPr>
                <w:sz w:val="20"/>
                <w:szCs w:val="20"/>
              </w:rPr>
            </w:pPr>
            <w:r>
              <w:rPr>
                <w:rFonts w:eastAsia="Times New Roman"/>
                <w:sz w:val="18"/>
                <w:szCs w:val="18"/>
              </w:rPr>
              <w:t>(15,200)</w:t>
            </w:r>
          </w:p>
        </w:tc>
        <w:tc>
          <w:tcPr>
            <w:tcW w:w="2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152,467</w:t>
            </w:r>
          </w:p>
        </w:tc>
        <w:tc>
          <w:tcPr>
            <w:tcW w:w="10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921,658</w:t>
            </w: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C95806">
            <w:pPr>
              <w:rPr>
                <w:sz w:val="18"/>
                <w:szCs w:val="18"/>
              </w:rPr>
            </w:pPr>
          </w:p>
        </w:tc>
        <w:tc>
          <w:tcPr>
            <w:tcW w:w="90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0" w:type="dxa"/>
            <w:gridSpan w:val="2"/>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20" w:type="dxa"/>
            <w:gridSpan w:val="2"/>
            <w:vAlign w:val="bottom"/>
          </w:tcPr>
          <w:p w:rsidR="00C95806" w:rsidRDefault="00C95806">
            <w:pPr>
              <w:rPr>
                <w:sz w:val="18"/>
                <w:szCs w:val="18"/>
              </w:rPr>
            </w:pPr>
          </w:p>
        </w:tc>
        <w:tc>
          <w:tcPr>
            <w:tcW w:w="80" w:type="dxa"/>
            <w:vAlign w:val="bottom"/>
          </w:tcPr>
          <w:p w:rsidR="00C95806" w:rsidRDefault="00C95806">
            <w:pPr>
              <w:rPr>
                <w:sz w:val="18"/>
                <w:szCs w:val="18"/>
              </w:rPr>
            </w:pPr>
          </w:p>
        </w:tc>
        <w:tc>
          <w:tcPr>
            <w:tcW w:w="88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00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94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900" w:type="dxa"/>
            <w:gridSpan w:val="2"/>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2300" w:type="dxa"/>
            <w:shd w:val="clear" w:color="auto" w:fill="CCEEFF"/>
            <w:vAlign w:val="bottom"/>
          </w:tcPr>
          <w:p w:rsidR="00C95806" w:rsidRDefault="00F90F24">
            <w:pPr>
              <w:rPr>
                <w:sz w:val="20"/>
                <w:szCs w:val="20"/>
              </w:rPr>
            </w:pPr>
            <w:r>
              <w:rPr>
                <w:rFonts w:eastAsia="Times New Roman"/>
                <w:sz w:val="18"/>
                <w:szCs w:val="18"/>
              </w:rPr>
              <w:t>Net income</w:t>
            </w:r>
          </w:p>
        </w:tc>
        <w:tc>
          <w:tcPr>
            <w:tcW w:w="900" w:type="dxa"/>
            <w:shd w:val="clear" w:color="auto" w:fill="CCEEFF"/>
            <w:vAlign w:val="bottom"/>
          </w:tcPr>
          <w:p w:rsidR="00C95806" w:rsidRDefault="00F90F24">
            <w:pPr>
              <w:jc w:val="right"/>
              <w:rPr>
                <w:sz w:val="20"/>
                <w:szCs w:val="20"/>
              </w:rPr>
            </w:pPr>
            <w:r>
              <w:rPr>
                <w:rFonts w:eastAsia="Times New Roman"/>
                <w:sz w:val="18"/>
                <w:szCs w:val="18"/>
              </w:rPr>
              <w:t>-</w:t>
            </w:r>
          </w:p>
        </w:tc>
        <w:tc>
          <w:tcPr>
            <w:tcW w:w="200" w:type="dxa"/>
            <w:shd w:val="clear" w:color="auto" w:fill="CCEEFF"/>
            <w:vAlign w:val="bottom"/>
          </w:tcPr>
          <w:p w:rsidR="00C95806" w:rsidRDefault="00C95806">
            <w:pPr>
              <w:rPr>
                <w:sz w:val="18"/>
                <w:szCs w:val="18"/>
              </w:rPr>
            </w:pPr>
          </w:p>
        </w:tc>
        <w:tc>
          <w:tcPr>
            <w:tcW w:w="560" w:type="dxa"/>
            <w:shd w:val="clear" w:color="auto" w:fill="CCEEFF"/>
            <w:vAlign w:val="bottom"/>
          </w:tcPr>
          <w:p w:rsidR="00C95806" w:rsidRDefault="00C95806">
            <w:pPr>
              <w:rPr>
                <w:sz w:val="18"/>
                <w:szCs w:val="18"/>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w:t>
            </w:r>
          </w:p>
        </w:tc>
        <w:tc>
          <w:tcPr>
            <w:tcW w:w="16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18"/>
                <w:szCs w:val="18"/>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10,776</w:t>
            </w:r>
          </w:p>
        </w:tc>
        <w:tc>
          <w:tcPr>
            <w:tcW w:w="80" w:type="dxa"/>
            <w:shd w:val="clear" w:color="auto" w:fill="CCEEFF"/>
            <w:vAlign w:val="bottom"/>
          </w:tcPr>
          <w:p w:rsidR="00C95806" w:rsidRDefault="00C95806">
            <w:pPr>
              <w:rPr>
                <w:sz w:val="18"/>
                <w:szCs w:val="18"/>
              </w:rPr>
            </w:pPr>
          </w:p>
        </w:tc>
        <w:tc>
          <w:tcPr>
            <w:tcW w:w="880" w:type="dxa"/>
            <w:gridSpan w:val="2"/>
            <w:shd w:val="clear" w:color="auto" w:fill="CCEEFF"/>
            <w:vAlign w:val="bottom"/>
          </w:tcPr>
          <w:p w:rsidR="00C95806" w:rsidRDefault="00F90F24">
            <w:pPr>
              <w:ind w:right="80"/>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2,088</w:t>
            </w:r>
          </w:p>
        </w:tc>
        <w:tc>
          <w:tcPr>
            <w:tcW w:w="100" w:type="dxa"/>
            <w:shd w:val="clear" w:color="auto" w:fill="CCEEFF"/>
            <w:vAlign w:val="bottom"/>
          </w:tcPr>
          <w:p w:rsidR="00C95806" w:rsidRDefault="00C95806">
            <w:pPr>
              <w:rPr>
                <w:sz w:val="18"/>
                <w:szCs w:val="18"/>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12,864</w:t>
            </w: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F90F24">
            <w:pPr>
              <w:rPr>
                <w:sz w:val="20"/>
                <w:szCs w:val="20"/>
              </w:rPr>
            </w:pPr>
            <w:r>
              <w:rPr>
                <w:rFonts w:eastAsia="Times New Roman"/>
                <w:sz w:val="18"/>
                <w:szCs w:val="18"/>
              </w:rPr>
              <w:t>Other comprehensive income</w:t>
            </w:r>
          </w:p>
        </w:tc>
        <w:tc>
          <w:tcPr>
            <w:tcW w:w="900" w:type="dxa"/>
            <w:vAlign w:val="bottom"/>
          </w:tcPr>
          <w:p w:rsidR="00C95806" w:rsidRDefault="00F90F24">
            <w:pPr>
              <w:jc w:val="right"/>
              <w:rPr>
                <w:sz w:val="20"/>
                <w:szCs w:val="20"/>
              </w:rPr>
            </w:pPr>
            <w:r>
              <w:rPr>
                <w:rFonts w:eastAsia="Times New Roman"/>
                <w:sz w:val="18"/>
                <w:szCs w:val="18"/>
              </w:rPr>
              <w:t>-</w:t>
            </w:r>
          </w:p>
        </w:tc>
        <w:tc>
          <w:tcPr>
            <w:tcW w:w="20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0" w:type="dxa"/>
            <w:gridSpan w:val="2"/>
            <w:vAlign w:val="bottom"/>
          </w:tcPr>
          <w:p w:rsidR="00C95806" w:rsidRDefault="00F90F24">
            <w:pPr>
              <w:ind w:right="60"/>
              <w:jc w:val="right"/>
              <w:rPr>
                <w:sz w:val="20"/>
                <w:szCs w:val="20"/>
              </w:rPr>
            </w:pPr>
            <w:r>
              <w:rPr>
                <w:rFonts w:eastAsia="Times New Roman"/>
                <w:sz w:val="18"/>
                <w:szCs w:val="18"/>
              </w:rPr>
              <w:t>-</w:t>
            </w:r>
          </w:p>
        </w:tc>
        <w:tc>
          <w:tcPr>
            <w:tcW w:w="1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18"/>
                <w:szCs w:val="18"/>
              </w:rPr>
            </w:pPr>
          </w:p>
        </w:tc>
        <w:tc>
          <w:tcPr>
            <w:tcW w:w="1020" w:type="dxa"/>
            <w:gridSpan w:val="2"/>
            <w:vAlign w:val="bottom"/>
          </w:tcPr>
          <w:p w:rsidR="00C95806" w:rsidRDefault="00F90F24">
            <w:pPr>
              <w:ind w:right="220"/>
              <w:jc w:val="right"/>
              <w:rPr>
                <w:sz w:val="20"/>
                <w:szCs w:val="20"/>
              </w:rPr>
            </w:pPr>
            <w:r>
              <w:rPr>
                <w:rFonts w:eastAsia="Times New Roman"/>
                <w:sz w:val="18"/>
                <w:szCs w:val="18"/>
              </w:rPr>
              <w:t>-</w:t>
            </w:r>
          </w:p>
        </w:tc>
        <w:tc>
          <w:tcPr>
            <w:tcW w:w="80" w:type="dxa"/>
            <w:vAlign w:val="bottom"/>
          </w:tcPr>
          <w:p w:rsidR="00C95806" w:rsidRDefault="00C95806">
            <w:pPr>
              <w:rPr>
                <w:sz w:val="18"/>
                <w:szCs w:val="18"/>
              </w:rPr>
            </w:pPr>
          </w:p>
        </w:tc>
        <w:tc>
          <w:tcPr>
            <w:tcW w:w="880" w:type="dxa"/>
            <w:gridSpan w:val="2"/>
            <w:vAlign w:val="bottom"/>
          </w:tcPr>
          <w:p w:rsidR="00C95806" w:rsidRDefault="00F90F24">
            <w:pPr>
              <w:ind w:right="80"/>
              <w:jc w:val="right"/>
              <w:rPr>
                <w:sz w:val="20"/>
                <w:szCs w:val="20"/>
              </w:rPr>
            </w:pPr>
            <w:r>
              <w:rPr>
                <w:rFonts w:eastAsia="Times New Roman"/>
                <w:sz w:val="18"/>
                <w:szCs w:val="18"/>
              </w:rPr>
              <w:t>-</w:t>
            </w: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000" w:type="dxa"/>
            <w:gridSpan w:val="2"/>
            <w:vAlign w:val="bottom"/>
          </w:tcPr>
          <w:p w:rsidR="00C95806" w:rsidRDefault="00F90F24">
            <w:pPr>
              <w:ind w:right="120"/>
              <w:jc w:val="right"/>
              <w:rPr>
                <w:sz w:val="20"/>
                <w:szCs w:val="20"/>
              </w:rPr>
            </w:pPr>
            <w:r>
              <w:rPr>
                <w:rFonts w:eastAsia="Times New Roman"/>
                <w:sz w:val="18"/>
                <w:szCs w:val="18"/>
              </w:rPr>
              <w:t>8,772</w:t>
            </w: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940" w:type="dxa"/>
            <w:gridSpan w:val="2"/>
            <w:vAlign w:val="bottom"/>
          </w:tcPr>
          <w:p w:rsidR="00C95806" w:rsidRDefault="00F90F24">
            <w:pPr>
              <w:ind w:right="220"/>
              <w:jc w:val="right"/>
              <w:rPr>
                <w:sz w:val="20"/>
                <w:szCs w:val="20"/>
              </w:rPr>
            </w:pPr>
            <w:r>
              <w:rPr>
                <w:rFonts w:eastAsia="Times New Roman"/>
                <w:sz w:val="18"/>
                <w:szCs w:val="18"/>
              </w:rPr>
              <w:t>1,891</w:t>
            </w:r>
          </w:p>
        </w:tc>
        <w:tc>
          <w:tcPr>
            <w:tcW w:w="100" w:type="dxa"/>
            <w:vAlign w:val="bottom"/>
          </w:tcPr>
          <w:p w:rsidR="00C95806" w:rsidRDefault="00C95806">
            <w:pPr>
              <w:rPr>
                <w:sz w:val="18"/>
                <w:szCs w:val="18"/>
              </w:rPr>
            </w:pPr>
          </w:p>
        </w:tc>
        <w:tc>
          <w:tcPr>
            <w:tcW w:w="900" w:type="dxa"/>
            <w:gridSpan w:val="2"/>
            <w:vAlign w:val="bottom"/>
          </w:tcPr>
          <w:p w:rsidR="00C95806" w:rsidRDefault="00F90F24">
            <w:pPr>
              <w:ind w:right="100"/>
              <w:jc w:val="right"/>
              <w:rPr>
                <w:sz w:val="20"/>
                <w:szCs w:val="20"/>
              </w:rPr>
            </w:pPr>
            <w:r>
              <w:rPr>
                <w:rFonts w:eastAsia="Times New Roman"/>
                <w:sz w:val="18"/>
                <w:szCs w:val="18"/>
              </w:rPr>
              <w:t>10,663</w:t>
            </w:r>
          </w:p>
        </w:tc>
        <w:tc>
          <w:tcPr>
            <w:tcW w:w="0" w:type="dxa"/>
            <w:vAlign w:val="bottom"/>
          </w:tcPr>
          <w:p w:rsidR="00C95806" w:rsidRDefault="00C95806">
            <w:pPr>
              <w:rPr>
                <w:sz w:val="1"/>
                <w:szCs w:val="1"/>
              </w:rPr>
            </w:pPr>
          </w:p>
        </w:tc>
      </w:tr>
      <w:tr w:rsidR="00F90F24">
        <w:trPr>
          <w:trHeight w:val="198"/>
        </w:trPr>
        <w:tc>
          <w:tcPr>
            <w:tcW w:w="2300" w:type="dxa"/>
            <w:shd w:val="clear" w:color="auto" w:fill="CCEEFF"/>
            <w:vAlign w:val="bottom"/>
          </w:tcPr>
          <w:p w:rsidR="00C95806" w:rsidRDefault="00F90F24">
            <w:pPr>
              <w:spacing w:line="198" w:lineRule="exact"/>
              <w:rPr>
                <w:sz w:val="20"/>
                <w:szCs w:val="20"/>
              </w:rPr>
            </w:pPr>
            <w:r>
              <w:rPr>
                <w:rFonts w:eastAsia="Times New Roman"/>
                <w:sz w:val="18"/>
                <w:szCs w:val="18"/>
              </w:rPr>
              <w:t>Sale of common stock</w:t>
            </w:r>
          </w:p>
        </w:tc>
        <w:tc>
          <w:tcPr>
            <w:tcW w:w="90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560" w:type="dxa"/>
            <w:shd w:val="clear" w:color="auto" w:fill="CCEEFF"/>
            <w:vAlign w:val="bottom"/>
          </w:tcPr>
          <w:p w:rsidR="00C95806" w:rsidRDefault="00C95806">
            <w:pPr>
              <w:rPr>
                <w:sz w:val="17"/>
                <w:szCs w:val="17"/>
              </w:rPr>
            </w:pPr>
          </w:p>
        </w:tc>
        <w:tc>
          <w:tcPr>
            <w:tcW w:w="340" w:type="dxa"/>
            <w:shd w:val="clear" w:color="auto" w:fill="CCEEFF"/>
            <w:vAlign w:val="bottom"/>
          </w:tcPr>
          <w:p w:rsidR="00C95806" w:rsidRDefault="00C95806">
            <w:pPr>
              <w:rPr>
                <w:sz w:val="17"/>
                <w:szCs w:val="17"/>
              </w:rPr>
            </w:pPr>
          </w:p>
        </w:tc>
        <w:tc>
          <w:tcPr>
            <w:tcW w:w="6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78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880" w:type="dxa"/>
            <w:shd w:val="clear" w:color="auto" w:fill="CCEEFF"/>
            <w:vAlign w:val="bottom"/>
          </w:tcPr>
          <w:p w:rsidR="00C95806" w:rsidRDefault="00C95806">
            <w:pPr>
              <w:rPr>
                <w:sz w:val="17"/>
                <w:szCs w:val="17"/>
              </w:rPr>
            </w:pPr>
          </w:p>
        </w:tc>
        <w:tc>
          <w:tcPr>
            <w:tcW w:w="1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7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0" w:type="dxa"/>
            <w:vAlign w:val="bottom"/>
          </w:tcPr>
          <w:p w:rsidR="00C95806" w:rsidRDefault="00C95806">
            <w:pPr>
              <w:rPr>
                <w:sz w:val="1"/>
                <w:szCs w:val="1"/>
              </w:rPr>
            </w:pPr>
          </w:p>
        </w:tc>
      </w:tr>
      <w:tr w:rsidR="00F90F24">
        <w:trPr>
          <w:trHeight w:val="216"/>
        </w:trPr>
        <w:tc>
          <w:tcPr>
            <w:tcW w:w="2300" w:type="dxa"/>
            <w:shd w:val="clear" w:color="auto" w:fill="CCEEFF"/>
            <w:vAlign w:val="bottom"/>
          </w:tcPr>
          <w:p w:rsidR="00C95806" w:rsidRDefault="00F90F24">
            <w:pPr>
              <w:ind w:left="140"/>
              <w:rPr>
                <w:sz w:val="20"/>
                <w:szCs w:val="20"/>
              </w:rPr>
            </w:pPr>
            <w:r>
              <w:rPr>
                <w:rFonts w:eastAsia="Times New Roman"/>
                <w:sz w:val="18"/>
                <w:szCs w:val="18"/>
              </w:rPr>
              <w:t>through employee stock</w:t>
            </w:r>
          </w:p>
        </w:tc>
        <w:tc>
          <w:tcPr>
            <w:tcW w:w="90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560" w:type="dxa"/>
            <w:shd w:val="clear" w:color="auto" w:fill="CCEEFF"/>
            <w:vAlign w:val="bottom"/>
          </w:tcPr>
          <w:p w:rsidR="00C95806" w:rsidRDefault="00C95806">
            <w:pPr>
              <w:rPr>
                <w:sz w:val="18"/>
                <w:szCs w:val="18"/>
              </w:rPr>
            </w:pPr>
          </w:p>
        </w:tc>
        <w:tc>
          <w:tcPr>
            <w:tcW w:w="340" w:type="dxa"/>
            <w:shd w:val="clear" w:color="auto" w:fill="CCEEFF"/>
            <w:vAlign w:val="bottom"/>
          </w:tcPr>
          <w:p w:rsidR="00C95806" w:rsidRDefault="00C95806">
            <w:pPr>
              <w:rPr>
                <w:sz w:val="18"/>
                <w:szCs w:val="18"/>
              </w:rPr>
            </w:pPr>
          </w:p>
        </w:tc>
        <w:tc>
          <w:tcPr>
            <w:tcW w:w="6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78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880" w:type="dxa"/>
            <w:shd w:val="clear" w:color="auto" w:fill="CCEEFF"/>
            <w:vAlign w:val="bottom"/>
          </w:tcPr>
          <w:p w:rsidR="00C95806" w:rsidRDefault="00C95806">
            <w:pPr>
              <w:rPr>
                <w:sz w:val="18"/>
                <w:szCs w:val="18"/>
              </w:rPr>
            </w:pPr>
          </w:p>
        </w:tc>
        <w:tc>
          <w:tcPr>
            <w:tcW w:w="1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72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34"/>
        </w:trPr>
        <w:tc>
          <w:tcPr>
            <w:tcW w:w="2300" w:type="dxa"/>
            <w:shd w:val="clear" w:color="auto" w:fill="CCEEFF"/>
            <w:vAlign w:val="bottom"/>
          </w:tcPr>
          <w:p w:rsidR="00C95806" w:rsidRDefault="00F90F24">
            <w:pPr>
              <w:ind w:left="140"/>
              <w:rPr>
                <w:sz w:val="20"/>
                <w:szCs w:val="20"/>
              </w:rPr>
            </w:pPr>
            <w:r>
              <w:rPr>
                <w:rFonts w:eastAsia="Times New Roman"/>
                <w:sz w:val="18"/>
                <w:szCs w:val="18"/>
              </w:rPr>
              <w:t>option and purchase plans</w:t>
            </w:r>
          </w:p>
        </w:tc>
        <w:tc>
          <w:tcPr>
            <w:tcW w:w="900" w:type="dxa"/>
            <w:shd w:val="clear" w:color="auto" w:fill="CCEEFF"/>
            <w:vAlign w:val="bottom"/>
          </w:tcPr>
          <w:p w:rsidR="00C95806" w:rsidRDefault="00F90F24">
            <w:pPr>
              <w:jc w:val="right"/>
              <w:rPr>
                <w:sz w:val="20"/>
                <w:szCs w:val="20"/>
              </w:rPr>
            </w:pPr>
            <w:r>
              <w:rPr>
                <w:rFonts w:eastAsia="Times New Roman"/>
                <w:sz w:val="18"/>
                <w:szCs w:val="18"/>
              </w:rPr>
              <w:t>45</w:t>
            </w:r>
          </w:p>
        </w:tc>
        <w:tc>
          <w:tcPr>
            <w:tcW w:w="200" w:type="dxa"/>
            <w:shd w:val="clear" w:color="auto" w:fill="CCEEFF"/>
            <w:vAlign w:val="bottom"/>
          </w:tcPr>
          <w:p w:rsidR="00C95806" w:rsidRDefault="00C95806">
            <w:pPr>
              <w:rPr>
                <w:sz w:val="20"/>
                <w:szCs w:val="20"/>
              </w:rPr>
            </w:pPr>
          </w:p>
        </w:tc>
        <w:tc>
          <w:tcPr>
            <w:tcW w:w="560" w:type="dxa"/>
            <w:shd w:val="clear" w:color="auto" w:fill="CCEEFF"/>
            <w:vAlign w:val="bottom"/>
          </w:tcPr>
          <w:p w:rsidR="00C95806" w:rsidRDefault="00C95806">
            <w:pPr>
              <w:rPr>
                <w:sz w:val="20"/>
                <w:szCs w:val="20"/>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1</w:t>
            </w:r>
          </w:p>
        </w:tc>
        <w:tc>
          <w:tcPr>
            <w:tcW w:w="160" w:type="dxa"/>
            <w:shd w:val="clear" w:color="auto" w:fill="CCEEFF"/>
            <w:vAlign w:val="bottom"/>
          </w:tcPr>
          <w:p w:rsidR="00C95806" w:rsidRDefault="00C95806">
            <w:pPr>
              <w:rPr>
                <w:sz w:val="20"/>
                <w:szCs w:val="20"/>
              </w:rPr>
            </w:pPr>
          </w:p>
        </w:tc>
        <w:tc>
          <w:tcPr>
            <w:tcW w:w="1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306</w:t>
            </w:r>
          </w:p>
        </w:tc>
        <w:tc>
          <w:tcPr>
            <w:tcW w:w="100" w:type="dxa"/>
            <w:shd w:val="clear" w:color="auto" w:fill="CCEEFF"/>
            <w:vAlign w:val="bottom"/>
          </w:tcPr>
          <w:p w:rsidR="00C95806" w:rsidRDefault="00C95806">
            <w:pPr>
              <w:rPr>
                <w:sz w:val="20"/>
                <w:szCs w:val="20"/>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80" w:type="dxa"/>
            <w:shd w:val="clear" w:color="auto" w:fill="CCEEFF"/>
            <w:vAlign w:val="bottom"/>
          </w:tcPr>
          <w:p w:rsidR="00C95806" w:rsidRDefault="00C95806">
            <w:pPr>
              <w:rPr>
                <w:sz w:val="20"/>
                <w:szCs w:val="20"/>
              </w:rPr>
            </w:pPr>
          </w:p>
        </w:tc>
        <w:tc>
          <w:tcPr>
            <w:tcW w:w="880" w:type="dxa"/>
            <w:gridSpan w:val="2"/>
            <w:shd w:val="clear" w:color="auto" w:fill="CCEEFF"/>
            <w:vAlign w:val="bottom"/>
          </w:tcPr>
          <w:p w:rsidR="00C95806" w:rsidRDefault="00F90F24">
            <w:pPr>
              <w:ind w:right="80"/>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20"/>
                <w:szCs w:val="20"/>
              </w:rPr>
            </w:pPr>
          </w:p>
        </w:tc>
        <w:tc>
          <w:tcPr>
            <w:tcW w:w="2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307</w:t>
            </w:r>
          </w:p>
        </w:tc>
        <w:tc>
          <w:tcPr>
            <w:tcW w:w="0" w:type="dxa"/>
            <w:vAlign w:val="bottom"/>
          </w:tcPr>
          <w:p w:rsidR="00C95806" w:rsidRDefault="00C95806">
            <w:pPr>
              <w:rPr>
                <w:sz w:val="1"/>
                <w:szCs w:val="1"/>
              </w:rPr>
            </w:pPr>
          </w:p>
        </w:tc>
      </w:tr>
      <w:tr w:rsidR="00C95806">
        <w:trPr>
          <w:trHeight w:val="198"/>
        </w:trPr>
        <w:tc>
          <w:tcPr>
            <w:tcW w:w="2300" w:type="dxa"/>
            <w:vAlign w:val="bottom"/>
          </w:tcPr>
          <w:p w:rsidR="00C95806" w:rsidRDefault="00F90F24">
            <w:pPr>
              <w:spacing w:line="198" w:lineRule="exact"/>
              <w:rPr>
                <w:sz w:val="20"/>
                <w:szCs w:val="20"/>
              </w:rPr>
            </w:pPr>
            <w:r>
              <w:rPr>
                <w:rFonts w:eastAsia="Times New Roman"/>
                <w:sz w:val="18"/>
                <w:szCs w:val="18"/>
              </w:rPr>
              <w:t>Restricted stock awards</w:t>
            </w:r>
          </w:p>
        </w:tc>
        <w:tc>
          <w:tcPr>
            <w:tcW w:w="90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560" w:type="dxa"/>
            <w:vAlign w:val="bottom"/>
          </w:tcPr>
          <w:p w:rsidR="00C95806" w:rsidRDefault="00C95806">
            <w:pPr>
              <w:rPr>
                <w:sz w:val="17"/>
                <w:szCs w:val="17"/>
              </w:rPr>
            </w:pPr>
          </w:p>
        </w:tc>
        <w:tc>
          <w:tcPr>
            <w:tcW w:w="340" w:type="dxa"/>
            <w:vAlign w:val="bottom"/>
          </w:tcPr>
          <w:p w:rsidR="00C95806" w:rsidRDefault="00C95806">
            <w:pPr>
              <w:rPr>
                <w:sz w:val="17"/>
                <w:szCs w:val="17"/>
              </w:rPr>
            </w:pPr>
          </w:p>
        </w:tc>
        <w:tc>
          <w:tcPr>
            <w:tcW w:w="6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78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14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880" w:type="dxa"/>
            <w:vAlign w:val="bottom"/>
          </w:tcPr>
          <w:p w:rsidR="00C95806" w:rsidRDefault="00C95806">
            <w:pPr>
              <w:rPr>
                <w:sz w:val="17"/>
                <w:szCs w:val="17"/>
              </w:rPr>
            </w:pPr>
          </w:p>
        </w:tc>
        <w:tc>
          <w:tcPr>
            <w:tcW w:w="1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72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vAlign w:val="bottom"/>
          </w:tcPr>
          <w:p w:rsidR="00C95806" w:rsidRDefault="00F90F24">
            <w:pPr>
              <w:ind w:left="140"/>
              <w:rPr>
                <w:sz w:val="20"/>
                <w:szCs w:val="20"/>
              </w:rPr>
            </w:pPr>
            <w:r>
              <w:rPr>
                <w:rFonts w:eastAsia="Times New Roman"/>
                <w:sz w:val="18"/>
                <w:szCs w:val="18"/>
              </w:rPr>
              <w:t>vesting and expense</w:t>
            </w:r>
          </w:p>
        </w:tc>
        <w:tc>
          <w:tcPr>
            <w:tcW w:w="900" w:type="dxa"/>
            <w:vAlign w:val="bottom"/>
          </w:tcPr>
          <w:p w:rsidR="00C95806" w:rsidRDefault="00F90F24">
            <w:pPr>
              <w:jc w:val="right"/>
              <w:rPr>
                <w:sz w:val="20"/>
                <w:szCs w:val="20"/>
              </w:rPr>
            </w:pPr>
            <w:r>
              <w:rPr>
                <w:rFonts w:eastAsia="Times New Roman"/>
                <w:sz w:val="18"/>
                <w:szCs w:val="18"/>
              </w:rPr>
              <w:t>16</w:t>
            </w:r>
          </w:p>
        </w:tc>
        <w:tc>
          <w:tcPr>
            <w:tcW w:w="200" w:type="dxa"/>
            <w:vAlign w:val="bottom"/>
          </w:tcPr>
          <w:p w:rsidR="00C95806" w:rsidRDefault="00C95806">
            <w:pPr>
              <w:rPr>
                <w:sz w:val="20"/>
                <w:szCs w:val="20"/>
              </w:rPr>
            </w:pPr>
          </w:p>
        </w:tc>
        <w:tc>
          <w:tcPr>
            <w:tcW w:w="560" w:type="dxa"/>
            <w:vAlign w:val="bottom"/>
          </w:tcPr>
          <w:p w:rsidR="00C95806" w:rsidRDefault="00C95806">
            <w:pPr>
              <w:rPr>
                <w:sz w:val="20"/>
                <w:szCs w:val="20"/>
              </w:rPr>
            </w:pPr>
          </w:p>
        </w:tc>
        <w:tc>
          <w:tcPr>
            <w:tcW w:w="400" w:type="dxa"/>
            <w:gridSpan w:val="2"/>
            <w:vAlign w:val="bottom"/>
          </w:tcPr>
          <w:p w:rsidR="00C95806" w:rsidRDefault="00F90F24">
            <w:pPr>
              <w:ind w:right="60"/>
              <w:jc w:val="right"/>
              <w:rPr>
                <w:sz w:val="20"/>
                <w:szCs w:val="20"/>
              </w:rPr>
            </w:pPr>
            <w:r>
              <w:rPr>
                <w:rFonts w:eastAsia="Times New Roman"/>
                <w:sz w:val="18"/>
                <w:szCs w:val="18"/>
              </w:rPr>
              <w:t>-</w:t>
            </w:r>
          </w:p>
        </w:tc>
        <w:tc>
          <w:tcPr>
            <w:tcW w:w="16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1000" w:type="dxa"/>
            <w:gridSpan w:val="2"/>
            <w:vAlign w:val="bottom"/>
          </w:tcPr>
          <w:p w:rsidR="00C95806" w:rsidRDefault="00F90F24">
            <w:pPr>
              <w:ind w:right="220"/>
              <w:jc w:val="right"/>
              <w:rPr>
                <w:sz w:val="20"/>
                <w:szCs w:val="20"/>
              </w:rPr>
            </w:pPr>
            <w:r>
              <w:rPr>
                <w:rFonts w:eastAsia="Times New Roman"/>
                <w:sz w:val="18"/>
                <w:szCs w:val="18"/>
              </w:rPr>
              <w:t>1,042</w:t>
            </w:r>
          </w:p>
        </w:tc>
        <w:tc>
          <w:tcPr>
            <w:tcW w:w="100" w:type="dxa"/>
            <w:vAlign w:val="bottom"/>
          </w:tcPr>
          <w:p w:rsidR="00C95806" w:rsidRDefault="00C95806">
            <w:pPr>
              <w:rPr>
                <w:sz w:val="20"/>
                <w:szCs w:val="20"/>
              </w:rPr>
            </w:pPr>
          </w:p>
        </w:tc>
        <w:tc>
          <w:tcPr>
            <w:tcW w:w="1020" w:type="dxa"/>
            <w:gridSpan w:val="2"/>
            <w:vAlign w:val="bottom"/>
          </w:tcPr>
          <w:p w:rsidR="00C95806" w:rsidRDefault="00F90F24">
            <w:pPr>
              <w:ind w:right="220"/>
              <w:jc w:val="right"/>
              <w:rPr>
                <w:sz w:val="20"/>
                <w:szCs w:val="20"/>
              </w:rPr>
            </w:pPr>
            <w:r>
              <w:rPr>
                <w:rFonts w:eastAsia="Times New Roman"/>
                <w:sz w:val="18"/>
                <w:szCs w:val="18"/>
              </w:rPr>
              <w:t>-</w:t>
            </w:r>
          </w:p>
        </w:tc>
        <w:tc>
          <w:tcPr>
            <w:tcW w:w="80" w:type="dxa"/>
            <w:vAlign w:val="bottom"/>
          </w:tcPr>
          <w:p w:rsidR="00C95806" w:rsidRDefault="00C95806">
            <w:pPr>
              <w:rPr>
                <w:sz w:val="20"/>
                <w:szCs w:val="20"/>
              </w:rPr>
            </w:pPr>
          </w:p>
        </w:tc>
        <w:tc>
          <w:tcPr>
            <w:tcW w:w="880" w:type="dxa"/>
            <w:gridSpan w:val="2"/>
            <w:vAlign w:val="bottom"/>
          </w:tcPr>
          <w:p w:rsidR="00C95806" w:rsidRDefault="00F90F24">
            <w:pPr>
              <w:ind w:right="80"/>
              <w:jc w:val="right"/>
              <w:rPr>
                <w:sz w:val="20"/>
                <w:szCs w:val="20"/>
              </w:rPr>
            </w:pPr>
            <w:r>
              <w:rPr>
                <w:rFonts w:eastAsia="Times New Roman"/>
                <w:sz w:val="18"/>
                <w:szCs w:val="18"/>
              </w:rPr>
              <w:t>-</w:t>
            </w:r>
          </w:p>
        </w:tc>
        <w:tc>
          <w:tcPr>
            <w:tcW w:w="14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1000" w:type="dxa"/>
            <w:gridSpan w:val="2"/>
            <w:vAlign w:val="bottom"/>
          </w:tcPr>
          <w:p w:rsidR="00C95806" w:rsidRDefault="00F90F24">
            <w:pPr>
              <w:ind w:right="1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160" w:type="dxa"/>
            <w:vAlign w:val="bottom"/>
          </w:tcPr>
          <w:p w:rsidR="00C95806" w:rsidRDefault="00C95806">
            <w:pPr>
              <w:rPr>
                <w:sz w:val="20"/>
                <w:szCs w:val="20"/>
              </w:rPr>
            </w:pPr>
          </w:p>
        </w:tc>
        <w:tc>
          <w:tcPr>
            <w:tcW w:w="94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900" w:type="dxa"/>
            <w:gridSpan w:val="2"/>
            <w:vAlign w:val="bottom"/>
          </w:tcPr>
          <w:p w:rsidR="00C95806" w:rsidRDefault="00F90F24">
            <w:pPr>
              <w:ind w:right="100"/>
              <w:jc w:val="right"/>
              <w:rPr>
                <w:sz w:val="20"/>
                <w:szCs w:val="20"/>
              </w:rPr>
            </w:pPr>
            <w:r>
              <w:rPr>
                <w:rFonts w:eastAsia="Times New Roman"/>
                <w:sz w:val="18"/>
                <w:szCs w:val="18"/>
              </w:rPr>
              <w:t>1,042</w:t>
            </w:r>
          </w:p>
        </w:tc>
        <w:tc>
          <w:tcPr>
            <w:tcW w:w="0" w:type="dxa"/>
            <w:vAlign w:val="bottom"/>
          </w:tcPr>
          <w:p w:rsidR="00C95806" w:rsidRDefault="00C95806">
            <w:pPr>
              <w:rPr>
                <w:sz w:val="1"/>
                <w:szCs w:val="1"/>
              </w:rPr>
            </w:pPr>
          </w:p>
        </w:tc>
      </w:tr>
      <w:tr w:rsidR="00F90F24">
        <w:trPr>
          <w:trHeight w:val="198"/>
        </w:trPr>
        <w:tc>
          <w:tcPr>
            <w:tcW w:w="2300" w:type="dxa"/>
            <w:shd w:val="clear" w:color="auto" w:fill="CCEEFF"/>
            <w:vAlign w:val="bottom"/>
          </w:tcPr>
          <w:p w:rsidR="00C95806" w:rsidRDefault="00F90F24">
            <w:pPr>
              <w:spacing w:line="198" w:lineRule="exact"/>
              <w:rPr>
                <w:sz w:val="20"/>
                <w:szCs w:val="20"/>
              </w:rPr>
            </w:pPr>
            <w:r>
              <w:rPr>
                <w:rFonts w:eastAsia="Times New Roman"/>
                <w:sz w:val="18"/>
                <w:szCs w:val="18"/>
              </w:rPr>
              <w:t>Share-based compensation</w:t>
            </w:r>
          </w:p>
        </w:tc>
        <w:tc>
          <w:tcPr>
            <w:tcW w:w="90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560" w:type="dxa"/>
            <w:shd w:val="clear" w:color="auto" w:fill="CCEEFF"/>
            <w:vAlign w:val="bottom"/>
          </w:tcPr>
          <w:p w:rsidR="00C95806" w:rsidRDefault="00C95806">
            <w:pPr>
              <w:rPr>
                <w:sz w:val="17"/>
                <w:szCs w:val="17"/>
              </w:rPr>
            </w:pPr>
          </w:p>
        </w:tc>
        <w:tc>
          <w:tcPr>
            <w:tcW w:w="340" w:type="dxa"/>
            <w:shd w:val="clear" w:color="auto" w:fill="CCEEFF"/>
            <w:vAlign w:val="bottom"/>
          </w:tcPr>
          <w:p w:rsidR="00C95806" w:rsidRDefault="00C95806">
            <w:pPr>
              <w:rPr>
                <w:sz w:val="17"/>
                <w:szCs w:val="17"/>
              </w:rPr>
            </w:pPr>
          </w:p>
        </w:tc>
        <w:tc>
          <w:tcPr>
            <w:tcW w:w="6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78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880" w:type="dxa"/>
            <w:shd w:val="clear" w:color="auto" w:fill="CCEEFF"/>
            <w:vAlign w:val="bottom"/>
          </w:tcPr>
          <w:p w:rsidR="00C95806" w:rsidRDefault="00C95806">
            <w:pPr>
              <w:rPr>
                <w:sz w:val="17"/>
                <w:szCs w:val="17"/>
              </w:rPr>
            </w:pPr>
          </w:p>
        </w:tc>
        <w:tc>
          <w:tcPr>
            <w:tcW w:w="1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7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shd w:val="clear" w:color="auto" w:fill="CCEEFF"/>
            <w:vAlign w:val="bottom"/>
          </w:tcPr>
          <w:p w:rsidR="00C95806" w:rsidRDefault="00F90F24">
            <w:pPr>
              <w:ind w:left="140"/>
              <w:rPr>
                <w:sz w:val="20"/>
                <w:szCs w:val="20"/>
              </w:rPr>
            </w:pPr>
            <w:r>
              <w:rPr>
                <w:rFonts w:eastAsia="Times New Roman"/>
                <w:sz w:val="18"/>
                <w:szCs w:val="18"/>
              </w:rPr>
              <w:t>expense</w:t>
            </w:r>
          </w:p>
        </w:tc>
        <w:tc>
          <w:tcPr>
            <w:tcW w:w="900" w:type="dxa"/>
            <w:shd w:val="clear" w:color="auto" w:fill="CCEEFF"/>
            <w:vAlign w:val="bottom"/>
          </w:tcPr>
          <w:p w:rsidR="00C95806" w:rsidRDefault="00F90F24">
            <w:pPr>
              <w:jc w:val="right"/>
              <w:rPr>
                <w:sz w:val="20"/>
                <w:szCs w:val="20"/>
              </w:rPr>
            </w:pPr>
            <w:r>
              <w:rPr>
                <w:rFonts w:eastAsia="Times New Roman"/>
                <w:sz w:val="18"/>
                <w:szCs w:val="18"/>
              </w:rPr>
              <w:t>-</w:t>
            </w:r>
          </w:p>
        </w:tc>
        <w:tc>
          <w:tcPr>
            <w:tcW w:w="200" w:type="dxa"/>
            <w:shd w:val="clear" w:color="auto" w:fill="CCEEFF"/>
            <w:vAlign w:val="bottom"/>
          </w:tcPr>
          <w:p w:rsidR="00C95806" w:rsidRDefault="00C95806">
            <w:pPr>
              <w:rPr>
                <w:sz w:val="20"/>
                <w:szCs w:val="20"/>
              </w:rPr>
            </w:pPr>
          </w:p>
        </w:tc>
        <w:tc>
          <w:tcPr>
            <w:tcW w:w="560" w:type="dxa"/>
            <w:shd w:val="clear" w:color="auto" w:fill="CCEEFF"/>
            <w:vAlign w:val="bottom"/>
          </w:tcPr>
          <w:p w:rsidR="00C95806" w:rsidRDefault="00C95806">
            <w:pPr>
              <w:rPr>
                <w:sz w:val="20"/>
                <w:szCs w:val="20"/>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w:t>
            </w:r>
          </w:p>
        </w:tc>
        <w:tc>
          <w:tcPr>
            <w:tcW w:w="160" w:type="dxa"/>
            <w:shd w:val="clear" w:color="auto" w:fill="CCEEFF"/>
            <w:vAlign w:val="bottom"/>
          </w:tcPr>
          <w:p w:rsidR="00C95806" w:rsidRDefault="00C95806">
            <w:pPr>
              <w:rPr>
                <w:sz w:val="20"/>
                <w:szCs w:val="20"/>
              </w:rPr>
            </w:pPr>
          </w:p>
        </w:tc>
        <w:tc>
          <w:tcPr>
            <w:tcW w:w="1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154</w:t>
            </w:r>
          </w:p>
        </w:tc>
        <w:tc>
          <w:tcPr>
            <w:tcW w:w="100" w:type="dxa"/>
            <w:shd w:val="clear" w:color="auto" w:fill="CCEEFF"/>
            <w:vAlign w:val="bottom"/>
          </w:tcPr>
          <w:p w:rsidR="00C95806" w:rsidRDefault="00C95806">
            <w:pPr>
              <w:rPr>
                <w:sz w:val="20"/>
                <w:szCs w:val="20"/>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80" w:type="dxa"/>
            <w:shd w:val="clear" w:color="auto" w:fill="CCEEFF"/>
            <w:vAlign w:val="bottom"/>
          </w:tcPr>
          <w:p w:rsidR="00C95806" w:rsidRDefault="00C95806">
            <w:pPr>
              <w:rPr>
                <w:sz w:val="20"/>
                <w:szCs w:val="20"/>
              </w:rPr>
            </w:pPr>
          </w:p>
        </w:tc>
        <w:tc>
          <w:tcPr>
            <w:tcW w:w="880" w:type="dxa"/>
            <w:gridSpan w:val="2"/>
            <w:shd w:val="clear" w:color="auto" w:fill="CCEEFF"/>
            <w:vAlign w:val="bottom"/>
          </w:tcPr>
          <w:p w:rsidR="00C95806" w:rsidRDefault="00F90F24">
            <w:pPr>
              <w:ind w:right="80"/>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20"/>
                <w:szCs w:val="20"/>
              </w:rPr>
            </w:pPr>
          </w:p>
        </w:tc>
        <w:tc>
          <w:tcPr>
            <w:tcW w:w="2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154</w:t>
            </w:r>
          </w:p>
        </w:tc>
        <w:tc>
          <w:tcPr>
            <w:tcW w:w="0" w:type="dxa"/>
            <w:vAlign w:val="bottom"/>
          </w:tcPr>
          <w:p w:rsidR="00C95806" w:rsidRDefault="00C95806">
            <w:pPr>
              <w:rPr>
                <w:sz w:val="1"/>
                <w:szCs w:val="1"/>
              </w:rPr>
            </w:pPr>
          </w:p>
        </w:tc>
      </w:tr>
      <w:tr w:rsidR="00C95806">
        <w:trPr>
          <w:trHeight w:val="198"/>
        </w:trPr>
        <w:tc>
          <w:tcPr>
            <w:tcW w:w="2300" w:type="dxa"/>
            <w:vAlign w:val="bottom"/>
          </w:tcPr>
          <w:p w:rsidR="00C95806" w:rsidRDefault="00F90F24">
            <w:pPr>
              <w:spacing w:line="198" w:lineRule="exact"/>
              <w:rPr>
                <w:sz w:val="20"/>
                <w:szCs w:val="20"/>
              </w:rPr>
            </w:pPr>
            <w:r>
              <w:rPr>
                <w:rFonts w:eastAsia="Times New Roman"/>
                <w:sz w:val="18"/>
                <w:szCs w:val="18"/>
              </w:rPr>
              <w:t>Contribution from</w:t>
            </w:r>
          </w:p>
        </w:tc>
        <w:tc>
          <w:tcPr>
            <w:tcW w:w="90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560" w:type="dxa"/>
            <w:vAlign w:val="bottom"/>
          </w:tcPr>
          <w:p w:rsidR="00C95806" w:rsidRDefault="00C95806">
            <w:pPr>
              <w:rPr>
                <w:sz w:val="17"/>
                <w:szCs w:val="17"/>
              </w:rPr>
            </w:pPr>
          </w:p>
        </w:tc>
        <w:tc>
          <w:tcPr>
            <w:tcW w:w="340" w:type="dxa"/>
            <w:vAlign w:val="bottom"/>
          </w:tcPr>
          <w:p w:rsidR="00C95806" w:rsidRDefault="00C95806">
            <w:pPr>
              <w:rPr>
                <w:sz w:val="17"/>
                <w:szCs w:val="17"/>
              </w:rPr>
            </w:pPr>
          </w:p>
        </w:tc>
        <w:tc>
          <w:tcPr>
            <w:tcW w:w="6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78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14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880" w:type="dxa"/>
            <w:vAlign w:val="bottom"/>
          </w:tcPr>
          <w:p w:rsidR="00C95806" w:rsidRDefault="00C95806">
            <w:pPr>
              <w:rPr>
                <w:sz w:val="17"/>
                <w:szCs w:val="17"/>
              </w:rPr>
            </w:pPr>
          </w:p>
        </w:tc>
        <w:tc>
          <w:tcPr>
            <w:tcW w:w="1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72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vAlign w:val="bottom"/>
          </w:tcPr>
          <w:p w:rsidR="00C95806" w:rsidRDefault="00F90F24">
            <w:pPr>
              <w:ind w:left="140"/>
              <w:rPr>
                <w:sz w:val="20"/>
                <w:szCs w:val="20"/>
              </w:rPr>
            </w:pPr>
            <w:r>
              <w:rPr>
                <w:rFonts w:eastAsia="Times New Roman"/>
                <w:sz w:val="18"/>
                <w:szCs w:val="18"/>
              </w:rPr>
              <w:t>noncontrolling interest</w:t>
            </w:r>
          </w:p>
        </w:tc>
        <w:tc>
          <w:tcPr>
            <w:tcW w:w="900" w:type="dxa"/>
            <w:vAlign w:val="bottom"/>
          </w:tcPr>
          <w:p w:rsidR="00C95806" w:rsidRDefault="00F90F24">
            <w:pPr>
              <w:jc w:val="right"/>
              <w:rPr>
                <w:sz w:val="20"/>
                <w:szCs w:val="20"/>
              </w:rPr>
            </w:pPr>
            <w:r>
              <w:rPr>
                <w:rFonts w:eastAsia="Times New Roman"/>
                <w:sz w:val="18"/>
                <w:szCs w:val="18"/>
              </w:rPr>
              <w:t>-</w:t>
            </w:r>
          </w:p>
        </w:tc>
        <w:tc>
          <w:tcPr>
            <w:tcW w:w="200" w:type="dxa"/>
            <w:vAlign w:val="bottom"/>
          </w:tcPr>
          <w:p w:rsidR="00C95806" w:rsidRDefault="00C95806">
            <w:pPr>
              <w:rPr>
                <w:sz w:val="20"/>
                <w:szCs w:val="20"/>
              </w:rPr>
            </w:pPr>
          </w:p>
        </w:tc>
        <w:tc>
          <w:tcPr>
            <w:tcW w:w="560" w:type="dxa"/>
            <w:vAlign w:val="bottom"/>
          </w:tcPr>
          <w:p w:rsidR="00C95806" w:rsidRDefault="00C95806">
            <w:pPr>
              <w:rPr>
                <w:sz w:val="20"/>
                <w:szCs w:val="20"/>
              </w:rPr>
            </w:pPr>
          </w:p>
        </w:tc>
        <w:tc>
          <w:tcPr>
            <w:tcW w:w="400" w:type="dxa"/>
            <w:gridSpan w:val="2"/>
            <w:vAlign w:val="bottom"/>
          </w:tcPr>
          <w:p w:rsidR="00C95806" w:rsidRDefault="00F90F24">
            <w:pPr>
              <w:ind w:right="60"/>
              <w:jc w:val="right"/>
              <w:rPr>
                <w:sz w:val="20"/>
                <w:szCs w:val="20"/>
              </w:rPr>
            </w:pPr>
            <w:r>
              <w:rPr>
                <w:rFonts w:eastAsia="Times New Roman"/>
                <w:sz w:val="18"/>
                <w:szCs w:val="18"/>
              </w:rPr>
              <w:t>-</w:t>
            </w:r>
          </w:p>
        </w:tc>
        <w:tc>
          <w:tcPr>
            <w:tcW w:w="16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100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1020" w:type="dxa"/>
            <w:gridSpan w:val="2"/>
            <w:vAlign w:val="bottom"/>
          </w:tcPr>
          <w:p w:rsidR="00C95806" w:rsidRDefault="00F90F24">
            <w:pPr>
              <w:ind w:right="220"/>
              <w:jc w:val="right"/>
              <w:rPr>
                <w:sz w:val="20"/>
                <w:szCs w:val="20"/>
              </w:rPr>
            </w:pPr>
            <w:r>
              <w:rPr>
                <w:rFonts w:eastAsia="Times New Roman"/>
                <w:sz w:val="18"/>
                <w:szCs w:val="18"/>
              </w:rPr>
              <w:t>-</w:t>
            </w:r>
          </w:p>
        </w:tc>
        <w:tc>
          <w:tcPr>
            <w:tcW w:w="80" w:type="dxa"/>
            <w:vAlign w:val="bottom"/>
          </w:tcPr>
          <w:p w:rsidR="00C95806" w:rsidRDefault="00C95806">
            <w:pPr>
              <w:rPr>
                <w:sz w:val="20"/>
                <w:szCs w:val="20"/>
              </w:rPr>
            </w:pPr>
          </w:p>
        </w:tc>
        <w:tc>
          <w:tcPr>
            <w:tcW w:w="880" w:type="dxa"/>
            <w:gridSpan w:val="2"/>
            <w:vAlign w:val="bottom"/>
          </w:tcPr>
          <w:p w:rsidR="00C95806" w:rsidRDefault="00F90F24">
            <w:pPr>
              <w:ind w:right="80"/>
              <w:jc w:val="right"/>
              <w:rPr>
                <w:sz w:val="20"/>
                <w:szCs w:val="20"/>
              </w:rPr>
            </w:pPr>
            <w:r>
              <w:rPr>
                <w:rFonts w:eastAsia="Times New Roman"/>
                <w:sz w:val="18"/>
                <w:szCs w:val="18"/>
              </w:rPr>
              <w:t>-</w:t>
            </w:r>
          </w:p>
        </w:tc>
        <w:tc>
          <w:tcPr>
            <w:tcW w:w="14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1000" w:type="dxa"/>
            <w:gridSpan w:val="2"/>
            <w:vAlign w:val="bottom"/>
          </w:tcPr>
          <w:p w:rsidR="00C95806" w:rsidRDefault="00F90F24">
            <w:pPr>
              <w:ind w:right="1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160" w:type="dxa"/>
            <w:vAlign w:val="bottom"/>
          </w:tcPr>
          <w:p w:rsidR="00C95806" w:rsidRDefault="00C95806">
            <w:pPr>
              <w:rPr>
                <w:sz w:val="20"/>
                <w:szCs w:val="20"/>
              </w:rPr>
            </w:pPr>
          </w:p>
        </w:tc>
        <w:tc>
          <w:tcPr>
            <w:tcW w:w="940" w:type="dxa"/>
            <w:gridSpan w:val="2"/>
            <w:vAlign w:val="bottom"/>
          </w:tcPr>
          <w:p w:rsidR="00C95806" w:rsidRDefault="00F90F24">
            <w:pPr>
              <w:ind w:right="220"/>
              <w:jc w:val="right"/>
              <w:rPr>
                <w:sz w:val="20"/>
                <w:szCs w:val="20"/>
              </w:rPr>
            </w:pPr>
            <w:r>
              <w:rPr>
                <w:rFonts w:eastAsia="Times New Roman"/>
                <w:sz w:val="18"/>
                <w:szCs w:val="18"/>
              </w:rPr>
              <w:t>9,997</w:t>
            </w:r>
          </w:p>
        </w:tc>
        <w:tc>
          <w:tcPr>
            <w:tcW w:w="100" w:type="dxa"/>
            <w:vAlign w:val="bottom"/>
          </w:tcPr>
          <w:p w:rsidR="00C95806" w:rsidRDefault="00C95806">
            <w:pPr>
              <w:rPr>
                <w:sz w:val="20"/>
                <w:szCs w:val="20"/>
              </w:rPr>
            </w:pPr>
          </w:p>
        </w:tc>
        <w:tc>
          <w:tcPr>
            <w:tcW w:w="900" w:type="dxa"/>
            <w:gridSpan w:val="2"/>
            <w:vAlign w:val="bottom"/>
          </w:tcPr>
          <w:p w:rsidR="00C95806" w:rsidRDefault="00F90F24">
            <w:pPr>
              <w:ind w:right="100"/>
              <w:jc w:val="right"/>
              <w:rPr>
                <w:sz w:val="20"/>
                <w:szCs w:val="20"/>
              </w:rPr>
            </w:pPr>
            <w:r>
              <w:rPr>
                <w:rFonts w:eastAsia="Times New Roman"/>
                <w:sz w:val="18"/>
                <w:szCs w:val="18"/>
              </w:rPr>
              <w:t>9,997</w:t>
            </w:r>
          </w:p>
        </w:tc>
        <w:tc>
          <w:tcPr>
            <w:tcW w:w="0" w:type="dxa"/>
            <w:vAlign w:val="bottom"/>
          </w:tcPr>
          <w:p w:rsidR="00C95806" w:rsidRDefault="00C95806">
            <w:pPr>
              <w:rPr>
                <w:sz w:val="1"/>
                <w:szCs w:val="1"/>
              </w:rPr>
            </w:pPr>
          </w:p>
        </w:tc>
      </w:tr>
      <w:tr w:rsidR="00F90F24">
        <w:trPr>
          <w:trHeight w:val="223"/>
        </w:trPr>
        <w:tc>
          <w:tcPr>
            <w:tcW w:w="2300" w:type="dxa"/>
            <w:tcBorders>
              <w:bottom w:val="single" w:sz="8" w:space="0" w:color="CCEEFF"/>
            </w:tcBorders>
            <w:shd w:val="clear" w:color="auto" w:fill="CCEEFF"/>
            <w:vAlign w:val="bottom"/>
          </w:tcPr>
          <w:p w:rsidR="00C95806" w:rsidRDefault="00C95806">
            <w:pPr>
              <w:rPr>
                <w:sz w:val="19"/>
                <w:szCs w:val="19"/>
              </w:rPr>
            </w:pPr>
          </w:p>
        </w:tc>
        <w:tc>
          <w:tcPr>
            <w:tcW w:w="900" w:type="dxa"/>
            <w:tcBorders>
              <w:bottom w:val="single" w:sz="8" w:space="0" w:color="auto"/>
            </w:tcBorders>
            <w:shd w:val="clear" w:color="auto" w:fill="CCEEFF"/>
            <w:vAlign w:val="bottom"/>
          </w:tcPr>
          <w:p w:rsidR="00C95806" w:rsidRDefault="00C95806">
            <w:pPr>
              <w:rPr>
                <w:sz w:val="19"/>
                <w:szCs w:val="19"/>
              </w:rPr>
            </w:pPr>
          </w:p>
        </w:tc>
        <w:tc>
          <w:tcPr>
            <w:tcW w:w="200" w:type="dxa"/>
            <w:tcBorders>
              <w:bottom w:val="single" w:sz="8" w:space="0" w:color="CCEEFF"/>
            </w:tcBorders>
            <w:shd w:val="clear" w:color="auto" w:fill="CCEEFF"/>
            <w:vAlign w:val="bottom"/>
          </w:tcPr>
          <w:p w:rsidR="00C95806" w:rsidRDefault="00C95806">
            <w:pPr>
              <w:rPr>
                <w:sz w:val="19"/>
                <w:szCs w:val="19"/>
              </w:rPr>
            </w:pPr>
          </w:p>
        </w:tc>
        <w:tc>
          <w:tcPr>
            <w:tcW w:w="560" w:type="dxa"/>
            <w:tcBorders>
              <w:bottom w:val="single" w:sz="8" w:space="0" w:color="auto"/>
            </w:tcBorders>
            <w:shd w:val="clear" w:color="auto" w:fill="CCEEFF"/>
            <w:vAlign w:val="bottom"/>
          </w:tcPr>
          <w:p w:rsidR="00C95806" w:rsidRDefault="00C95806">
            <w:pPr>
              <w:rPr>
                <w:sz w:val="19"/>
                <w:szCs w:val="19"/>
              </w:rPr>
            </w:pPr>
          </w:p>
        </w:tc>
        <w:tc>
          <w:tcPr>
            <w:tcW w:w="340" w:type="dxa"/>
            <w:tcBorders>
              <w:bottom w:val="single" w:sz="8" w:space="0" w:color="auto"/>
            </w:tcBorders>
            <w:shd w:val="clear" w:color="auto" w:fill="CCEEFF"/>
            <w:vAlign w:val="bottom"/>
          </w:tcPr>
          <w:p w:rsidR="00C95806" w:rsidRDefault="00C95806">
            <w:pPr>
              <w:rPr>
                <w:sz w:val="19"/>
                <w:szCs w:val="19"/>
              </w:rPr>
            </w:pPr>
          </w:p>
        </w:tc>
        <w:tc>
          <w:tcPr>
            <w:tcW w:w="60" w:type="dxa"/>
            <w:tcBorders>
              <w:bottom w:val="single" w:sz="8" w:space="0" w:color="CCEEFF"/>
            </w:tcBorders>
            <w:shd w:val="clear" w:color="auto" w:fill="CCEEFF"/>
            <w:vAlign w:val="bottom"/>
          </w:tcPr>
          <w:p w:rsidR="00C95806" w:rsidRDefault="00C95806">
            <w:pPr>
              <w:rPr>
                <w:sz w:val="19"/>
                <w:szCs w:val="19"/>
              </w:rPr>
            </w:pPr>
          </w:p>
        </w:tc>
        <w:tc>
          <w:tcPr>
            <w:tcW w:w="160" w:type="dxa"/>
            <w:tcBorders>
              <w:bottom w:val="single" w:sz="8" w:space="0" w:color="CCEEFF"/>
            </w:tcBorders>
            <w:shd w:val="clear" w:color="auto" w:fill="CCEEFF"/>
            <w:vAlign w:val="bottom"/>
          </w:tcPr>
          <w:p w:rsidR="00C95806" w:rsidRDefault="00C95806">
            <w:pPr>
              <w:rPr>
                <w:sz w:val="19"/>
                <w:szCs w:val="19"/>
              </w:rPr>
            </w:pPr>
          </w:p>
        </w:tc>
        <w:tc>
          <w:tcPr>
            <w:tcW w:w="100" w:type="dxa"/>
            <w:tcBorders>
              <w:bottom w:val="single" w:sz="8" w:space="0" w:color="auto"/>
            </w:tcBorders>
            <w:shd w:val="clear" w:color="auto" w:fill="CCEEFF"/>
            <w:vAlign w:val="bottom"/>
          </w:tcPr>
          <w:p w:rsidR="00C95806" w:rsidRDefault="00C95806">
            <w:pPr>
              <w:rPr>
                <w:sz w:val="19"/>
                <w:szCs w:val="19"/>
              </w:rPr>
            </w:pPr>
          </w:p>
        </w:tc>
        <w:tc>
          <w:tcPr>
            <w:tcW w:w="780" w:type="dxa"/>
            <w:tcBorders>
              <w:bottom w:val="single" w:sz="8" w:space="0" w:color="auto"/>
            </w:tcBorders>
            <w:shd w:val="clear" w:color="auto" w:fill="CCEEFF"/>
            <w:vAlign w:val="bottom"/>
          </w:tcPr>
          <w:p w:rsidR="00C95806" w:rsidRDefault="00C95806">
            <w:pPr>
              <w:rPr>
                <w:sz w:val="19"/>
                <w:szCs w:val="19"/>
              </w:rPr>
            </w:pPr>
          </w:p>
        </w:tc>
        <w:tc>
          <w:tcPr>
            <w:tcW w:w="220" w:type="dxa"/>
            <w:tcBorders>
              <w:bottom w:val="single" w:sz="8" w:space="0" w:color="CCEEFF"/>
            </w:tcBorders>
            <w:shd w:val="clear" w:color="auto" w:fill="CCEEFF"/>
            <w:vAlign w:val="bottom"/>
          </w:tcPr>
          <w:p w:rsidR="00C95806" w:rsidRDefault="00C95806">
            <w:pPr>
              <w:rPr>
                <w:sz w:val="19"/>
                <w:szCs w:val="19"/>
              </w:rPr>
            </w:pPr>
          </w:p>
        </w:tc>
        <w:tc>
          <w:tcPr>
            <w:tcW w:w="100" w:type="dxa"/>
            <w:tcBorders>
              <w:bottom w:val="single" w:sz="8" w:space="0" w:color="auto"/>
            </w:tcBorders>
            <w:shd w:val="clear" w:color="auto" w:fill="CCEEFF"/>
            <w:vAlign w:val="bottom"/>
          </w:tcPr>
          <w:p w:rsidR="00C95806" w:rsidRDefault="00C95806">
            <w:pPr>
              <w:rPr>
                <w:sz w:val="19"/>
                <w:szCs w:val="19"/>
              </w:rPr>
            </w:pPr>
          </w:p>
        </w:tc>
        <w:tc>
          <w:tcPr>
            <w:tcW w:w="800" w:type="dxa"/>
            <w:tcBorders>
              <w:bottom w:val="single" w:sz="8" w:space="0" w:color="auto"/>
            </w:tcBorders>
            <w:shd w:val="clear" w:color="auto" w:fill="CCEEFF"/>
            <w:vAlign w:val="bottom"/>
          </w:tcPr>
          <w:p w:rsidR="00C95806" w:rsidRDefault="00C95806">
            <w:pPr>
              <w:rPr>
                <w:sz w:val="19"/>
                <w:szCs w:val="19"/>
              </w:rPr>
            </w:pPr>
          </w:p>
        </w:tc>
        <w:tc>
          <w:tcPr>
            <w:tcW w:w="220" w:type="dxa"/>
            <w:tcBorders>
              <w:bottom w:val="single" w:sz="8" w:space="0" w:color="CCEEFF"/>
            </w:tcBorders>
            <w:shd w:val="clear" w:color="auto" w:fill="CCEEFF"/>
            <w:vAlign w:val="bottom"/>
          </w:tcPr>
          <w:p w:rsidR="00C95806" w:rsidRDefault="00C95806">
            <w:pPr>
              <w:rPr>
                <w:sz w:val="19"/>
                <w:szCs w:val="19"/>
              </w:rPr>
            </w:pPr>
          </w:p>
        </w:tc>
        <w:tc>
          <w:tcPr>
            <w:tcW w:w="80" w:type="dxa"/>
            <w:tcBorders>
              <w:bottom w:val="single" w:sz="8" w:space="0" w:color="auto"/>
            </w:tcBorders>
            <w:shd w:val="clear" w:color="auto" w:fill="CCEEFF"/>
            <w:vAlign w:val="bottom"/>
          </w:tcPr>
          <w:p w:rsidR="00C95806" w:rsidRDefault="00C95806">
            <w:pPr>
              <w:rPr>
                <w:sz w:val="19"/>
                <w:szCs w:val="19"/>
              </w:rPr>
            </w:pPr>
          </w:p>
        </w:tc>
        <w:tc>
          <w:tcPr>
            <w:tcW w:w="800" w:type="dxa"/>
            <w:tcBorders>
              <w:bottom w:val="single" w:sz="8" w:space="0" w:color="auto"/>
            </w:tcBorders>
            <w:shd w:val="clear" w:color="auto" w:fill="CCEEFF"/>
            <w:vAlign w:val="bottom"/>
          </w:tcPr>
          <w:p w:rsidR="00C95806" w:rsidRDefault="00C95806">
            <w:pPr>
              <w:rPr>
                <w:sz w:val="19"/>
                <w:szCs w:val="19"/>
              </w:rPr>
            </w:pPr>
          </w:p>
        </w:tc>
        <w:tc>
          <w:tcPr>
            <w:tcW w:w="80" w:type="dxa"/>
            <w:tcBorders>
              <w:bottom w:val="single" w:sz="8" w:space="0" w:color="CCEEFF"/>
            </w:tcBorders>
            <w:shd w:val="clear" w:color="auto" w:fill="CCEEFF"/>
            <w:vAlign w:val="bottom"/>
          </w:tcPr>
          <w:p w:rsidR="00C95806" w:rsidRDefault="00C95806">
            <w:pPr>
              <w:rPr>
                <w:sz w:val="19"/>
                <w:szCs w:val="19"/>
              </w:rPr>
            </w:pPr>
          </w:p>
        </w:tc>
        <w:tc>
          <w:tcPr>
            <w:tcW w:w="140" w:type="dxa"/>
            <w:tcBorders>
              <w:bottom w:val="single" w:sz="8" w:space="0" w:color="CCEEFF"/>
            </w:tcBorders>
            <w:shd w:val="clear" w:color="auto" w:fill="CCEEFF"/>
            <w:vAlign w:val="bottom"/>
          </w:tcPr>
          <w:p w:rsidR="00C95806" w:rsidRDefault="00C95806">
            <w:pPr>
              <w:rPr>
                <w:sz w:val="19"/>
                <w:szCs w:val="19"/>
              </w:rPr>
            </w:pPr>
          </w:p>
        </w:tc>
        <w:tc>
          <w:tcPr>
            <w:tcW w:w="200" w:type="dxa"/>
            <w:tcBorders>
              <w:bottom w:val="single" w:sz="8" w:space="0" w:color="auto"/>
            </w:tcBorders>
            <w:shd w:val="clear" w:color="auto" w:fill="CCEEFF"/>
            <w:vAlign w:val="bottom"/>
          </w:tcPr>
          <w:p w:rsidR="00C95806" w:rsidRDefault="00C95806">
            <w:pPr>
              <w:rPr>
                <w:sz w:val="19"/>
                <w:szCs w:val="19"/>
              </w:rPr>
            </w:pPr>
          </w:p>
        </w:tc>
        <w:tc>
          <w:tcPr>
            <w:tcW w:w="880" w:type="dxa"/>
            <w:tcBorders>
              <w:bottom w:val="single" w:sz="8" w:space="0" w:color="auto"/>
            </w:tcBorders>
            <w:shd w:val="clear" w:color="auto" w:fill="CCEEFF"/>
            <w:vAlign w:val="bottom"/>
          </w:tcPr>
          <w:p w:rsidR="00C95806" w:rsidRDefault="00C95806">
            <w:pPr>
              <w:rPr>
                <w:sz w:val="19"/>
                <w:szCs w:val="19"/>
              </w:rPr>
            </w:pPr>
          </w:p>
        </w:tc>
        <w:tc>
          <w:tcPr>
            <w:tcW w:w="120" w:type="dxa"/>
            <w:tcBorders>
              <w:bottom w:val="single" w:sz="8" w:space="0" w:color="CCEEFF"/>
            </w:tcBorders>
            <w:shd w:val="clear" w:color="auto" w:fill="CCEEFF"/>
            <w:vAlign w:val="bottom"/>
          </w:tcPr>
          <w:p w:rsidR="00C95806" w:rsidRDefault="00C95806">
            <w:pPr>
              <w:rPr>
                <w:sz w:val="19"/>
                <w:szCs w:val="19"/>
              </w:rPr>
            </w:pPr>
          </w:p>
        </w:tc>
        <w:tc>
          <w:tcPr>
            <w:tcW w:w="100" w:type="dxa"/>
            <w:tcBorders>
              <w:bottom w:val="single" w:sz="8" w:space="0" w:color="CCEEFF"/>
            </w:tcBorders>
            <w:shd w:val="clear" w:color="auto" w:fill="CCEEFF"/>
            <w:vAlign w:val="bottom"/>
          </w:tcPr>
          <w:p w:rsidR="00C95806" w:rsidRDefault="00C95806">
            <w:pPr>
              <w:rPr>
                <w:sz w:val="19"/>
                <w:szCs w:val="19"/>
              </w:rPr>
            </w:pPr>
          </w:p>
        </w:tc>
        <w:tc>
          <w:tcPr>
            <w:tcW w:w="160" w:type="dxa"/>
            <w:tcBorders>
              <w:bottom w:val="single" w:sz="8" w:space="0" w:color="auto"/>
            </w:tcBorders>
            <w:shd w:val="clear" w:color="auto" w:fill="CCEEFF"/>
            <w:vAlign w:val="bottom"/>
          </w:tcPr>
          <w:p w:rsidR="00C95806" w:rsidRDefault="00C95806">
            <w:pPr>
              <w:rPr>
                <w:sz w:val="19"/>
                <w:szCs w:val="19"/>
              </w:rPr>
            </w:pPr>
          </w:p>
        </w:tc>
        <w:tc>
          <w:tcPr>
            <w:tcW w:w="720" w:type="dxa"/>
            <w:tcBorders>
              <w:bottom w:val="single" w:sz="8" w:space="0" w:color="auto"/>
            </w:tcBorders>
            <w:shd w:val="clear" w:color="auto" w:fill="CCEEFF"/>
            <w:vAlign w:val="bottom"/>
          </w:tcPr>
          <w:p w:rsidR="00C95806" w:rsidRDefault="00C95806">
            <w:pPr>
              <w:rPr>
                <w:sz w:val="19"/>
                <w:szCs w:val="19"/>
              </w:rPr>
            </w:pPr>
          </w:p>
        </w:tc>
        <w:tc>
          <w:tcPr>
            <w:tcW w:w="220" w:type="dxa"/>
            <w:tcBorders>
              <w:bottom w:val="single" w:sz="8" w:space="0" w:color="CCEEFF"/>
            </w:tcBorders>
            <w:shd w:val="clear" w:color="auto" w:fill="CCEEFF"/>
            <w:vAlign w:val="bottom"/>
          </w:tcPr>
          <w:p w:rsidR="00C95806" w:rsidRDefault="00C95806">
            <w:pPr>
              <w:rPr>
                <w:sz w:val="19"/>
                <w:szCs w:val="19"/>
              </w:rPr>
            </w:pPr>
          </w:p>
        </w:tc>
        <w:tc>
          <w:tcPr>
            <w:tcW w:w="100" w:type="dxa"/>
            <w:tcBorders>
              <w:bottom w:val="single" w:sz="8" w:space="0" w:color="auto"/>
            </w:tcBorders>
            <w:shd w:val="clear" w:color="auto" w:fill="CCEEFF"/>
            <w:vAlign w:val="bottom"/>
          </w:tcPr>
          <w:p w:rsidR="00C95806" w:rsidRDefault="00C95806">
            <w:pPr>
              <w:rPr>
                <w:sz w:val="19"/>
                <w:szCs w:val="19"/>
              </w:rPr>
            </w:pPr>
          </w:p>
        </w:tc>
        <w:tc>
          <w:tcPr>
            <w:tcW w:w="800" w:type="dxa"/>
            <w:tcBorders>
              <w:bottom w:val="single" w:sz="8" w:space="0" w:color="auto"/>
            </w:tcBorders>
            <w:shd w:val="clear" w:color="auto" w:fill="CCEEFF"/>
            <w:vAlign w:val="bottom"/>
          </w:tcPr>
          <w:p w:rsidR="00C95806" w:rsidRDefault="00C95806">
            <w:pPr>
              <w:rPr>
                <w:sz w:val="19"/>
                <w:szCs w:val="19"/>
              </w:rPr>
            </w:pPr>
          </w:p>
        </w:tc>
        <w:tc>
          <w:tcPr>
            <w:tcW w:w="100" w:type="dxa"/>
            <w:tcBorders>
              <w:bottom w:val="single" w:sz="8" w:space="0" w:color="CCEEFF"/>
            </w:tcBorders>
            <w:shd w:val="clear" w:color="auto" w:fill="CCEEFF"/>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F90F24">
            <w:pPr>
              <w:rPr>
                <w:sz w:val="20"/>
                <w:szCs w:val="20"/>
              </w:rPr>
            </w:pPr>
            <w:r>
              <w:rPr>
                <w:rFonts w:eastAsia="Times New Roman"/>
                <w:b/>
                <w:bCs/>
                <w:sz w:val="18"/>
                <w:szCs w:val="18"/>
              </w:rPr>
              <w:t>Balance at August 2, 2020</w:t>
            </w:r>
          </w:p>
        </w:tc>
        <w:tc>
          <w:tcPr>
            <w:tcW w:w="900" w:type="dxa"/>
            <w:vAlign w:val="bottom"/>
          </w:tcPr>
          <w:p w:rsidR="00C95806" w:rsidRDefault="00F90F24">
            <w:pPr>
              <w:jc w:val="right"/>
              <w:rPr>
                <w:sz w:val="20"/>
                <w:szCs w:val="20"/>
              </w:rPr>
            </w:pPr>
            <w:r>
              <w:rPr>
                <w:rFonts w:eastAsia="Times New Roman"/>
                <w:sz w:val="18"/>
                <w:szCs w:val="18"/>
              </w:rPr>
              <w:t>66,276</w:t>
            </w:r>
          </w:p>
        </w:tc>
        <w:tc>
          <w:tcPr>
            <w:tcW w:w="200" w:type="dxa"/>
            <w:vAlign w:val="bottom"/>
          </w:tcPr>
          <w:p w:rsidR="00C95806" w:rsidRDefault="00C95806">
            <w:pPr>
              <w:rPr>
                <w:sz w:val="18"/>
                <w:szCs w:val="18"/>
              </w:rPr>
            </w:pPr>
          </w:p>
        </w:tc>
        <w:tc>
          <w:tcPr>
            <w:tcW w:w="560" w:type="dxa"/>
            <w:vAlign w:val="bottom"/>
          </w:tcPr>
          <w:p w:rsidR="00C95806" w:rsidRDefault="00F90F24">
            <w:pPr>
              <w:ind w:right="370"/>
              <w:jc w:val="right"/>
              <w:rPr>
                <w:sz w:val="20"/>
                <w:szCs w:val="20"/>
              </w:rPr>
            </w:pPr>
            <w:r>
              <w:rPr>
                <w:rFonts w:eastAsia="Times New Roman"/>
                <w:w w:val="88"/>
                <w:sz w:val="18"/>
                <w:szCs w:val="18"/>
              </w:rPr>
              <w:t>$</w:t>
            </w:r>
          </w:p>
        </w:tc>
        <w:tc>
          <w:tcPr>
            <w:tcW w:w="400" w:type="dxa"/>
            <w:gridSpan w:val="2"/>
            <w:vAlign w:val="bottom"/>
          </w:tcPr>
          <w:p w:rsidR="00C95806" w:rsidRDefault="00F90F24">
            <w:pPr>
              <w:ind w:right="60"/>
              <w:jc w:val="right"/>
              <w:rPr>
                <w:sz w:val="20"/>
                <w:szCs w:val="20"/>
              </w:rPr>
            </w:pPr>
            <w:r>
              <w:rPr>
                <w:rFonts w:eastAsia="Times New Roman"/>
                <w:sz w:val="18"/>
                <w:szCs w:val="18"/>
              </w:rPr>
              <w:t>663</w:t>
            </w:r>
          </w:p>
        </w:tc>
        <w:tc>
          <w:tcPr>
            <w:tcW w:w="260" w:type="dxa"/>
            <w:gridSpan w:val="2"/>
            <w:vAlign w:val="bottom"/>
          </w:tcPr>
          <w:p w:rsidR="00C95806" w:rsidRDefault="00F90F24">
            <w:pPr>
              <w:jc w:val="right"/>
              <w:rPr>
                <w:sz w:val="20"/>
                <w:szCs w:val="20"/>
              </w:rPr>
            </w:pPr>
            <w:r>
              <w:rPr>
                <w:rFonts w:eastAsia="Times New Roman"/>
                <w:sz w:val="18"/>
                <w:szCs w:val="18"/>
              </w:rPr>
              <w:t>$</w:t>
            </w:r>
          </w:p>
        </w:tc>
        <w:tc>
          <w:tcPr>
            <w:tcW w:w="1000" w:type="dxa"/>
            <w:gridSpan w:val="2"/>
            <w:vAlign w:val="bottom"/>
          </w:tcPr>
          <w:p w:rsidR="00C95806" w:rsidRDefault="00F90F24">
            <w:pPr>
              <w:ind w:right="220"/>
              <w:jc w:val="right"/>
              <w:rPr>
                <w:sz w:val="20"/>
                <w:szCs w:val="20"/>
              </w:rPr>
            </w:pPr>
            <w:r>
              <w:rPr>
                <w:rFonts w:eastAsia="Times New Roman"/>
                <w:sz w:val="18"/>
                <w:szCs w:val="18"/>
              </w:rPr>
              <w:t>531,619</w:t>
            </w:r>
          </w:p>
        </w:tc>
        <w:tc>
          <w:tcPr>
            <w:tcW w:w="100" w:type="dxa"/>
            <w:vAlign w:val="bottom"/>
          </w:tcPr>
          <w:p w:rsidR="00C95806" w:rsidRDefault="00F90F24">
            <w:pPr>
              <w:jc w:val="right"/>
              <w:rPr>
                <w:sz w:val="20"/>
                <w:szCs w:val="20"/>
              </w:rPr>
            </w:pPr>
            <w:r>
              <w:rPr>
                <w:rFonts w:eastAsia="Times New Roman"/>
                <w:w w:val="88"/>
                <w:sz w:val="18"/>
                <w:szCs w:val="18"/>
              </w:rPr>
              <w:t>$</w:t>
            </w:r>
          </w:p>
        </w:tc>
        <w:tc>
          <w:tcPr>
            <w:tcW w:w="1020" w:type="dxa"/>
            <w:gridSpan w:val="2"/>
            <w:vAlign w:val="bottom"/>
          </w:tcPr>
          <w:p w:rsidR="00C95806" w:rsidRDefault="00F90F24">
            <w:pPr>
              <w:ind w:right="220"/>
              <w:jc w:val="right"/>
              <w:rPr>
                <w:sz w:val="20"/>
                <w:szCs w:val="20"/>
              </w:rPr>
            </w:pPr>
            <w:r>
              <w:rPr>
                <w:rFonts w:eastAsia="Times New Roman"/>
                <w:sz w:val="18"/>
                <w:szCs w:val="18"/>
              </w:rPr>
              <w:t>281,282</w:t>
            </w:r>
          </w:p>
        </w:tc>
        <w:tc>
          <w:tcPr>
            <w:tcW w:w="80" w:type="dxa"/>
            <w:vAlign w:val="bottom"/>
          </w:tcPr>
          <w:p w:rsidR="00C95806" w:rsidRDefault="00F90F24">
            <w:pPr>
              <w:jc w:val="right"/>
              <w:rPr>
                <w:sz w:val="20"/>
                <w:szCs w:val="20"/>
              </w:rPr>
            </w:pPr>
            <w:r>
              <w:rPr>
                <w:rFonts w:eastAsia="Times New Roman"/>
                <w:w w:val="70"/>
                <w:sz w:val="17"/>
                <w:szCs w:val="17"/>
              </w:rPr>
              <w:t>$</w:t>
            </w:r>
          </w:p>
        </w:tc>
        <w:tc>
          <w:tcPr>
            <w:tcW w:w="880" w:type="dxa"/>
            <w:gridSpan w:val="2"/>
            <w:vAlign w:val="bottom"/>
          </w:tcPr>
          <w:p w:rsidR="00C95806" w:rsidRDefault="00F90F24">
            <w:pPr>
              <w:ind w:right="20"/>
              <w:jc w:val="right"/>
              <w:rPr>
                <w:sz w:val="20"/>
                <w:szCs w:val="20"/>
              </w:rPr>
            </w:pPr>
            <w:r>
              <w:rPr>
                <w:rFonts w:eastAsia="Times New Roman"/>
                <w:sz w:val="18"/>
                <w:szCs w:val="18"/>
              </w:rPr>
              <w:t>(16,894)</w:t>
            </w:r>
          </w:p>
        </w:tc>
        <w:tc>
          <w:tcPr>
            <w:tcW w:w="340" w:type="dxa"/>
            <w:gridSpan w:val="2"/>
            <w:vAlign w:val="bottom"/>
          </w:tcPr>
          <w:p w:rsidR="00C95806" w:rsidRDefault="00F90F24">
            <w:pPr>
              <w:ind w:right="30"/>
              <w:jc w:val="right"/>
              <w:rPr>
                <w:sz w:val="20"/>
                <w:szCs w:val="20"/>
              </w:rPr>
            </w:pPr>
            <w:r>
              <w:rPr>
                <w:rFonts w:eastAsia="Times New Roman"/>
                <w:sz w:val="18"/>
                <w:szCs w:val="18"/>
              </w:rPr>
              <w:t>$</w:t>
            </w:r>
          </w:p>
        </w:tc>
        <w:tc>
          <w:tcPr>
            <w:tcW w:w="1000" w:type="dxa"/>
            <w:gridSpan w:val="2"/>
            <w:vAlign w:val="bottom"/>
          </w:tcPr>
          <w:p w:rsidR="00C95806" w:rsidRDefault="00F90F24">
            <w:pPr>
              <w:ind w:right="60"/>
              <w:jc w:val="right"/>
              <w:rPr>
                <w:sz w:val="20"/>
                <w:szCs w:val="20"/>
              </w:rPr>
            </w:pPr>
            <w:r>
              <w:rPr>
                <w:rFonts w:eastAsia="Times New Roman"/>
                <w:sz w:val="18"/>
                <w:szCs w:val="18"/>
              </w:rPr>
              <w:t>(6,428)</w:t>
            </w:r>
          </w:p>
        </w:tc>
        <w:tc>
          <w:tcPr>
            <w:tcW w:w="260" w:type="dxa"/>
            <w:gridSpan w:val="2"/>
            <w:vAlign w:val="bottom"/>
          </w:tcPr>
          <w:p w:rsidR="00C95806" w:rsidRDefault="00F90F24">
            <w:pPr>
              <w:jc w:val="right"/>
              <w:rPr>
                <w:sz w:val="20"/>
                <w:szCs w:val="20"/>
              </w:rPr>
            </w:pPr>
            <w:r>
              <w:rPr>
                <w:rFonts w:eastAsia="Times New Roman"/>
                <w:sz w:val="18"/>
                <w:szCs w:val="18"/>
              </w:rPr>
              <w:t>$</w:t>
            </w:r>
          </w:p>
        </w:tc>
        <w:tc>
          <w:tcPr>
            <w:tcW w:w="940" w:type="dxa"/>
            <w:gridSpan w:val="2"/>
            <w:vAlign w:val="bottom"/>
          </w:tcPr>
          <w:p w:rsidR="00C95806" w:rsidRDefault="00F90F24">
            <w:pPr>
              <w:ind w:right="220"/>
              <w:jc w:val="right"/>
              <w:rPr>
                <w:sz w:val="20"/>
                <w:szCs w:val="20"/>
              </w:rPr>
            </w:pPr>
            <w:r>
              <w:rPr>
                <w:rFonts w:eastAsia="Times New Roman"/>
                <w:sz w:val="18"/>
                <w:szCs w:val="18"/>
              </w:rPr>
              <w:t>166,443</w:t>
            </w:r>
          </w:p>
        </w:tc>
        <w:tc>
          <w:tcPr>
            <w:tcW w:w="100" w:type="dxa"/>
            <w:vAlign w:val="bottom"/>
          </w:tcPr>
          <w:p w:rsidR="00C95806" w:rsidRDefault="00F90F24">
            <w:pPr>
              <w:jc w:val="right"/>
              <w:rPr>
                <w:sz w:val="20"/>
                <w:szCs w:val="20"/>
              </w:rPr>
            </w:pPr>
            <w:r>
              <w:rPr>
                <w:rFonts w:eastAsia="Times New Roman"/>
                <w:w w:val="88"/>
                <w:sz w:val="18"/>
                <w:szCs w:val="18"/>
              </w:rPr>
              <w:t>$</w:t>
            </w:r>
          </w:p>
        </w:tc>
        <w:tc>
          <w:tcPr>
            <w:tcW w:w="900" w:type="dxa"/>
            <w:gridSpan w:val="2"/>
            <w:vAlign w:val="bottom"/>
          </w:tcPr>
          <w:p w:rsidR="00C95806" w:rsidRDefault="00F90F24">
            <w:pPr>
              <w:ind w:right="100"/>
              <w:jc w:val="right"/>
              <w:rPr>
                <w:sz w:val="20"/>
                <w:szCs w:val="20"/>
              </w:rPr>
            </w:pPr>
            <w:r>
              <w:rPr>
                <w:rFonts w:eastAsia="Times New Roman"/>
                <w:sz w:val="18"/>
                <w:szCs w:val="18"/>
              </w:rPr>
              <w:t>956,685</w:t>
            </w:r>
          </w:p>
        </w:tc>
        <w:tc>
          <w:tcPr>
            <w:tcW w:w="0" w:type="dxa"/>
            <w:vAlign w:val="bottom"/>
          </w:tcPr>
          <w:p w:rsidR="00C95806" w:rsidRDefault="00C95806">
            <w:pPr>
              <w:rPr>
                <w:sz w:val="1"/>
                <w:szCs w:val="1"/>
              </w:rPr>
            </w:pPr>
          </w:p>
        </w:tc>
      </w:tr>
      <w:tr w:rsidR="00C95806">
        <w:trPr>
          <w:trHeight w:val="20"/>
        </w:trPr>
        <w:tc>
          <w:tcPr>
            <w:tcW w:w="2300" w:type="dxa"/>
            <w:vAlign w:val="bottom"/>
          </w:tcPr>
          <w:p w:rsidR="00C95806" w:rsidRDefault="00C95806">
            <w:pPr>
              <w:spacing w:line="20" w:lineRule="exact"/>
              <w:rPr>
                <w:sz w:val="1"/>
                <w:szCs w:val="1"/>
              </w:rPr>
            </w:pPr>
          </w:p>
        </w:tc>
        <w:tc>
          <w:tcPr>
            <w:tcW w:w="9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5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3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60" w:type="dxa"/>
            <w:vAlign w:val="bottom"/>
          </w:tcPr>
          <w:p w:rsidR="00C95806" w:rsidRDefault="00C95806">
            <w:pPr>
              <w:spacing w:line="20" w:lineRule="exact"/>
              <w:rPr>
                <w:sz w:val="1"/>
                <w:szCs w:val="1"/>
              </w:rPr>
            </w:pPr>
          </w:p>
        </w:tc>
        <w:tc>
          <w:tcPr>
            <w:tcW w:w="160" w:type="dxa"/>
            <w:vAlign w:val="bottom"/>
          </w:tcPr>
          <w:p w:rsidR="00C95806" w:rsidRDefault="00C95806">
            <w:pPr>
              <w:spacing w:line="20" w:lineRule="exact"/>
              <w:rPr>
                <w:sz w:val="1"/>
                <w:szCs w:val="1"/>
              </w:rPr>
            </w:pPr>
          </w:p>
        </w:tc>
        <w:tc>
          <w:tcPr>
            <w:tcW w:w="1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7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900" w:type="dxa"/>
            <w:gridSpan w:val="2"/>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880" w:type="dxa"/>
            <w:gridSpan w:val="2"/>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gridSpan w:val="2"/>
            <w:vAlign w:val="bottom"/>
          </w:tcPr>
          <w:p w:rsidR="00C95806" w:rsidRDefault="00C95806">
            <w:pPr>
              <w:spacing w:line="20" w:lineRule="exact"/>
              <w:rPr>
                <w:sz w:val="1"/>
                <w:szCs w:val="1"/>
              </w:rPr>
            </w:pPr>
          </w:p>
        </w:tc>
        <w:tc>
          <w:tcPr>
            <w:tcW w:w="2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8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20" w:type="dxa"/>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1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7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8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0" w:type="dxa"/>
            <w:vAlign w:val="bottom"/>
          </w:tcPr>
          <w:p w:rsidR="00C95806" w:rsidRDefault="00C95806">
            <w:pPr>
              <w:rPr>
                <w:sz w:val="1"/>
                <w:szCs w:val="1"/>
              </w:rPr>
            </w:pPr>
          </w:p>
        </w:tc>
      </w:tr>
      <w:tr w:rsidR="00C95806">
        <w:trPr>
          <w:trHeight w:val="460"/>
        </w:trPr>
        <w:tc>
          <w:tcPr>
            <w:tcW w:w="2300" w:type="dxa"/>
            <w:vAlign w:val="bottom"/>
          </w:tcPr>
          <w:p w:rsidR="00C95806" w:rsidRDefault="00C95806">
            <w:pPr>
              <w:rPr>
                <w:sz w:val="24"/>
                <w:szCs w:val="24"/>
              </w:rPr>
            </w:pPr>
          </w:p>
        </w:tc>
        <w:tc>
          <w:tcPr>
            <w:tcW w:w="900" w:type="dxa"/>
            <w:tcBorders>
              <w:bottom w:val="single" w:sz="8" w:space="0" w:color="auto"/>
            </w:tcBorders>
            <w:vAlign w:val="bottom"/>
          </w:tcPr>
          <w:p w:rsidR="00C95806" w:rsidRDefault="00C95806">
            <w:pPr>
              <w:rPr>
                <w:sz w:val="24"/>
                <w:szCs w:val="24"/>
              </w:rPr>
            </w:pPr>
          </w:p>
        </w:tc>
        <w:tc>
          <w:tcPr>
            <w:tcW w:w="200" w:type="dxa"/>
            <w:tcBorders>
              <w:bottom w:val="single" w:sz="8" w:space="0" w:color="auto"/>
            </w:tcBorders>
            <w:vAlign w:val="bottom"/>
          </w:tcPr>
          <w:p w:rsidR="00C95806" w:rsidRDefault="00C95806">
            <w:pPr>
              <w:rPr>
                <w:sz w:val="24"/>
                <w:szCs w:val="24"/>
              </w:rPr>
            </w:pPr>
          </w:p>
        </w:tc>
        <w:tc>
          <w:tcPr>
            <w:tcW w:w="560" w:type="dxa"/>
            <w:tcBorders>
              <w:bottom w:val="single" w:sz="8" w:space="0" w:color="auto"/>
            </w:tcBorders>
            <w:vAlign w:val="bottom"/>
          </w:tcPr>
          <w:p w:rsidR="00C95806" w:rsidRDefault="00C95806">
            <w:pPr>
              <w:rPr>
                <w:sz w:val="24"/>
                <w:szCs w:val="24"/>
              </w:rPr>
            </w:pPr>
          </w:p>
        </w:tc>
        <w:tc>
          <w:tcPr>
            <w:tcW w:w="340" w:type="dxa"/>
            <w:tcBorders>
              <w:bottom w:val="single" w:sz="8" w:space="0" w:color="auto"/>
            </w:tcBorders>
            <w:vAlign w:val="bottom"/>
          </w:tcPr>
          <w:p w:rsidR="00C95806" w:rsidRDefault="00C95806">
            <w:pPr>
              <w:rPr>
                <w:sz w:val="24"/>
                <w:szCs w:val="24"/>
              </w:rPr>
            </w:pPr>
          </w:p>
        </w:tc>
        <w:tc>
          <w:tcPr>
            <w:tcW w:w="60" w:type="dxa"/>
            <w:tcBorders>
              <w:bottom w:val="single" w:sz="8" w:space="0" w:color="auto"/>
            </w:tcBorders>
            <w:vAlign w:val="bottom"/>
          </w:tcPr>
          <w:p w:rsidR="00C95806" w:rsidRDefault="00C95806">
            <w:pPr>
              <w:rPr>
                <w:sz w:val="24"/>
                <w:szCs w:val="24"/>
              </w:rPr>
            </w:pPr>
          </w:p>
        </w:tc>
        <w:tc>
          <w:tcPr>
            <w:tcW w:w="160" w:type="dxa"/>
            <w:tcBorders>
              <w:bottom w:val="single" w:sz="8" w:space="0" w:color="auto"/>
            </w:tcBorders>
            <w:vAlign w:val="bottom"/>
          </w:tcPr>
          <w:p w:rsidR="00C95806" w:rsidRDefault="00C95806">
            <w:pPr>
              <w:rPr>
                <w:sz w:val="24"/>
                <w:szCs w:val="24"/>
              </w:rPr>
            </w:pPr>
          </w:p>
        </w:tc>
        <w:tc>
          <w:tcPr>
            <w:tcW w:w="100" w:type="dxa"/>
            <w:tcBorders>
              <w:bottom w:val="single" w:sz="8" w:space="0" w:color="auto"/>
            </w:tcBorders>
            <w:vAlign w:val="bottom"/>
          </w:tcPr>
          <w:p w:rsidR="00C95806" w:rsidRDefault="00C95806">
            <w:pPr>
              <w:rPr>
                <w:sz w:val="24"/>
                <w:szCs w:val="24"/>
              </w:rPr>
            </w:pPr>
          </w:p>
        </w:tc>
        <w:tc>
          <w:tcPr>
            <w:tcW w:w="3420" w:type="dxa"/>
            <w:gridSpan w:val="10"/>
            <w:tcBorders>
              <w:bottom w:val="single" w:sz="8" w:space="0" w:color="auto"/>
            </w:tcBorders>
            <w:vAlign w:val="bottom"/>
          </w:tcPr>
          <w:p w:rsidR="00C95806" w:rsidRDefault="00F90F24">
            <w:pPr>
              <w:jc w:val="right"/>
              <w:rPr>
                <w:sz w:val="20"/>
                <w:szCs w:val="20"/>
              </w:rPr>
            </w:pPr>
            <w:r>
              <w:rPr>
                <w:rFonts w:eastAsia="Times New Roman"/>
                <w:b/>
                <w:bCs/>
                <w:sz w:val="18"/>
                <w:szCs w:val="18"/>
              </w:rPr>
              <w:t>Three Months Ended July 28, 2019</w:t>
            </w:r>
          </w:p>
        </w:tc>
        <w:tc>
          <w:tcPr>
            <w:tcW w:w="880" w:type="dxa"/>
            <w:tcBorders>
              <w:bottom w:val="single" w:sz="8" w:space="0" w:color="auto"/>
            </w:tcBorders>
            <w:vAlign w:val="bottom"/>
          </w:tcPr>
          <w:p w:rsidR="00C95806" w:rsidRDefault="00C95806">
            <w:pPr>
              <w:rPr>
                <w:sz w:val="24"/>
                <w:szCs w:val="24"/>
              </w:rPr>
            </w:pPr>
          </w:p>
        </w:tc>
        <w:tc>
          <w:tcPr>
            <w:tcW w:w="120" w:type="dxa"/>
            <w:tcBorders>
              <w:bottom w:val="single" w:sz="8" w:space="0" w:color="auto"/>
            </w:tcBorders>
            <w:vAlign w:val="bottom"/>
          </w:tcPr>
          <w:p w:rsidR="00C95806" w:rsidRDefault="00C95806">
            <w:pPr>
              <w:rPr>
                <w:sz w:val="24"/>
                <w:szCs w:val="24"/>
              </w:rPr>
            </w:pPr>
          </w:p>
        </w:tc>
        <w:tc>
          <w:tcPr>
            <w:tcW w:w="100" w:type="dxa"/>
            <w:tcBorders>
              <w:bottom w:val="single" w:sz="8" w:space="0" w:color="auto"/>
            </w:tcBorders>
            <w:vAlign w:val="bottom"/>
          </w:tcPr>
          <w:p w:rsidR="00C95806" w:rsidRDefault="00C95806">
            <w:pPr>
              <w:rPr>
                <w:sz w:val="24"/>
                <w:szCs w:val="24"/>
              </w:rPr>
            </w:pPr>
          </w:p>
        </w:tc>
        <w:tc>
          <w:tcPr>
            <w:tcW w:w="160" w:type="dxa"/>
            <w:tcBorders>
              <w:bottom w:val="single" w:sz="8" w:space="0" w:color="auto"/>
            </w:tcBorders>
            <w:vAlign w:val="bottom"/>
          </w:tcPr>
          <w:p w:rsidR="00C95806" w:rsidRDefault="00C95806">
            <w:pPr>
              <w:rPr>
                <w:sz w:val="24"/>
                <w:szCs w:val="24"/>
              </w:rPr>
            </w:pPr>
          </w:p>
        </w:tc>
        <w:tc>
          <w:tcPr>
            <w:tcW w:w="720" w:type="dxa"/>
            <w:tcBorders>
              <w:bottom w:val="single" w:sz="8" w:space="0" w:color="auto"/>
            </w:tcBorders>
            <w:vAlign w:val="bottom"/>
          </w:tcPr>
          <w:p w:rsidR="00C95806" w:rsidRDefault="00C95806">
            <w:pPr>
              <w:rPr>
                <w:sz w:val="24"/>
                <w:szCs w:val="24"/>
              </w:rPr>
            </w:pPr>
          </w:p>
        </w:tc>
        <w:tc>
          <w:tcPr>
            <w:tcW w:w="220" w:type="dxa"/>
            <w:tcBorders>
              <w:bottom w:val="single" w:sz="8" w:space="0" w:color="auto"/>
            </w:tcBorders>
            <w:vAlign w:val="bottom"/>
          </w:tcPr>
          <w:p w:rsidR="00C95806" w:rsidRDefault="00C95806">
            <w:pPr>
              <w:rPr>
                <w:sz w:val="24"/>
                <w:szCs w:val="24"/>
              </w:rPr>
            </w:pPr>
          </w:p>
        </w:tc>
        <w:tc>
          <w:tcPr>
            <w:tcW w:w="100" w:type="dxa"/>
            <w:tcBorders>
              <w:bottom w:val="single" w:sz="8" w:space="0" w:color="auto"/>
            </w:tcBorders>
            <w:vAlign w:val="bottom"/>
          </w:tcPr>
          <w:p w:rsidR="00C95806" w:rsidRDefault="00C95806">
            <w:pPr>
              <w:rPr>
                <w:sz w:val="24"/>
                <w:szCs w:val="24"/>
              </w:rPr>
            </w:pPr>
          </w:p>
        </w:tc>
        <w:tc>
          <w:tcPr>
            <w:tcW w:w="800" w:type="dxa"/>
            <w:tcBorders>
              <w:bottom w:val="single" w:sz="8" w:space="0" w:color="auto"/>
            </w:tcBorders>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0" w:type="dxa"/>
            <w:vAlign w:val="bottom"/>
          </w:tcPr>
          <w:p w:rsidR="00C95806" w:rsidRDefault="00C95806">
            <w:pPr>
              <w:rPr>
                <w:sz w:val="1"/>
                <w:szCs w:val="1"/>
              </w:rPr>
            </w:pPr>
          </w:p>
        </w:tc>
      </w:tr>
      <w:tr w:rsidR="00C95806">
        <w:trPr>
          <w:trHeight w:val="223"/>
        </w:trPr>
        <w:tc>
          <w:tcPr>
            <w:tcW w:w="2300" w:type="dxa"/>
            <w:vAlign w:val="bottom"/>
          </w:tcPr>
          <w:p w:rsidR="00C95806" w:rsidRDefault="00C95806">
            <w:pPr>
              <w:rPr>
                <w:sz w:val="19"/>
                <w:szCs w:val="19"/>
              </w:rPr>
            </w:pPr>
          </w:p>
        </w:tc>
        <w:tc>
          <w:tcPr>
            <w:tcW w:w="900" w:type="dxa"/>
            <w:tcBorders>
              <w:bottom w:val="single" w:sz="8" w:space="0" w:color="auto"/>
            </w:tcBorders>
            <w:vAlign w:val="bottom"/>
          </w:tcPr>
          <w:p w:rsidR="00C95806" w:rsidRDefault="00C95806">
            <w:pPr>
              <w:rPr>
                <w:sz w:val="19"/>
                <w:szCs w:val="19"/>
              </w:rPr>
            </w:pPr>
          </w:p>
        </w:tc>
        <w:tc>
          <w:tcPr>
            <w:tcW w:w="200" w:type="dxa"/>
            <w:tcBorders>
              <w:bottom w:val="single" w:sz="8" w:space="0" w:color="auto"/>
            </w:tcBorders>
            <w:vAlign w:val="bottom"/>
          </w:tcPr>
          <w:p w:rsidR="00C95806" w:rsidRDefault="00C95806">
            <w:pPr>
              <w:rPr>
                <w:sz w:val="19"/>
                <w:szCs w:val="19"/>
              </w:rPr>
            </w:pPr>
          </w:p>
        </w:tc>
        <w:tc>
          <w:tcPr>
            <w:tcW w:w="560" w:type="dxa"/>
            <w:tcBorders>
              <w:bottom w:val="single" w:sz="8" w:space="0" w:color="auto"/>
            </w:tcBorders>
            <w:vAlign w:val="bottom"/>
          </w:tcPr>
          <w:p w:rsidR="00C95806" w:rsidRDefault="00C95806">
            <w:pPr>
              <w:rPr>
                <w:sz w:val="19"/>
                <w:szCs w:val="19"/>
              </w:rPr>
            </w:pPr>
          </w:p>
        </w:tc>
        <w:tc>
          <w:tcPr>
            <w:tcW w:w="340" w:type="dxa"/>
            <w:tcBorders>
              <w:bottom w:val="single" w:sz="8" w:space="0" w:color="auto"/>
            </w:tcBorders>
            <w:vAlign w:val="bottom"/>
          </w:tcPr>
          <w:p w:rsidR="00C95806" w:rsidRDefault="00C95806">
            <w:pPr>
              <w:rPr>
                <w:sz w:val="19"/>
                <w:szCs w:val="19"/>
              </w:rPr>
            </w:pPr>
          </w:p>
        </w:tc>
        <w:tc>
          <w:tcPr>
            <w:tcW w:w="60" w:type="dxa"/>
            <w:tcBorders>
              <w:bottom w:val="single" w:sz="8" w:space="0" w:color="auto"/>
            </w:tcBorders>
            <w:vAlign w:val="bottom"/>
          </w:tcPr>
          <w:p w:rsidR="00C95806" w:rsidRDefault="00C95806">
            <w:pPr>
              <w:rPr>
                <w:sz w:val="19"/>
                <w:szCs w:val="19"/>
              </w:rPr>
            </w:pPr>
          </w:p>
        </w:tc>
        <w:tc>
          <w:tcPr>
            <w:tcW w:w="2380" w:type="dxa"/>
            <w:gridSpan w:val="7"/>
            <w:tcBorders>
              <w:bottom w:val="single" w:sz="8" w:space="0" w:color="auto"/>
            </w:tcBorders>
            <w:vAlign w:val="bottom"/>
          </w:tcPr>
          <w:p w:rsidR="00C95806" w:rsidRDefault="00F90F24">
            <w:pPr>
              <w:ind w:left="60"/>
              <w:rPr>
                <w:sz w:val="20"/>
                <w:szCs w:val="20"/>
              </w:rPr>
            </w:pPr>
            <w:r>
              <w:rPr>
                <w:rFonts w:eastAsia="Times New Roman"/>
                <w:b/>
                <w:bCs/>
                <w:sz w:val="18"/>
                <w:szCs w:val="18"/>
              </w:rPr>
              <w:t>Photronics, Inc. Shareholders</w:t>
            </w:r>
          </w:p>
        </w:tc>
        <w:tc>
          <w:tcPr>
            <w:tcW w:w="80" w:type="dxa"/>
            <w:tcBorders>
              <w:bottom w:val="single" w:sz="8" w:space="0" w:color="auto"/>
            </w:tcBorders>
            <w:vAlign w:val="bottom"/>
          </w:tcPr>
          <w:p w:rsidR="00C95806" w:rsidRDefault="00C95806">
            <w:pPr>
              <w:rPr>
                <w:sz w:val="19"/>
                <w:szCs w:val="19"/>
              </w:rPr>
            </w:pPr>
          </w:p>
        </w:tc>
        <w:tc>
          <w:tcPr>
            <w:tcW w:w="800" w:type="dxa"/>
            <w:tcBorders>
              <w:bottom w:val="single" w:sz="8" w:space="0" w:color="auto"/>
            </w:tcBorders>
            <w:vAlign w:val="bottom"/>
          </w:tcPr>
          <w:p w:rsidR="00C95806" w:rsidRDefault="00C95806">
            <w:pPr>
              <w:rPr>
                <w:sz w:val="19"/>
                <w:szCs w:val="19"/>
              </w:rPr>
            </w:pPr>
          </w:p>
        </w:tc>
        <w:tc>
          <w:tcPr>
            <w:tcW w:w="80" w:type="dxa"/>
            <w:tcBorders>
              <w:bottom w:val="single" w:sz="8" w:space="0" w:color="auto"/>
            </w:tcBorders>
            <w:vAlign w:val="bottom"/>
          </w:tcPr>
          <w:p w:rsidR="00C95806" w:rsidRDefault="00C95806">
            <w:pPr>
              <w:rPr>
                <w:sz w:val="19"/>
                <w:szCs w:val="19"/>
              </w:rPr>
            </w:pPr>
          </w:p>
        </w:tc>
        <w:tc>
          <w:tcPr>
            <w:tcW w:w="140" w:type="dxa"/>
            <w:tcBorders>
              <w:bottom w:val="single" w:sz="8" w:space="0" w:color="auto"/>
            </w:tcBorders>
            <w:vAlign w:val="bottom"/>
          </w:tcPr>
          <w:p w:rsidR="00C95806" w:rsidRDefault="00C95806">
            <w:pPr>
              <w:rPr>
                <w:sz w:val="19"/>
                <w:szCs w:val="19"/>
              </w:rPr>
            </w:pPr>
          </w:p>
        </w:tc>
        <w:tc>
          <w:tcPr>
            <w:tcW w:w="200" w:type="dxa"/>
            <w:tcBorders>
              <w:bottom w:val="single" w:sz="8" w:space="0" w:color="auto"/>
            </w:tcBorders>
            <w:vAlign w:val="bottom"/>
          </w:tcPr>
          <w:p w:rsidR="00C95806" w:rsidRDefault="00C95806">
            <w:pPr>
              <w:rPr>
                <w:sz w:val="19"/>
                <w:szCs w:val="19"/>
              </w:rPr>
            </w:pPr>
          </w:p>
        </w:tc>
        <w:tc>
          <w:tcPr>
            <w:tcW w:w="880" w:type="dxa"/>
            <w:tcBorders>
              <w:bottom w:val="single" w:sz="8" w:space="0" w:color="auto"/>
            </w:tcBorders>
            <w:vAlign w:val="bottom"/>
          </w:tcPr>
          <w:p w:rsidR="00C95806" w:rsidRDefault="00C95806">
            <w:pPr>
              <w:rPr>
                <w:sz w:val="19"/>
                <w:szCs w:val="19"/>
              </w:rPr>
            </w:pPr>
          </w:p>
        </w:tc>
        <w:tc>
          <w:tcPr>
            <w:tcW w:w="1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160" w:type="dxa"/>
            <w:vAlign w:val="bottom"/>
          </w:tcPr>
          <w:p w:rsidR="00C95806" w:rsidRDefault="00C95806">
            <w:pPr>
              <w:rPr>
                <w:sz w:val="19"/>
                <w:szCs w:val="19"/>
              </w:rPr>
            </w:pPr>
          </w:p>
        </w:tc>
        <w:tc>
          <w:tcPr>
            <w:tcW w:w="720" w:type="dxa"/>
            <w:vAlign w:val="bottom"/>
          </w:tcPr>
          <w:p w:rsidR="00C95806" w:rsidRDefault="00C95806">
            <w:pPr>
              <w:rPr>
                <w:sz w:val="19"/>
                <w:szCs w:val="19"/>
              </w:rPr>
            </w:pPr>
          </w:p>
        </w:tc>
        <w:tc>
          <w:tcPr>
            <w:tcW w:w="2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0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194"/>
        </w:trPr>
        <w:tc>
          <w:tcPr>
            <w:tcW w:w="2300" w:type="dxa"/>
            <w:vAlign w:val="bottom"/>
          </w:tcPr>
          <w:p w:rsidR="00C95806" w:rsidRDefault="00C95806">
            <w:pPr>
              <w:rPr>
                <w:sz w:val="16"/>
                <w:szCs w:val="16"/>
              </w:rPr>
            </w:pPr>
          </w:p>
        </w:tc>
        <w:tc>
          <w:tcPr>
            <w:tcW w:w="900" w:type="dxa"/>
            <w:vAlign w:val="bottom"/>
          </w:tcPr>
          <w:p w:rsidR="00C95806" w:rsidRDefault="00C95806">
            <w:pPr>
              <w:rPr>
                <w:sz w:val="16"/>
                <w:szCs w:val="16"/>
              </w:rPr>
            </w:pPr>
          </w:p>
        </w:tc>
        <w:tc>
          <w:tcPr>
            <w:tcW w:w="200" w:type="dxa"/>
            <w:vAlign w:val="bottom"/>
          </w:tcPr>
          <w:p w:rsidR="00C95806" w:rsidRDefault="00C95806">
            <w:pPr>
              <w:rPr>
                <w:sz w:val="16"/>
                <w:szCs w:val="16"/>
              </w:rPr>
            </w:pPr>
          </w:p>
        </w:tc>
        <w:tc>
          <w:tcPr>
            <w:tcW w:w="560" w:type="dxa"/>
            <w:vAlign w:val="bottom"/>
          </w:tcPr>
          <w:p w:rsidR="00C95806" w:rsidRDefault="00C95806">
            <w:pPr>
              <w:rPr>
                <w:sz w:val="16"/>
                <w:szCs w:val="16"/>
              </w:rPr>
            </w:pPr>
          </w:p>
        </w:tc>
        <w:tc>
          <w:tcPr>
            <w:tcW w:w="340" w:type="dxa"/>
            <w:vAlign w:val="bottom"/>
          </w:tcPr>
          <w:p w:rsidR="00C95806" w:rsidRDefault="00C95806">
            <w:pPr>
              <w:rPr>
                <w:sz w:val="16"/>
                <w:szCs w:val="16"/>
              </w:rPr>
            </w:pPr>
          </w:p>
        </w:tc>
        <w:tc>
          <w:tcPr>
            <w:tcW w:w="60" w:type="dxa"/>
            <w:vAlign w:val="bottom"/>
          </w:tcPr>
          <w:p w:rsidR="00C95806" w:rsidRDefault="00C95806">
            <w:pPr>
              <w:rPr>
                <w:sz w:val="16"/>
                <w:szCs w:val="16"/>
              </w:rPr>
            </w:pPr>
          </w:p>
        </w:tc>
        <w:tc>
          <w:tcPr>
            <w:tcW w:w="16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780" w:type="dxa"/>
            <w:vAlign w:val="bottom"/>
          </w:tcPr>
          <w:p w:rsidR="00C95806" w:rsidRDefault="00C95806">
            <w:pPr>
              <w:rPr>
                <w:sz w:val="16"/>
                <w:szCs w:val="16"/>
              </w:rPr>
            </w:pPr>
          </w:p>
        </w:tc>
        <w:tc>
          <w:tcPr>
            <w:tcW w:w="22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800" w:type="dxa"/>
            <w:vAlign w:val="bottom"/>
          </w:tcPr>
          <w:p w:rsidR="00C95806" w:rsidRDefault="00C95806">
            <w:pPr>
              <w:rPr>
                <w:sz w:val="16"/>
                <w:szCs w:val="16"/>
              </w:rPr>
            </w:pPr>
          </w:p>
        </w:tc>
        <w:tc>
          <w:tcPr>
            <w:tcW w:w="220" w:type="dxa"/>
            <w:vAlign w:val="bottom"/>
          </w:tcPr>
          <w:p w:rsidR="00C95806" w:rsidRDefault="00C95806">
            <w:pPr>
              <w:rPr>
                <w:sz w:val="16"/>
                <w:szCs w:val="16"/>
              </w:rPr>
            </w:pPr>
          </w:p>
        </w:tc>
        <w:tc>
          <w:tcPr>
            <w:tcW w:w="80" w:type="dxa"/>
            <w:vAlign w:val="bottom"/>
          </w:tcPr>
          <w:p w:rsidR="00C95806" w:rsidRDefault="00C95806">
            <w:pPr>
              <w:rPr>
                <w:sz w:val="16"/>
                <w:szCs w:val="16"/>
              </w:rPr>
            </w:pPr>
          </w:p>
        </w:tc>
        <w:tc>
          <w:tcPr>
            <w:tcW w:w="800" w:type="dxa"/>
            <w:vAlign w:val="bottom"/>
          </w:tcPr>
          <w:p w:rsidR="00C95806" w:rsidRDefault="00C95806">
            <w:pPr>
              <w:rPr>
                <w:sz w:val="16"/>
                <w:szCs w:val="16"/>
              </w:rPr>
            </w:pPr>
          </w:p>
        </w:tc>
        <w:tc>
          <w:tcPr>
            <w:tcW w:w="80" w:type="dxa"/>
            <w:vAlign w:val="bottom"/>
          </w:tcPr>
          <w:p w:rsidR="00C95806" w:rsidRDefault="00C95806">
            <w:pPr>
              <w:rPr>
                <w:sz w:val="16"/>
                <w:szCs w:val="16"/>
              </w:rPr>
            </w:pPr>
          </w:p>
        </w:tc>
        <w:tc>
          <w:tcPr>
            <w:tcW w:w="140" w:type="dxa"/>
            <w:vAlign w:val="bottom"/>
          </w:tcPr>
          <w:p w:rsidR="00C95806" w:rsidRDefault="00C95806">
            <w:pPr>
              <w:rPr>
                <w:sz w:val="16"/>
                <w:szCs w:val="16"/>
              </w:rPr>
            </w:pPr>
          </w:p>
        </w:tc>
        <w:tc>
          <w:tcPr>
            <w:tcW w:w="1080" w:type="dxa"/>
            <w:gridSpan w:val="2"/>
            <w:vAlign w:val="bottom"/>
          </w:tcPr>
          <w:p w:rsidR="00C95806" w:rsidRDefault="00F90F24">
            <w:pPr>
              <w:spacing w:line="194" w:lineRule="exact"/>
              <w:jc w:val="right"/>
              <w:rPr>
                <w:sz w:val="20"/>
                <w:szCs w:val="20"/>
              </w:rPr>
            </w:pPr>
            <w:r>
              <w:rPr>
                <w:rFonts w:eastAsia="Times New Roman"/>
                <w:b/>
                <w:bCs/>
                <w:w w:val="99"/>
                <w:sz w:val="18"/>
                <w:szCs w:val="18"/>
              </w:rPr>
              <w:t>Accumulated</w:t>
            </w:r>
          </w:p>
        </w:tc>
        <w:tc>
          <w:tcPr>
            <w:tcW w:w="12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160" w:type="dxa"/>
            <w:vAlign w:val="bottom"/>
          </w:tcPr>
          <w:p w:rsidR="00C95806" w:rsidRDefault="00C95806">
            <w:pPr>
              <w:rPr>
                <w:sz w:val="16"/>
                <w:szCs w:val="16"/>
              </w:rPr>
            </w:pPr>
          </w:p>
        </w:tc>
        <w:tc>
          <w:tcPr>
            <w:tcW w:w="720" w:type="dxa"/>
            <w:vAlign w:val="bottom"/>
          </w:tcPr>
          <w:p w:rsidR="00C95806" w:rsidRDefault="00C95806">
            <w:pPr>
              <w:rPr>
                <w:sz w:val="16"/>
                <w:szCs w:val="16"/>
              </w:rPr>
            </w:pPr>
          </w:p>
        </w:tc>
        <w:tc>
          <w:tcPr>
            <w:tcW w:w="22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80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C95806">
            <w:pPr>
              <w:rPr>
                <w:sz w:val="18"/>
                <w:szCs w:val="18"/>
              </w:rPr>
            </w:pPr>
          </w:p>
        </w:tc>
        <w:tc>
          <w:tcPr>
            <w:tcW w:w="1660" w:type="dxa"/>
            <w:gridSpan w:val="3"/>
            <w:vMerge w:val="restart"/>
            <w:vAlign w:val="bottom"/>
          </w:tcPr>
          <w:p w:rsidR="00C95806" w:rsidRDefault="00F90F24">
            <w:pPr>
              <w:jc w:val="right"/>
              <w:rPr>
                <w:sz w:val="20"/>
                <w:szCs w:val="20"/>
              </w:rPr>
            </w:pPr>
            <w:r>
              <w:rPr>
                <w:rFonts w:eastAsia="Times New Roman"/>
                <w:b/>
                <w:bCs/>
                <w:sz w:val="18"/>
                <w:szCs w:val="18"/>
              </w:rPr>
              <w:t>Common Stock</w:t>
            </w:r>
          </w:p>
        </w:tc>
        <w:tc>
          <w:tcPr>
            <w:tcW w:w="340" w:type="dxa"/>
            <w:vAlign w:val="bottom"/>
          </w:tcPr>
          <w:p w:rsidR="00C95806" w:rsidRDefault="00C95806">
            <w:pPr>
              <w:rPr>
                <w:sz w:val="18"/>
                <w:szCs w:val="18"/>
              </w:rPr>
            </w:pPr>
          </w:p>
        </w:tc>
        <w:tc>
          <w:tcPr>
            <w:tcW w:w="6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100" w:type="dxa"/>
            <w:gridSpan w:val="3"/>
            <w:vAlign w:val="bottom"/>
          </w:tcPr>
          <w:p w:rsidR="00C95806" w:rsidRDefault="00F90F24">
            <w:pPr>
              <w:ind w:right="240"/>
              <w:jc w:val="right"/>
              <w:rPr>
                <w:sz w:val="20"/>
                <w:szCs w:val="20"/>
              </w:rPr>
            </w:pPr>
            <w:r>
              <w:rPr>
                <w:rFonts w:eastAsia="Times New Roman"/>
                <w:b/>
                <w:bCs/>
                <w:sz w:val="18"/>
                <w:szCs w:val="18"/>
              </w:rPr>
              <w:t>Additional</w:t>
            </w:r>
          </w:p>
        </w:tc>
        <w:tc>
          <w:tcPr>
            <w:tcW w:w="10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000" w:type="dxa"/>
            <w:gridSpan w:val="2"/>
            <w:vAlign w:val="bottom"/>
          </w:tcPr>
          <w:p w:rsidR="00C95806" w:rsidRDefault="00F90F24">
            <w:pPr>
              <w:ind w:right="460"/>
              <w:jc w:val="center"/>
              <w:rPr>
                <w:sz w:val="20"/>
                <w:szCs w:val="20"/>
              </w:rPr>
            </w:pPr>
            <w:r>
              <w:rPr>
                <w:rFonts w:eastAsia="Times New Roman"/>
                <w:b/>
                <w:bCs/>
                <w:w w:val="99"/>
                <w:sz w:val="18"/>
                <w:szCs w:val="18"/>
              </w:rPr>
              <w:t>Other</w:t>
            </w: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940" w:type="dxa"/>
            <w:gridSpan w:val="2"/>
            <w:vAlign w:val="bottom"/>
          </w:tcPr>
          <w:p w:rsidR="00C95806" w:rsidRDefault="00F90F24">
            <w:pPr>
              <w:ind w:right="480"/>
              <w:jc w:val="right"/>
              <w:rPr>
                <w:sz w:val="20"/>
                <w:szCs w:val="20"/>
              </w:rPr>
            </w:pPr>
            <w:r>
              <w:rPr>
                <w:rFonts w:eastAsia="Times New Roman"/>
                <w:b/>
                <w:bCs/>
                <w:sz w:val="18"/>
                <w:szCs w:val="18"/>
              </w:rPr>
              <w:t>Non-</w:t>
            </w:r>
          </w:p>
        </w:tc>
        <w:tc>
          <w:tcPr>
            <w:tcW w:w="10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8"/>
        </w:trPr>
        <w:tc>
          <w:tcPr>
            <w:tcW w:w="2300" w:type="dxa"/>
            <w:vAlign w:val="bottom"/>
          </w:tcPr>
          <w:p w:rsidR="00C95806" w:rsidRDefault="00C95806">
            <w:pPr>
              <w:rPr>
                <w:sz w:val="18"/>
                <w:szCs w:val="18"/>
              </w:rPr>
            </w:pPr>
          </w:p>
        </w:tc>
        <w:tc>
          <w:tcPr>
            <w:tcW w:w="1660" w:type="dxa"/>
            <w:gridSpan w:val="3"/>
            <w:vMerge/>
            <w:tcBorders>
              <w:bottom w:val="single" w:sz="8" w:space="0" w:color="auto"/>
            </w:tcBorders>
            <w:vAlign w:val="bottom"/>
          </w:tcPr>
          <w:p w:rsidR="00C95806" w:rsidRDefault="00C95806">
            <w:pPr>
              <w:rPr>
                <w:sz w:val="18"/>
                <w:szCs w:val="18"/>
              </w:rPr>
            </w:pPr>
          </w:p>
        </w:tc>
        <w:tc>
          <w:tcPr>
            <w:tcW w:w="340" w:type="dxa"/>
            <w:tcBorders>
              <w:bottom w:val="single" w:sz="8" w:space="0" w:color="auto"/>
            </w:tcBorders>
            <w:vAlign w:val="bottom"/>
          </w:tcPr>
          <w:p w:rsidR="00C95806" w:rsidRDefault="00C95806">
            <w:pPr>
              <w:rPr>
                <w:sz w:val="18"/>
                <w:szCs w:val="18"/>
              </w:rPr>
            </w:pPr>
          </w:p>
        </w:tc>
        <w:tc>
          <w:tcPr>
            <w:tcW w:w="6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0" w:type="dxa"/>
            <w:gridSpan w:val="2"/>
            <w:vAlign w:val="bottom"/>
          </w:tcPr>
          <w:p w:rsidR="00C95806" w:rsidRDefault="00F90F24">
            <w:pPr>
              <w:ind w:right="440"/>
              <w:jc w:val="right"/>
              <w:rPr>
                <w:sz w:val="20"/>
                <w:szCs w:val="20"/>
              </w:rPr>
            </w:pPr>
            <w:r>
              <w:rPr>
                <w:rFonts w:eastAsia="Times New Roman"/>
                <w:b/>
                <w:bCs/>
                <w:w w:val="96"/>
                <w:sz w:val="18"/>
                <w:szCs w:val="18"/>
              </w:rPr>
              <w:t>Paid-in</w:t>
            </w:r>
          </w:p>
        </w:tc>
        <w:tc>
          <w:tcPr>
            <w:tcW w:w="100" w:type="dxa"/>
            <w:vAlign w:val="bottom"/>
          </w:tcPr>
          <w:p w:rsidR="00C95806" w:rsidRDefault="00C95806">
            <w:pPr>
              <w:rPr>
                <w:sz w:val="18"/>
                <w:szCs w:val="18"/>
              </w:rPr>
            </w:pPr>
          </w:p>
        </w:tc>
        <w:tc>
          <w:tcPr>
            <w:tcW w:w="1020" w:type="dxa"/>
            <w:gridSpan w:val="2"/>
            <w:vAlign w:val="bottom"/>
          </w:tcPr>
          <w:p w:rsidR="00C95806" w:rsidRDefault="00F90F24">
            <w:pPr>
              <w:rPr>
                <w:sz w:val="20"/>
                <w:szCs w:val="20"/>
              </w:rPr>
            </w:pPr>
            <w:r>
              <w:rPr>
                <w:rFonts w:eastAsia="Times New Roman"/>
                <w:b/>
                <w:bCs/>
                <w:sz w:val="18"/>
                <w:szCs w:val="18"/>
              </w:rPr>
              <w:t>Retained</w:t>
            </w:r>
          </w:p>
        </w:tc>
        <w:tc>
          <w:tcPr>
            <w:tcW w:w="80" w:type="dxa"/>
            <w:vAlign w:val="bottom"/>
          </w:tcPr>
          <w:p w:rsidR="00C95806" w:rsidRDefault="00C95806">
            <w:pPr>
              <w:rPr>
                <w:sz w:val="18"/>
                <w:szCs w:val="18"/>
              </w:rPr>
            </w:pPr>
          </w:p>
        </w:tc>
        <w:tc>
          <w:tcPr>
            <w:tcW w:w="880" w:type="dxa"/>
            <w:gridSpan w:val="2"/>
            <w:vAlign w:val="bottom"/>
          </w:tcPr>
          <w:p w:rsidR="00C95806" w:rsidRDefault="00F90F24">
            <w:pPr>
              <w:ind w:right="180"/>
              <w:jc w:val="right"/>
              <w:rPr>
                <w:sz w:val="20"/>
                <w:szCs w:val="20"/>
              </w:rPr>
            </w:pPr>
            <w:r>
              <w:rPr>
                <w:rFonts w:eastAsia="Times New Roman"/>
                <w:b/>
                <w:bCs/>
                <w:w w:val="95"/>
                <w:sz w:val="18"/>
                <w:szCs w:val="18"/>
              </w:rPr>
              <w:t>Treasury</w:t>
            </w:r>
          </w:p>
        </w:tc>
        <w:tc>
          <w:tcPr>
            <w:tcW w:w="1340" w:type="dxa"/>
            <w:gridSpan w:val="4"/>
            <w:vAlign w:val="bottom"/>
          </w:tcPr>
          <w:p w:rsidR="00C95806" w:rsidRDefault="00F90F24">
            <w:pPr>
              <w:ind w:right="100"/>
              <w:jc w:val="center"/>
              <w:rPr>
                <w:sz w:val="20"/>
                <w:szCs w:val="20"/>
              </w:rPr>
            </w:pPr>
            <w:r>
              <w:rPr>
                <w:rFonts w:eastAsia="Times New Roman"/>
                <w:b/>
                <w:bCs/>
                <w:w w:val="99"/>
                <w:sz w:val="18"/>
                <w:szCs w:val="18"/>
              </w:rPr>
              <w:t>Comprehensive</w:t>
            </w:r>
          </w:p>
        </w:tc>
        <w:tc>
          <w:tcPr>
            <w:tcW w:w="1200" w:type="dxa"/>
            <w:gridSpan w:val="4"/>
            <w:vAlign w:val="bottom"/>
          </w:tcPr>
          <w:p w:rsidR="00C95806" w:rsidRDefault="00F90F24">
            <w:pPr>
              <w:ind w:right="240"/>
              <w:jc w:val="center"/>
              <w:rPr>
                <w:sz w:val="20"/>
                <w:szCs w:val="20"/>
              </w:rPr>
            </w:pPr>
            <w:r>
              <w:rPr>
                <w:rFonts w:eastAsia="Times New Roman"/>
                <w:b/>
                <w:bCs/>
                <w:w w:val="99"/>
                <w:sz w:val="18"/>
                <w:szCs w:val="18"/>
              </w:rPr>
              <w:t>controlling</w:t>
            </w:r>
          </w:p>
        </w:tc>
        <w:tc>
          <w:tcPr>
            <w:tcW w:w="100" w:type="dxa"/>
            <w:vAlign w:val="bottom"/>
          </w:tcPr>
          <w:p w:rsidR="00C95806" w:rsidRDefault="00C95806">
            <w:pPr>
              <w:rPr>
                <w:sz w:val="18"/>
                <w:szCs w:val="18"/>
              </w:rPr>
            </w:pPr>
          </w:p>
        </w:tc>
        <w:tc>
          <w:tcPr>
            <w:tcW w:w="900" w:type="dxa"/>
            <w:gridSpan w:val="2"/>
            <w:vAlign w:val="bottom"/>
          </w:tcPr>
          <w:p w:rsidR="00C95806" w:rsidRDefault="00F90F24">
            <w:pPr>
              <w:ind w:right="360"/>
              <w:jc w:val="right"/>
              <w:rPr>
                <w:sz w:val="20"/>
                <w:szCs w:val="20"/>
              </w:rPr>
            </w:pPr>
            <w:r>
              <w:rPr>
                <w:rFonts w:eastAsia="Times New Roman"/>
                <w:b/>
                <w:bCs/>
                <w:sz w:val="18"/>
                <w:szCs w:val="18"/>
              </w:rPr>
              <w:t>Total</w:t>
            </w:r>
          </w:p>
        </w:tc>
        <w:tc>
          <w:tcPr>
            <w:tcW w:w="0" w:type="dxa"/>
            <w:vAlign w:val="bottom"/>
          </w:tcPr>
          <w:p w:rsidR="00C95806" w:rsidRDefault="00C95806">
            <w:pPr>
              <w:rPr>
                <w:sz w:val="1"/>
                <w:szCs w:val="1"/>
              </w:rPr>
            </w:pPr>
          </w:p>
        </w:tc>
      </w:tr>
      <w:tr w:rsidR="00C95806">
        <w:trPr>
          <w:trHeight w:val="223"/>
        </w:trPr>
        <w:tc>
          <w:tcPr>
            <w:tcW w:w="2300" w:type="dxa"/>
            <w:vAlign w:val="bottom"/>
          </w:tcPr>
          <w:p w:rsidR="00C95806" w:rsidRDefault="00C95806">
            <w:pPr>
              <w:rPr>
                <w:sz w:val="19"/>
                <w:szCs w:val="19"/>
              </w:rPr>
            </w:pPr>
          </w:p>
        </w:tc>
        <w:tc>
          <w:tcPr>
            <w:tcW w:w="900" w:type="dxa"/>
            <w:tcBorders>
              <w:bottom w:val="single" w:sz="8" w:space="0" w:color="auto"/>
            </w:tcBorders>
            <w:vAlign w:val="bottom"/>
          </w:tcPr>
          <w:p w:rsidR="00C95806" w:rsidRDefault="00F90F24">
            <w:pPr>
              <w:ind w:right="170"/>
              <w:jc w:val="right"/>
              <w:rPr>
                <w:sz w:val="20"/>
                <w:szCs w:val="20"/>
              </w:rPr>
            </w:pPr>
            <w:r>
              <w:rPr>
                <w:rFonts w:eastAsia="Times New Roman"/>
                <w:b/>
                <w:bCs/>
                <w:sz w:val="18"/>
                <w:szCs w:val="18"/>
              </w:rPr>
              <w:t>Shares</w:t>
            </w:r>
          </w:p>
        </w:tc>
        <w:tc>
          <w:tcPr>
            <w:tcW w:w="200" w:type="dxa"/>
            <w:vAlign w:val="bottom"/>
          </w:tcPr>
          <w:p w:rsidR="00C95806" w:rsidRDefault="00C95806">
            <w:pPr>
              <w:rPr>
                <w:sz w:val="19"/>
                <w:szCs w:val="19"/>
              </w:rPr>
            </w:pPr>
          </w:p>
        </w:tc>
        <w:tc>
          <w:tcPr>
            <w:tcW w:w="900" w:type="dxa"/>
            <w:gridSpan w:val="2"/>
            <w:tcBorders>
              <w:bottom w:val="single" w:sz="8" w:space="0" w:color="auto"/>
            </w:tcBorders>
            <w:vAlign w:val="bottom"/>
          </w:tcPr>
          <w:p w:rsidR="00C95806" w:rsidRDefault="00F90F24">
            <w:pPr>
              <w:ind w:left="80"/>
              <w:rPr>
                <w:sz w:val="20"/>
                <w:szCs w:val="20"/>
              </w:rPr>
            </w:pPr>
            <w:r>
              <w:rPr>
                <w:rFonts w:eastAsia="Times New Roman"/>
                <w:b/>
                <w:bCs/>
                <w:sz w:val="18"/>
                <w:szCs w:val="18"/>
              </w:rPr>
              <w:t>Amount</w:t>
            </w:r>
          </w:p>
        </w:tc>
        <w:tc>
          <w:tcPr>
            <w:tcW w:w="60" w:type="dxa"/>
            <w:vAlign w:val="bottom"/>
          </w:tcPr>
          <w:p w:rsidR="00C95806" w:rsidRDefault="00C95806">
            <w:pPr>
              <w:rPr>
                <w:sz w:val="19"/>
                <w:szCs w:val="19"/>
              </w:rPr>
            </w:pPr>
          </w:p>
        </w:tc>
        <w:tc>
          <w:tcPr>
            <w:tcW w:w="160" w:type="dxa"/>
            <w:vAlign w:val="bottom"/>
          </w:tcPr>
          <w:p w:rsidR="00C95806" w:rsidRDefault="00C95806">
            <w:pPr>
              <w:rPr>
                <w:sz w:val="19"/>
                <w:szCs w:val="19"/>
              </w:rPr>
            </w:pPr>
          </w:p>
        </w:tc>
        <w:tc>
          <w:tcPr>
            <w:tcW w:w="100" w:type="dxa"/>
            <w:tcBorders>
              <w:bottom w:val="single" w:sz="8" w:space="0" w:color="auto"/>
            </w:tcBorders>
            <w:vAlign w:val="bottom"/>
          </w:tcPr>
          <w:p w:rsidR="00C95806" w:rsidRDefault="00C95806">
            <w:pPr>
              <w:rPr>
                <w:sz w:val="19"/>
                <w:szCs w:val="19"/>
              </w:rPr>
            </w:pPr>
          </w:p>
        </w:tc>
        <w:tc>
          <w:tcPr>
            <w:tcW w:w="780" w:type="dxa"/>
            <w:tcBorders>
              <w:bottom w:val="single" w:sz="8" w:space="0" w:color="auto"/>
            </w:tcBorders>
            <w:vAlign w:val="bottom"/>
          </w:tcPr>
          <w:p w:rsidR="00C95806" w:rsidRDefault="00F90F24">
            <w:pPr>
              <w:ind w:right="130"/>
              <w:jc w:val="right"/>
              <w:rPr>
                <w:sz w:val="20"/>
                <w:szCs w:val="20"/>
              </w:rPr>
            </w:pPr>
            <w:r>
              <w:rPr>
                <w:rFonts w:eastAsia="Times New Roman"/>
                <w:b/>
                <w:bCs/>
                <w:w w:val="94"/>
                <w:sz w:val="18"/>
                <w:szCs w:val="18"/>
              </w:rPr>
              <w:t>Capital</w:t>
            </w:r>
          </w:p>
        </w:tc>
        <w:tc>
          <w:tcPr>
            <w:tcW w:w="220" w:type="dxa"/>
            <w:vAlign w:val="bottom"/>
          </w:tcPr>
          <w:p w:rsidR="00C95806" w:rsidRDefault="00C95806">
            <w:pPr>
              <w:rPr>
                <w:sz w:val="19"/>
                <w:szCs w:val="19"/>
              </w:rPr>
            </w:pPr>
          </w:p>
        </w:tc>
        <w:tc>
          <w:tcPr>
            <w:tcW w:w="900" w:type="dxa"/>
            <w:gridSpan w:val="2"/>
            <w:tcBorders>
              <w:bottom w:val="single" w:sz="8" w:space="0" w:color="auto"/>
            </w:tcBorders>
            <w:vAlign w:val="bottom"/>
          </w:tcPr>
          <w:p w:rsidR="00C95806" w:rsidRDefault="00F90F24">
            <w:pPr>
              <w:ind w:right="70"/>
              <w:jc w:val="right"/>
              <w:rPr>
                <w:sz w:val="20"/>
                <w:szCs w:val="20"/>
              </w:rPr>
            </w:pPr>
            <w:r>
              <w:rPr>
                <w:rFonts w:eastAsia="Times New Roman"/>
                <w:b/>
                <w:bCs/>
                <w:sz w:val="18"/>
                <w:szCs w:val="18"/>
              </w:rPr>
              <w:t>Earnings</w:t>
            </w:r>
          </w:p>
        </w:tc>
        <w:tc>
          <w:tcPr>
            <w:tcW w:w="220" w:type="dxa"/>
            <w:vAlign w:val="bottom"/>
          </w:tcPr>
          <w:p w:rsidR="00C95806" w:rsidRDefault="00C95806">
            <w:pPr>
              <w:rPr>
                <w:sz w:val="19"/>
                <w:szCs w:val="19"/>
              </w:rPr>
            </w:pPr>
          </w:p>
        </w:tc>
        <w:tc>
          <w:tcPr>
            <w:tcW w:w="80" w:type="dxa"/>
            <w:tcBorders>
              <w:bottom w:val="single" w:sz="8" w:space="0" w:color="auto"/>
            </w:tcBorders>
            <w:vAlign w:val="bottom"/>
          </w:tcPr>
          <w:p w:rsidR="00C95806" w:rsidRDefault="00C95806">
            <w:pPr>
              <w:rPr>
                <w:sz w:val="19"/>
                <w:szCs w:val="19"/>
              </w:rPr>
            </w:pPr>
          </w:p>
        </w:tc>
        <w:tc>
          <w:tcPr>
            <w:tcW w:w="800" w:type="dxa"/>
            <w:tcBorders>
              <w:bottom w:val="single" w:sz="8" w:space="0" w:color="auto"/>
            </w:tcBorders>
            <w:vAlign w:val="bottom"/>
          </w:tcPr>
          <w:p w:rsidR="00C95806" w:rsidRDefault="00F90F24">
            <w:pPr>
              <w:ind w:right="130"/>
              <w:jc w:val="center"/>
              <w:rPr>
                <w:sz w:val="20"/>
                <w:szCs w:val="20"/>
              </w:rPr>
            </w:pPr>
            <w:r>
              <w:rPr>
                <w:rFonts w:eastAsia="Times New Roman"/>
                <w:b/>
                <w:bCs/>
                <w:w w:val="97"/>
                <w:sz w:val="18"/>
                <w:szCs w:val="18"/>
              </w:rPr>
              <w:t>Stock</w:t>
            </w:r>
          </w:p>
        </w:tc>
        <w:tc>
          <w:tcPr>
            <w:tcW w:w="80" w:type="dxa"/>
            <w:vAlign w:val="bottom"/>
          </w:tcPr>
          <w:p w:rsidR="00C95806" w:rsidRDefault="00C95806">
            <w:pPr>
              <w:rPr>
                <w:sz w:val="19"/>
                <w:szCs w:val="19"/>
              </w:rPr>
            </w:pPr>
          </w:p>
        </w:tc>
        <w:tc>
          <w:tcPr>
            <w:tcW w:w="140" w:type="dxa"/>
            <w:vAlign w:val="bottom"/>
          </w:tcPr>
          <w:p w:rsidR="00C95806" w:rsidRDefault="00C95806">
            <w:pPr>
              <w:rPr>
                <w:sz w:val="19"/>
                <w:szCs w:val="19"/>
              </w:rPr>
            </w:pPr>
          </w:p>
        </w:tc>
        <w:tc>
          <w:tcPr>
            <w:tcW w:w="200" w:type="dxa"/>
            <w:tcBorders>
              <w:bottom w:val="single" w:sz="8" w:space="0" w:color="auto"/>
            </w:tcBorders>
            <w:vAlign w:val="bottom"/>
          </w:tcPr>
          <w:p w:rsidR="00C95806" w:rsidRDefault="00C95806">
            <w:pPr>
              <w:rPr>
                <w:sz w:val="19"/>
                <w:szCs w:val="19"/>
              </w:rPr>
            </w:pPr>
          </w:p>
        </w:tc>
        <w:tc>
          <w:tcPr>
            <w:tcW w:w="880" w:type="dxa"/>
            <w:tcBorders>
              <w:bottom w:val="single" w:sz="8" w:space="0" w:color="auto"/>
            </w:tcBorders>
            <w:vAlign w:val="bottom"/>
          </w:tcPr>
          <w:p w:rsidR="00C95806" w:rsidRDefault="00F90F24">
            <w:pPr>
              <w:ind w:right="230"/>
              <w:jc w:val="center"/>
              <w:rPr>
                <w:sz w:val="20"/>
                <w:szCs w:val="20"/>
              </w:rPr>
            </w:pPr>
            <w:r>
              <w:rPr>
                <w:rFonts w:eastAsia="Times New Roman"/>
                <w:b/>
                <w:bCs/>
                <w:sz w:val="18"/>
                <w:szCs w:val="18"/>
              </w:rPr>
              <w:t>Loss</w:t>
            </w:r>
          </w:p>
        </w:tc>
        <w:tc>
          <w:tcPr>
            <w:tcW w:w="1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80" w:type="dxa"/>
            <w:gridSpan w:val="2"/>
            <w:tcBorders>
              <w:bottom w:val="single" w:sz="8" w:space="0" w:color="auto"/>
            </w:tcBorders>
            <w:vAlign w:val="bottom"/>
          </w:tcPr>
          <w:p w:rsidR="00C95806" w:rsidRDefault="00F90F24">
            <w:pPr>
              <w:ind w:right="50"/>
              <w:jc w:val="center"/>
              <w:rPr>
                <w:sz w:val="20"/>
                <w:szCs w:val="20"/>
              </w:rPr>
            </w:pPr>
            <w:r>
              <w:rPr>
                <w:rFonts w:eastAsia="Times New Roman"/>
                <w:b/>
                <w:bCs/>
                <w:w w:val="98"/>
                <w:sz w:val="18"/>
                <w:szCs w:val="18"/>
              </w:rPr>
              <w:t>Interests</w:t>
            </w:r>
          </w:p>
        </w:tc>
        <w:tc>
          <w:tcPr>
            <w:tcW w:w="220" w:type="dxa"/>
            <w:vAlign w:val="bottom"/>
          </w:tcPr>
          <w:p w:rsidR="00C95806" w:rsidRDefault="00C95806">
            <w:pPr>
              <w:rPr>
                <w:sz w:val="19"/>
                <w:szCs w:val="19"/>
              </w:rPr>
            </w:pPr>
          </w:p>
        </w:tc>
        <w:tc>
          <w:tcPr>
            <w:tcW w:w="100" w:type="dxa"/>
            <w:tcBorders>
              <w:bottom w:val="single" w:sz="8" w:space="0" w:color="auto"/>
            </w:tcBorders>
            <w:vAlign w:val="bottom"/>
          </w:tcPr>
          <w:p w:rsidR="00C95806" w:rsidRDefault="00C95806">
            <w:pPr>
              <w:rPr>
                <w:sz w:val="19"/>
                <w:szCs w:val="19"/>
              </w:rPr>
            </w:pPr>
          </w:p>
        </w:tc>
        <w:tc>
          <w:tcPr>
            <w:tcW w:w="800" w:type="dxa"/>
            <w:tcBorders>
              <w:bottom w:val="single" w:sz="8" w:space="0" w:color="auto"/>
            </w:tcBorders>
            <w:vAlign w:val="bottom"/>
          </w:tcPr>
          <w:p w:rsidR="00C95806" w:rsidRDefault="00F90F24">
            <w:pPr>
              <w:ind w:right="170"/>
              <w:jc w:val="right"/>
              <w:rPr>
                <w:sz w:val="20"/>
                <w:szCs w:val="20"/>
              </w:rPr>
            </w:pPr>
            <w:r>
              <w:rPr>
                <w:rFonts w:eastAsia="Times New Roman"/>
                <w:b/>
                <w:bCs/>
                <w:w w:val="99"/>
                <w:sz w:val="18"/>
                <w:szCs w:val="18"/>
              </w:rPr>
              <w:t>Equity</w:t>
            </w:r>
          </w:p>
        </w:tc>
        <w:tc>
          <w:tcPr>
            <w:tcW w:w="100" w:type="dxa"/>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C95806">
            <w:pPr>
              <w:rPr>
                <w:sz w:val="18"/>
                <w:szCs w:val="18"/>
              </w:rPr>
            </w:pPr>
          </w:p>
        </w:tc>
        <w:tc>
          <w:tcPr>
            <w:tcW w:w="90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0" w:type="dxa"/>
            <w:gridSpan w:val="2"/>
            <w:vAlign w:val="bottom"/>
          </w:tcPr>
          <w:p w:rsidR="00C95806" w:rsidRDefault="00C95806">
            <w:pPr>
              <w:rPr>
                <w:sz w:val="18"/>
                <w:szCs w:val="18"/>
              </w:rPr>
            </w:pPr>
          </w:p>
        </w:tc>
        <w:tc>
          <w:tcPr>
            <w:tcW w:w="260" w:type="dxa"/>
            <w:gridSpan w:val="2"/>
            <w:vAlign w:val="bottom"/>
          </w:tcPr>
          <w:p w:rsidR="00C95806" w:rsidRDefault="00C95806">
            <w:pPr>
              <w:rPr>
                <w:sz w:val="18"/>
                <w:szCs w:val="18"/>
              </w:rPr>
            </w:pPr>
          </w:p>
        </w:tc>
        <w:tc>
          <w:tcPr>
            <w:tcW w:w="100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20" w:type="dxa"/>
            <w:gridSpan w:val="2"/>
            <w:vAlign w:val="bottom"/>
          </w:tcPr>
          <w:p w:rsidR="00C95806" w:rsidRDefault="00C95806">
            <w:pPr>
              <w:rPr>
                <w:sz w:val="18"/>
                <w:szCs w:val="18"/>
              </w:rPr>
            </w:pPr>
          </w:p>
        </w:tc>
        <w:tc>
          <w:tcPr>
            <w:tcW w:w="80" w:type="dxa"/>
            <w:vAlign w:val="bottom"/>
          </w:tcPr>
          <w:p w:rsidR="00C95806" w:rsidRDefault="00C95806">
            <w:pPr>
              <w:rPr>
                <w:sz w:val="18"/>
                <w:szCs w:val="18"/>
              </w:rPr>
            </w:pPr>
          </w:p>
        </w:tc>
        <w:tc>
          <w:tcPr>
            <w:tcW w:w="880" w:type="dxa"/>
            <w:gridSpan w:val="2"/>
            <w:vAlign w:val="bottom"/>
          </w:tcPr>
          <w:p w:rsidR="00C95806" w:rsidRDefault="00C95806">
            <w:pPr>
              <w:rPr>
                <w:sz w:val="18"/>
                <w:szCs w:val="18"/>
              </w:rPr>
            </w:pPr>
          </w:p>
        </w:tc>
        <w:tc>
          <w:tcPr>
            <w:tcW w:w="340" w:type="dxa"/>
            <w:gridSpan w:val="2"/>
            <w:vAlign w:val="bottom"/>
          </w:tcPr>
          <w:p w:rsidR="00C95806" w:rsidRDefault="00C95806">
            <w:pPr>
              <w:rPr>
                <w:sz w:val="18"/>
                <w:szCs w:val="18"/>
              </w:rPr>
            </w:pPr>
          </w:p>
        </w:tc>
        <w:tc>
          <w:tcPr>
            <w:tcW w:w="1000" w:type="dxa"/>
            <w:gridSpan w:val="2"/>
            <w:vAlign w:val="bottom"/>
          </w:tcPr>
          <w:p w:rsidR="00C95806" w:rsidRDefault="00C95806">
            <w:pPr>
              <w:rPr>
                <w:sz w:val="18"/>
                <w:szCs w:val="18"/>
              </w:rPr>
            </w:pPr>
          </w:p>
        </w:tc>
        <w:tc>
          <w:tcPr>
            <w:tcW w:w="260" w:type="dxa"/>
            <w:gridSpan w:val="2"/>
            <w:vAlign w:val="bottom"/>
          </w:tcPr>
          <w:p w:rsidR="00C95806" w:rsidRDefault="00C95806">
            <w:pPr>
              <w:rPr>
                <w:sz w:val="18"/>
                <w:szCs w:val="18"/>
              </w:rPr>
            </w:pPr>
          </w:p>
        </w:tc>
        <w:tc>
          <w:tcPr>
            <w:tcW w:w="94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900" w:type="dxa"/>
            <w:gridSpan w:val="2"/>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2300" w:type="dxa"/>
            <w:shd w:val="clear" w:color="auto" w:fill="CCEEFF"/>
            <w:vAlign w:val="bottom"/>
          </w:tcPr>
          <w:p w:rsidR="00C95806" w:rsidRDefault="00F90F24">
            <w:pPr>
              <w:rPr>
                <w:sz w:val="20"/>
                <w:szCs w:val="20"/>
              </w:rPr>
            </w:pPr>
            <w:r>
              <w:rPr>
                <w:rFonts w:eastAsia="Times New Roman"/>
                <w:b/>
                <w:bCs/>
                <w:sz w:val="18"/>
                <w:szCs w:val="18"/>
              </w:rPr>
              <w:t>Balance at April 29, 2019</w:t>
            </w:r>
          </w:p>
        </w:tc>
        <w:tc>
          <w:tcPr>
            <w:tcW w:w="900" w:type="dxa"/>
            <w:shd w:val="clear" w:color="auto" w:fill="CCEEFF"/>
            <w:vAlign w:val="bottom"/>
          </w:tcPr>
          <w:p w:rsidR="00C95806" w:rsidRDefault="00F90F24">
            <w:pPr>
              <w:jc w:val="right"/>
              <w:rPr>
                <w:sz w:val="20"/>
                <w:szCs w:val="20"/>
              </w:rPr>
            </w:pPr>
            <w:r>
              <w:rPr>
                <w:rFonts w:eastAsia="Times New Roman"/>
                <w:sz w:val="18"/>
                <w:szCs w:val="18"/>
              </w:rPr>
              <w:t>69,984</w:t>
            </w:r>
          </w:p>
        </w:tc>
        <w:tc>
          <w:tcPr>
            <w:tcW w:w="200" w:type="dxa"/>
            <w:shd w:val="clear" w:color="auto" w:fill="CCEEFF"/>
            <w:vAlign w:val="bottom"/>
          </w:tcPr>
          <w:p w:rsidR="00C95806" w:rsidRDefault="00C95806">
            <w:pPr>
              <w:rPr>
                <w:sz w:val="18"/>
                <w:szCs w:val="18"/>
              </w:rPr>
            </w:pPr>
          </w:p>
        </w:tc>
        <w:tc>
          <w:tcPr>
            <w:tcW w:w="560" w:type="dxa"/>
            <w:shd w:val="clear" w:color="auto" w:fill="CCEEFF"/>
            <w:vAlign w:val="bottom"/>
          </w:tcPr>
          <w:p w:rsidR="00C95806" w:rsidRDefault="00F90F24">
            <w:pPr>
              <w:ind w:right="370"/>
              <w:jc w:val="right"/>
              <w:rPr>
                <w:sz w:val="20"/>
                <w:szCs w:val="20"/>
              </w:rPr>
            </w:pPr>
            <w:r>
              <w:rPr>
                <w:rFonts w:eastAsia="Times New Roman"/>
                <w:w w:val="88"/>
                <w:sz w:val="18"/>
                <w:szCs w:val="18"/>
              </w:rPr>
              <w:t>$</w:t>
            </w: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700</w:t>
            </w:r>
          </w:p>
        </w:tc>
        <w:tc>
          <w:tcPr>
            <w:tcW w:w="2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558,359</w:t>
            </w:r>
          </w:p>
        </w:tc>
        <w:tc>
          <w:tcPr>
            <w:tcW w:w="10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245,144</w:t>
            </w:r>
          </w:p>
        </w:tc>
        <w:tc>
          <w:tcPr>
            <w:tcW w:w="8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880" w:type="dxa"/>
            <w:gridSpan w:val="2"/>
            <w:shd w:val="clear" w:color="auto" w:fill="CCEEFF"/>
            <w:vAlign w:val="bottom"/>
          </w:tcPr>
          <w:p w:rsidR="00C95806" w:rsidRDefault="00F90F24">
            <w:pPr>
              <w:ind w:right="20"/>
              <w:jc w:val="right"/>
              <w:rPr>
                <w:sz w:val="20"/>
                <w:szCs w:val="20"/>
              </w:rPr>
            </w:pPr>
            <w:r>
              <w:rPr>
                <w:rFonts w:eastAsia="Times New Roman"/>
                <w:sz w:val="18"/>
                <w:szCs w:val="18"/>
              </w:rPr>
              <w:t>(33,807)</w:t>
            </w:r>
          </w:p>
        </w:tc>
        <w:tc>
          <w:tcPr>
            <w:tcW w:w="340" w:type="dxa"/>
            <w:gridSpan w:val="2"/>
            <w:shd w:val="clear" w:color="auto" w:fill="CCEEFF"/>
            <w:vAlign w:val="bottom"/>
          </w:tcPr>
          <w:p w:rsidR="00C95806" w:rsidRDefault="00F90F24">
            <w:pPr>
              <w:ind w:right="30"/>
              <w:jc w:val="right"/>
              <w:rPr>
                <w:sz w:val="20"/>
                <w:szCs w:val="20"/>
              </w:rPr>
            </w:pPr>
            <w:r>
              <w:rPr>
                <w:rFonts w:eastAsia="Times New Roman"/>
                <w:sz w:val="18"/>
                <w:szCs w:val="18"/>
              </w:rPr>
              <w:t>$</w:t>
            </w:r>
          </w:p>
        </w:tc>
        <w:tc>
          <w:tcPr>
            <w:tcW w:w="1000" w:type="dxa"/>
            <w:gridSpan w:val="2"/>
            <w:shd w:val="clear" w:color="auto" w:fill="CCEEFF"/>
            <w:vAlign w:val="bottom"/>
          </w:tcPr>
          <w:p w:rsidR="00C95806" w:rsidRDefault="00F90F24">
            <w:pPr>
              <w:ind w:right="60"/>
              <w:jc w:val="right"/>
              <w:rPr>
                <w:sz w:val="20"/>
                <w:szCs w:val="20"/>
              </w:rPr>
            </w:pPr>
            <w:r>
              <w:rPr>
                <w:rFonts w:eastAsia="Times New Roman"/>
                <w:sz w:val="18"/>
                <w:szCs w:val="18"/>
              </w:rPr>
              <w:t>(6,828)</w:t>
            </w:r>
          </w:p>
        </w:tc>
        <w:tc>
          <w:tcPr>
            <w:tcW w:w="2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134,760</w:t>
            </w:r>
          </w:p>
        </w:tc>
        <w:tc>
          <w:tcPr>
            <w:tcW w:w="10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898,328</w:t>
            </w: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C95806">
            <w:pPr>
              <w:rPr>
                <w:sz w:val="18"/>
                <w:szCs w:val="18"/>
              </w:rPr>
            </w:pPr>
          </w:p>
        </w:tc>
        <w:tc>
          <w:tcPr>
            <w:tcW w:w="90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0" w:type="dxa"/>
            <w:gridSpan w:val="2"/>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20" w:type="dxa"/>
            <w:gridSpan w:val="2"/>
            <w:vAlign w:val="bottom"/>
          </w:tcPr>
          <w:p w:rsidR="00C95806" w:rsidRDefault="00C95806">
            <w:pPr>
              <w:rPr>
                <w:sz w:val="18"/>
                <w:szCs w:val="18"/>
              </w:rPr>
            </w:pPr>
          </w:p>
        </w:tc>
        <w:tc>
          <w:tcPr>
            <w:tcW w:w="80" w:type="dxa"/>
            <w:vAlign w:val="bottom"/>
          </w:tcPr>
          <w:p w:rsidR="00C95806" w:rsidRDefault="00C95806">
            <w:pPr>
              <w:rPr>
                <w:sz w:val="18"/>
                <w:szCs w:val="18"/>
              </w:rPr>
            </w:pPr>
          </w:p>
        </w:tc>
        <w:tc>
          <w:tcPr>
            <w:tcW w:w="88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00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94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900" w:type="dxa"/>
            <w:gridSpan w:val="2"/>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2300" w:type="dxa"/>
            <w:shd w:val="clear" w:color="auto" w:fill="CCEEFF"/>
            <w:vAlign w:val="bottom"/>
          </w:tcPr>
          <w:p w:rsidR="00C95806" w:rsidRDefault="00F90F24">
            <w:pPr>
              <w:rPr>
                <w:sz w:val="20"/>
                <w:szCs w:val="20"/>
              </w:rPr>
            </w:pPr>
            <w:r>
              <w:rPr>
                <w:rFonts w:eastAsia="Times New Roman"/>
                <w:sz w:val="18"/>
                <w:szCs w:val="18"/>
              </w:rPr>
              <w:t>Net income</w:t>
            </w:r>
          </w:p>
        </w:tc>
        <w:tc>
          <w:tcPr>
            <w:tcW w:w="900" w:type="dxa"/>
            <w:shd w:val="clear" w:color="auto" w:fill="CCEEFF"/>
            <w:vAlign w:val="bottom"/>
          </w:tcPr>
          <w:p w:rsidR="00C95806" w:rsidRDefault="00F90F24">
            <w:pPr>
              <w:jc w:val="right"/>
              <w:rPr>
                <w:sz w:val="20"/>
                <w:szCs w:val="20"/>
              </w:rPr>
            </w:pPr>
            <w:r>
              <w:rPr>
                <w:rFonts w:eastAsia="Times New Roman"/>
                <w:sz w:val="18"/>
                <w:szCs w:val="18"/>
              </w:rPr>
              <w:t>-</w:t>
            </w:r>
          </w:p>
        </w:tc>
        <w:tc>
          <w:tcPr>
            <w:tcW w:w="200" w:type="dxa"/>
            <w:shd w:val="clear" w:color="auto" w:fill="CCEEFF"/>
            <w:vAlign w:val="bottom"/>
          </w:tcPr>
          <w:p w:rsidR="00C95806" w:rsidRDefault="00C95806">
            <w:pPr>
              <w:rPr>
                <w:sz w:val="18"/>
                <w:szCs w:val="18"/>
              </w:rPr>
            </w:pPr>
          </w:p>
        </w:tc>
        <w:tc>
          <w:tcPr>
            <w:tcW w:w="560" w:type="dxa"/>
            <w:shd w:val="clear" w:color="auto" w:fill="CCEEFF"/>
            <w:vAlign w:val="bottom"/>
          </w:tcPr>
          <w:p w:rsidR="00C95806" w:rsidRDefault="00C95806">
            <w:pPr>
              <w:rPr>
                <w:sz w:val="18"/>
                <w:szCs w:val="18"/>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w:t>
            </w:r>
          </w:p>
        </w:tc>
        <w:tc>
          <w:tcPr>
            <w:tcW w:w="16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18"/>
                <w:szCs w:val="18"/>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6,347</w:t>
            </w:r>
          </w:p>
        </w:tc>
        <w:tc>
          <w:tcPr>
            <w:tcW w:w="80" w:type="dxa"/>
            <w:shd w:val="clear" w:color="auto" w:fill="CCEEFF"/>
            <w:vAlign w:val="bottom"/>
          </w:tcPr>
          <w:p w:rsidR="00C95806" w:rsidRDefault="00C95806">
            <w:pPr>
              <w:rPr>
                <w:sz w:val="18"/>
                <w:szCs w:val="18"/>
              </w:rPr>
            </w:pPr>
          </w:p>
        </w:tc>
        <w:tc>
          <w:tcPr>
            <w:tcW w:w="880" w:type="dxa"/>
            <w:gridSpan w:val="2"/>
            <w:shd w:val="clear" w:color="auto" w:fill="CCEEFF"/>
            <w:vAlign w:val="bottom"/>
          </w:tcPr>
          <w:p w:rsidR="00C95806" w:rsidRDefault="00F90F24">
            <w:pPr>
              <w:ind w:right="80"/>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3,487</w:t>
            </w:r>
          </w:p>
        </w:tc>
        <w:tc>
          <w:tcPr>
            <w:tcW w:w="100" w:type="dxa"/>
            <w:shd w:val="clear" w:color="auto" w:fill="CCEEFF"/>
            <w:vAlign w:val="bottom"/>
          </w:tcPr>
          <w:p w:rsidR="00C95806" w:rsidRDefault="00C95806">
            <w:pPr>
              <w:rPr>
                <w:sz w:val="18"/>
                <w:szCs w:val="18"/>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9,834</w:t>
            </w: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F90F24">
            <w:pPr>
              <w:rPr>
                <w:sz w:val="20"/>
                <w:szCs w:val="20"/>
              </w:rPr>
            </w:pPr>
            <w:r>
              <w:rPr>
                <w:rFonts w:eastAsia="Times New Roman"/>
                <w:sz w:val="18"/>
                <w:szCs w:val="18"/>
              </w:rPr>
              <w:t>Other comprehensive loss</w:t>
            </w:r>
          </w:p>
        </w:tc>
        <w:tc>
          <w:tcPr>
            <w:tcW w:w="900" w:type="dxa"/>
            <w:vAlign w:val="bottom"/>
          </w:tcPr>
          <w:p w:rsidR="00C95806" w:rsidRDefault="00F90F24">
            <w:pPr>
              <w:jc w:val="right"/>
              <w:rPr>
                <w:sz w:val="20"/>
                <w:szCs w:val="20"/>
              </w:rPr>
            </w:pPr>
            <w:r>
              <w:rPr>
                <w:rFonts w:eastAsia="Times New Roman"/>
                <w:sz w:val="18"/>
                <w:szCs w:val="18"/>
              </w:rPr>
              <w:t>-</w:t>
            </w:r>
          </w:p>
        </w:tc>
        <w:tc>
          <w:tcPr>
            <w:tcW w:w="20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0" w:type="dxa"/>
            <w:gridSpan w:val="2"/>
            <w:vAlign w:val="bottom"/>
          </w:tcPr>
          <w:p w:rsidR="00C95806" w:rsidRDefault="00F90F24">
            <w:pPr>
              <w:ind w:right="60"/>
              <w:jc w:val="right"/>
              <w:rPr>
                <w:sz w:val="20"/>
                <w:szCs w:val="20"/>
              </w:rPr>
            </w:pPr>
            <w:r>
              <w:rPr>
                <w:rFonts w:eastAsia="Times New Roman"/>
                <w:sz w:val="18"/>
                <w:szCs w:val="18"/>
              </w:rPr>
              <w:t>-</w:t>
            </w:r>
          </w:p>
        </w:tc>
        <w:tc>
          <w:tcPr>
            <w:tcW w:w="1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18"/>
                <w:szCs w:val="18"/>
              </w:rPr>
            </w:pPr>
          </w:p>
        </w:tc>
        <w:tc>
          <w:tcPr>
            <w:tcW w:w="1020" w:type="dxa"/>
            <w:gridSpan w:val="2"/>
            <w:vAlign w:val="bottom"/>
          </w:tcPr>
          <w:p w:rsidR="00C95806" w:rsidRDefault="00F90F24">
            <w:pPr>
              <w:ind w:right="220"/>
              <w:jc w:val="right"/>
              <w:rPr>
                <w:sz w:val="20"/>
                <w:szCs w:val="20"/>
              </w:rPr>
            </w:pPr>
            <w:r>
              <w:rPr>
                <w:rFonts w:eastAsia="Times New Roman"/>
                <w:sz w:val="18"/>
                <w:szCs w:val="18"/>
              </w:rPr>
              <w:t>-</w:t>
            </w:r>
          </w:p>
        </w:tc>
        <w:tc>
          <w:tcPr>
            <w:tcW w:w="80" w:type="dxa"/>
            <w:vAlign w:val="bottom"/>
          </w:tcPr>
          <w:p w:rsidR="00C95806" w:rsidRDefault="00C95806">
            <w:pPr>
              <w:rPr>
                <w:sz w:val="18"/>
                <w:szCs w:val="18"/>
              </w:rPr>
            </w:pPr>
          </w:p>
        </w:tc>
        <w:tc>
          <w:tcPr>
            <w:tcW w:w="880" w:type="dxa"/>
            <w:gridSpan w:val="2"/>
            <w:vAlign w:val="bottom"/>
          </w:tcPr>
          <w:p w:rsidR="00C95806" w:rsidRDefault="00F90F24">
            <w:pPr>
              <w:ind w:right="80"/>
              <w:jc w:val="right"/>
              <w:rPr>
                <w:sz w:val="20"/>
                <w:szCs w:val="20"/>
              </w:rPr>
            </w:pPr>
            <w:r>
              <w:rPr>
                <w:rFonts w:eastAsia="Times New Roman"/>
                <w:sz w:val="18"/>
                <w:szCs w:val="18"/>
              </w:rPr>
              <w:t>-</w:t>
            </w: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000" w:type="dxa"/>
            <w:gridSpan w:val="2"/>
            <w:vAlign w:val="bottom"/>
          </w:tcPr>
          <w:p w:rsidR="00C95806" w:rsidRDefault="00F90F24">
            <w:pPr>
              <w:ind w:right="60"/>
              <w:jc w:val="right"/>
              <w:rPr>
                <w:sz w:val="20"/>
                <w:szCs w:val="20"/>
              </w:rPr>
            </w:pPr>
            <w:r>
              <w:rPr>
                <w:rFonts w:eastAsia="Times New Roman"/>
                <w:sz w:val="18"/>
                <w:szCs w:val="18"/>
              </w:rPr>
              <w:t>(7,599)</w:t>
            </w: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940" w:type="dxa"/>
            <w:gridSpan w:val="2"/>
            <w:vAlign w:val="bottom"/>
          </w:tcPr>
          <w:p w:rsidR="00C95806" w:rsidRDefault="00F90F24">
            <w:pPr>
              <w:ind w:right="160"/>
              <w:jc w:val="right"/>
              <w:rPr>
                <w:sz w:val="20"/>
                <w:szCs w:val="20"/>
              </w:rPr>
            </w:pPr>
            <w:r>
              <w:rPr>
                <w:rFonts w:eastAsia="Times New Roman"/>
                <w:sz w:val="18"/>
                <w:szCs w:val="18"/>
              </w:rPr>
              <w:t>(1,255)</w:t>
            </w:r>
          </w:p>
        </w:tc>
        <w:tc>
          <w:tcPr>
            <w:tcW w:w="100" w:type="dxa"/>
            <w:vAlign w:val="bottom"/>
          </w:tcPr>
          <w:p w:rsidR="00C95806" w:rsidRDefault="00C95806">
            <w:pPr>
              <w:rPr>
                <w:sz w:val="18"/>
                <w:szCs w:val="18"/>
              </w:rPr>
            </w:pPr>
          </w:p>
        </w:tc>
        <w:tc>
          <w:tcPr>
            <w:tcW w:w="900" w:type="dxa"/>
            <w:gridSpan w:val="2"/>
            <w:vAlign w:val="bottom"/>
          </w:tcPr>
          <w:p w:rsidR="00C95806" w:rsidRDefault="00F90F24">
            <w:pPr>
              <w:ind w:right="40"/>
              <w:jc w:val="right"/>
              <w:rPr>
                <w:sz w:val="20"/>
                <w:szCs w:val="20"/>
              </w:rPr>
            </w:pPr>
            <w:r>
              <w:rPr>
                <w:rFonts w:eastAsia="Times New Roman"/>
                <w:sz w:val="18"/>
                <w:szCs w:val="18"/>
              </w:rPr>
              <w:t>(8,854)</w:t>
            </w:r>
          </w:p>
        </w:tc>
        <w:tc>
          <w:tcPr>
            <w:tcW w:w="0" w:type="dxa"/>
            <w:vAlign w:val="bottom"/>
          </w:tcPr>
          <w:p w:rsidR="00C95806" w:rsidRDefault="00C95806">
            <w:pPr>
              <w:rPr>
                <w:sz w:val="1"/>
                <w:szCs w:val="1"/>
              </w:rPr>
            </w:pPr>
          </w:p>
        </w:tc>
      </w:tr>
      <w:tr w:rsidR="00F90F24">
        <w:trPr>
          <w:trHeight w:val="198"/>
        </w:trPr>
        <w:tc>
          <w:tcPr>
            <w:tcW w:w="2300" w:type="dxa"/>
            <w:shd w:val="clear" w:color="auto" w:fill="CCEEFF"/>
            <w:vAlign w:val="bottom"/>
          </w:tcPr>
          <w:p w:rsidR="00C95806" w:rsidRDefault="00F90F24">
            <w:pPr>
              <w:spacing w:line="198" w:lineRule="exact"/>
              <w:rPr>
                <w:sz w:val="20"/>
                <w:szCs w:val="20"/>
              </w:rPr>
            </w:pPr>
            <w:r>
              <w:rPr>
                <w:rFonts w:eastAsia="Times New Roman"/>
                <w:sz w:val="18"/>
                <w:szCs w:val="18"/>
              </w:rPr>
              <w:t>Sale of common stock</w:t>
            </w:r>
          </w:p>
        </w:tc>
        <w:tc>
          <w:tcPr>
            <w:tcW w:w="90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560" w:type="dxa"/>
            <w:shd w:val="clear" w:color="auto" w:fill="CCEEFF"/>
            <w:vAlign w:val="bottom"/>
          </w:tcPr>
          <w:p w:rsidR="00C95806" w:rsidRDefault="00C95806">
            <w:pPr>
              <w:rPr>
                <w:sz w:val="17"/>
                <w:szCs w:val="17"/>
              </w:rPr>
            </w:pPr>
          </w:p>
        </w:tc>
        <w:tc>
          <w:tcPr>
            <w:tcW w:w="340" w:type="dxa"/>
            <w:shd w:val="clear" w:color="auto" w:fill="CCEEFF"/>
            <w:vAlign w:val="bottom"/>
          </w:tcPr>
          <w:p w:rsidR="00C95806" w:rsidRDefault="00C95806">
            <w:pPr>
              <w:rPr>
                <w:sz w:val="17"/>
                <w:szCs w:val="17"/>
              </w:rPr>
            </w:pPr>
          </w:p>
        </w:tc>
        <w:tc>
          <w:tcPr>
            <w:tcW w:w="6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78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880" w:type="dxa"/>
            <w:shd w:val="clear" w:color="auto" w:fill="CCEEFF"/>
            <w:vAlign w:val="bottom"/>
          </w:tcPr>
          <w:p w:rsidR="00C95806" w:rsidRDefault="00C95806">
            <w:pPr>
              <w:rPr>
                <w:sz w:val="17"/>
                <w:szCs w:val="17"/>
              </w:rPr>
            </w:pPr>
          </w:p>
        </w:tc>
        <w:tc>
          <w:tcPr>
            <w:tcW w:w="1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7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0" w:type="dxa"/>
            <w:vAlign w:val="bottom"/>
          </w:tcPr>
          <w:p w:rsidR="00C95806" w:rsidRDefault="00C95806">
            <w:pPr>
              <w:rPr>
                <w:sz w:val="1"/>
                <w:szCs w:val="1"/>
              </w:rPr>
            </w:pPr>
          </w:p>
        </w:tc>
      </w:tr>
      <w:tr w:rsidR="00F90F24">
        <w:trPr>
          <w:trHeight w:val="216"/>
        </w:trPr>
        <w:tc>
          <w:tcPr>
            <w:tcW w:w="2300" w:type="dxa"/>
            <w:shd w:val="clear" w:color="auto" w:fill="CCEEFF"/>
            <w:vAlign w:val="bottom"/>
          </w:tcPr>
          <w:p w:rsidR="00C95806" w:rsidRDefault="00F90F24">
            <w:pPr>
              <w:ind w:left="140"/>
              <w:rPr>
                <w:sz w:val="20"/>
                <w:szCs w:val="20"/>
              </w:rPr>
            </w:pPr>
            <w:r>
              <w:rPr>
                <w:rFonts w:eastAsia="Times New Roman"/>
                <w:sz w:val="18"/>
                <w:szCs w:val="18"/>
              </w:rPr>
              <w:t>through employee stock</w:t>
            </w:r>
          </w:p>
        </w:tc>
        <w:tc>
          <w:tcPr>
            <w:tcW w:w="90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560" w:type="dxa"/>
            <w:shd w:val="clear" w:color="auto" w:fill="CCEEFF"/>
            <w:vAlign w:val="bottom"/>
          </w:tcPr>
          <w:p w:rsidR="00C95806" w:rsidRDefault="00C95806">
            <w:pPr>
              <w:rPr>
                <w:sz w:val="18"/>
                <w:szCs w:val="18"/>
              </w:rPr>
            </w:pPr>
          </w:p>
        </w:tc>
        <w:tc>
          <w:tcPr>
            <w:tcW w:w="340" w:type="dxa"/>
            <w:shd w:val="clear" w:color="auto" w:fill="CCEEFF"/>
            <w:vAlign w:val="bottom"/>
          </w:tcPr>
          <w:p w:rsidR="00C95806" w:rsidRDefault="00C95806">
            <w:pPr>
              <w:rPr>
                <w:sz w:val="18"/>
                <w:szCs w:val="18"/>
              </w:rPr>
            </w:pPr>
          </w:p>
        </w:tc>
        <w:tc>
          <w:tcPr>
            <w:tcW w:w="6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78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880" w:type="dxa"/>
            <w:shd w:val="clear" w:color="auto" w:fill="CCEEFF"/>
            <w:vAlign w:val="bottom"/>
          </w:tcPr>
          <w:p w:rsidR="00C95806" w:rsidRDefault="00C95806">
            <w:pPr>
              <w:rPr>
                <w:sz w:val="18"/>
                <w:szCs w:val="18"/>
              </w:rPr>
            </w:pPr>
          </w:p>
        </w:tc>
        <w:tc>
          <w:tcPr>
            <w:tcW w:w="1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72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34"/>
        </w:trPr>
        <w:tc>
          <w:tcPr>
            <w:tcW w:w="2300" w:type="dxa"/>
            <w:shd w:val="clear" w:color="auto" w:fill="CCEEFF"/>
            <w:vAlign w:val="bottom"/>
          </w:tcPr>
          <w:p w:rsidR="00C95806" w:rsidRDefault="00F90F24">
            <w:pPr>
              <w:ind w:left="140"/>
              <w:rPr>
                <w:sz w:val="20"/>
                <w:szCs w:val="20"/>
              </w:rPr>
            </w:pPr>
            <w:r>
              <w:rPr>
                <w:rFonts w:eastAsia="Times New Roman"/>
                <w:sz w:val="18"/>
                <w:szCs w:val="18"/>
              </w:rPr>
              <w:t>option and purchase plans</w:t>
            </w:r>
          </w:p>
        </w:tc>
        <w:tc>
          <w:tcPr>
            <w:tcW w:w="900" w:type="dxa"/>
            <w:shd w:val="clear" w:color="auto" w:fill="CCEEFF"/>
            <w:vAlign w:val="bottom"/>
          </w:tcPr>
          <w:p w:rsidR="00C95806" w:rsidRDefault="00F90F24">
            <w:pPr>
              <w:jc w:val="right"/>
              <w:rPr>
                <w:sz w:val="20"/>
                <w:szCs w:val="20"/>
              </w:rPr>
            </w:pPr>
            <w:r>
              <w:rPr>
                <w:rFonts w:eastAsia="Times New Roman"/>
                <w:sz w:val="18"/>
                <w:szCs w:val="18"/>
              </w:rPr>
              <w:t>38</w:t>
            </w:r>
          </w:p>
        </w:tc>
        <w:tc>
          <w:tcPr>
            <w:tcW w:w="200" w:type="dxa"/>
            <w:shd w:val="clear" w:color="auto" w:fill="CCEEFF"/>
            <w:vAlign w:val="bottom"/>
          </w:tcPr>
          <w:p w:rsidR="00C95806" w:rsidRDefault="00C95806">
            <w:pPr>
              <w:rPr>
                <w:sz w:val="20"/>
                <w:szCs w:val="20"/>
              </w:rPr>
            </w:pPr>
          </w:p>
        </w:tc>
        <w:tc>
          <w:tcPr>
            <w:tcW w:w="560" w:type="dxa"/>
            <w:shd w:val="clear" w:color="auto" w:fill="CCEEFF"/>
            <w:vAlign w:val="bottom"/>
          </w:tcPr>
          <w:p w:rsidR="00C95806" w:rsidRDefault="00C95806">
            <w:pPr>
              <w:rPr>
                <w:sz w:val="20"/>
                <w:szCs w:val="20"/>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w:t>
            </w:r>
          </w:p>
        </w:tc>
        <w:tc>
          <w:tcPr>
            <w:tcW w:w="160" w:type="dxa"/>
            <w:shd w:val="clear" w:color="auto" w:fill="CCEEFF"/>
            <w:vAlign w:val="bottom"/>
          </w:tcPr>
          <w:p w:rsidR="00C95806" w:rsidRDefault="00C95806">
            <w:pPr>
              <w:rPr>
                <w:sz w:val="20"/>
                <w:szCs w:val="20"/>
              </w:rPr>
            </w:pPr>
          </w:p>
        </w:tc>
        <w:tc>
          <w:tcPr>
            <w:tcW w:w="1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169</w:t>
            </w:r>
          </w:p>
        </w:tc>
        <w:tc>
          <w:tcPr>
            <w:tcW w:w="100" w:type="dxa"/>
            <w:shd w:val="clear" w:color="auto" w:fill="CCEEFF"/>
            <w:vAlign w:val="bottom"/>
          </w:tcPr>
          <w:p w:rsidR="00C95806" w:rsidRDefault="00C95806">
            <w:pPr>
              <w:rPr>
                <w:sz w:val="20"/>
                <w:szCs w:val="20"/>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80" w:type="dxa"/>
            <w:shd w:val="clear" w:color="auto" w:fill="CCEEFF"/>
            <w:vAlign w:val="bottom"/>
          </w:tcPr>
          <w:p w:rsidR="00C95806" w:rsidRDefault="00C95806">
            <w:pPr>
              <w:rPr>
                <w:sz w:val="20"/>
                <w:szCs w:val="20"/>
              </w:rPr>
            </w:pPr>
          </w:p>
        </w:tc>
        <w:tc>
          <w:tcPr>
            <w:tcW w:w="880" w:type="dxa"/>
            <w:gridSpan w:val="2"/>
            <w:shd w:val="clear" w:color="auto" w:fill="CCEEFF"/>
            <w:vAlign w:val="bottom"/>
          </w:tcPr>
          <w:p w:rsidR="00C95806" w:rsidRDefault="00F90F24">
            <w:pPr>
              <w:ind w:right="80"/>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20"/>
                <w:szCs w:val="20"/>
              </w:rPr>
            </w:pPr>
          </w:p>
        </w:tc>
        <w:tc>
          <w:tcPr>
            <w:tcW w:w="2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169</w:t>
            </w:r>
          </w:p>
        </w:tc>
        <w:tc>
          <w:tcPr>
            <w:tcW w:w="0" w:type="dxa"/>
            <w:vAlign w:val="bottom"/>
          </w:tcPr>
          <w:p w:rsidR="00C95806" w:rsidRDefault="00C95806">
            <w:pPr>
              <w:rPr>
                <w:sz w:val="1"/>
                <w:szCs w:val="1"/>
              </w:rPr>
            </w:pPr>
          </w:p>
        </w:tc>
      </w:tr>
      <w:tr w:rsidR="00C95806">
        <w:trPr>
          <w:trHeight w:val="198"/>
        </w:trPr>
        <w:tc>
          <w:tcPr>
            <w:tcW w:w="2300" w:type="dxa"/>
            <w:vAlign w:val="bottom"/>
          </w:tcPr>
          <w:p w:rsidR="00C95806" w:rsidRDefault="00F90F24">
            <w:pPr>
              <w:spacing w:line="198" w:lineRule="exact"/>
              <w:rPr>
                <w:sz w:val="20"/>
                <w:szCs w:val="20"/>
              </w:rPr>
            </w:pPr>
            <w:r>
              <w:rPr>
                <w:rFonts w:eastAsia="Times New Roman"/>
                <w:sz w:val="18"/>
                <w:szCs w:val="18"/>
              </w:rPr>
              <w:t>Restricted stock awards</w:t>
            </w:r>
          </w:p>
        </w:tc>
        <w:tc>
          <w:tcPr>
            <w:tcW w:w="90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560" w:type="dxa"/>
            <w:vAlign w:val="bottom"/>
          </w:tcPr>
          <w:p w:rsidR="00C95806" w:rsidRDefault="00C95806">
            <w:pPr>
              <w:rPr>
                <w:sz w:val="17"/>
                <w:szCs w:val="17"/>
              </w:rPr>
            </w:pPr>
          </w:p>
        </w:tc>
        <w:tc>
          <w:tcPr>
            <w:tcW w:w="340" w:type="dxa"/>
            <w:vAlign w:val="bottom"/>
          </w:tcPr>
          <w:p w:rsidR="00C95806" w:rsidRDefault="00C95806">
            <w:pPr>
              <w:rPr>
                <w:sz w:val="17"/>
                <w:szCs w:val="17"/>
              </w:rPr>
            </w:pPr>
          </w:p>
        </w:tc>
        <w:tc>
          <w:tcPr>
            <w:tcW w:w="6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78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14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880" w:type="dxa"/>
            <w:vAlign w:val="bottom"/>
          </w:tcPr>
          <w:p w:rsidR="00C95806" w:rsidRDefault="00C95806">
            <w:pPr>
              <w:rPr>
                <w:sz w:val="17"/>
                <w:szCs w:val="17"/>
              </w:rPr>
            </w:pPr>
          </w:p>
        </w:tc>
        <w:tc>
          <w:tcPr>
            <w:tcW w:w="1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72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vAlign w:val="bottom"/>
          </w:tcPr>
          <w:p w:rsidR="00C95806" w:rsidRDefault="00F90F24">
            <w:pPr>
              <w:ind w:left="140"/>
              <w:rPr>
                <w:sz w:val="20"/>
                <w:szCs w:val="20"/>
              </w:rPr>
            </w:pPr>
            <w:r>
              <w:rPr>
                <w:rFonts w:eastAsia="Times New Roman"/>
                <w:sz w:val="18"/>
                <w:szCs w:val="18"/>
              </w:rPr>
              <w:t>vesting and expense</w:t>
            </w:r>
          </w:p>
        </w:tc>
        <w:tc>
          <w:tcPr>
            <w:tcW w:w="900" w:type="dxa"/>
            <w:vAlign w:val="bottom"/>
          </w:tcPr>
          <w:p w:rsidR="00C95806" w:rsidRDefault="00F90F24">
            <w:pPr>
              <w:jc w:val="right"/>
              <w:rPr>
                <w:sz w:val="20"/>
                <w:szCs w:val="20"/>
              </w:rPr>
            </w:pPr>
            <w:r>
              <w:rPr>
                <w:rFonts w:eastAsia="Times New Roman"/>
                <w:sz w:val="18"/>
                <w:szCs w:val="18"/>
              </w:rPr>
              <w:t>22</w:t>
            </w:r>
          </w:p>
        </w:tc>
        <w:tc>
          <w:tcPr>
            <w:tcW w:w="200" w:type="dxa"/>
            <w:vAlign w:val="bottom"/>
          </w:tcPr>
          <w:p w:rsidR="00C95806" w:rsidRDefault="00C95806">
            <w:pPr>
              <w:rPr>
                <w:sz w:val="20"/>
                <w:szCs w:val="20"/>
              </w:rPr>
            </w:pPr>
          </w:p>
        </w:tc>
        <w:tc>
          <w:tcPr>
            <w:tcW w:w="560" w:type="dxa"/>
            <w:vAlign w:val="bottom"/>
          </w:tcPr>
          <w:p w:rsidR="00C95806" w:rsidRDefault="00C95806">
            <w:pPr>
              <w:rPr>
                <w:sz w:val="20"/>
                <w:szCs w:val="20"/>
              </w:rPr>
            </w:pPr>
          </w:p>
        </w:tc>
        <w:tc>
          <w:tcPr>
            <w:tcW w:w="400" w:type="dxa"/>
            <w:gridSpan w:val="2"/>
            <w:vAlign w:val="bottom"/>
          </w:tcPr>
          <w:p w:rsidR="00C95806" w:rsidRDefault="00F90F24">
            <w:pPr>
              <w:ind w:right="60"/>
              <w:jc w:val="right"/>
              <w:rPr>
                <w:sz w:val="20"/>
                <w:szCs w:val="20"/>
              </w:rPr>
            </w:pPr>
            <w:r>
              <w:rPr>
                <w:rFonts w:eastAsia="Times New Roman"/>
                <w:sz w:val="18"/>
                <w:szCs w:val="18"/>
              </w:rPr>
              <w:t>-</w:t>
            </w:r>
          </w:p>
        </w:tc>
        <w:tc>
          <w:tcPr>
            <w:tcW w:w="16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1000" w:type="dxa"/>
            <w:gridSpan w:val="2"/>
            <w:vAlign w:val="bottom"/>
          </w:tcPr>
          <w:p w:rsidR="00C95806" w:rsidRDefault="00F90F24">
            <w:pPr>
              <w:ind w:right="220"/>
              <w:jc w:val="right"/>
              <w:rPr>
                <w:sz w:val="20"/>
                <w:szCs w:val="20"/>
              </w:rPr>
            </w:pPr>
            <w:r>
              <w:rPr>
                <w:rFonts w:eastAsia="Times New Roman"/>
                <w:sz w:val="18"/>
                <w:szCs w:val="18"/>
              </w:rPr>
              <w:t>636</w:t>
            </w:r>
          </w:p>
        </w:tc>
        <w:tc>
          <w:tcPr>
            <w:tcW w:w="100" w:type="dxa"/>
            <w:vAlign w:val="bottom"/>
          </w:tcPr>
          <w:p w:rsidR="00C95806" w:rsidRDefault="00C95806">
            <w:pPr>
              <w:rPr>
                <w:sz w:val="20"/>
                <w:szCs w:val="20"/>
              </w:rPr>
            </w:pPr>
          </w:p>
        </w:tc>
        <w:tc>
          <w:tcPr>
            <w:tcW w:w="1020" w:type="dxa"/>
            <w:gridSpan w:val="2"/>
            <w:vAlign w:val="bottom"/>
          </w:tcPr>
          <w:p w:rsidR="00C95806" w:rsidRDefault="00F90F24">
            <w:pPr>
              <w:ind w:right="220"/>
              <w:jc w:val="right"/>
              <w:rPr>
                <w:sz w:val="20"/>
                <w:szCs w:val="20"/>
              </w:rPr>
            </w:pPr>
            <w:r>
              <w:rPr>
                <w:rFonts w:eastAsia="Times New Roman"/>
                <w:sz w:val="18"/>
                <w:szCs w:val="18"/>
              </w:rPr>
              <w:t>-</w:t>
            </w:r>
          </w:p>
        </w:tc>
        <w:tc>
          <w:tcPr>
            <w:tcW w:w="80" w:type="dxa"/>
            <w:vAlign w:val="bottom"/>
          </w:tcPr>
          <w:p w:rsidR="00C95806" w:rsidRDefault="00C95806">
            <w:pPr>
              <w:rPr>
                <w:sz w:val="20"/>
                <w:szCs w:val="20"/>
              </w:rPr>
            </w:pPr>
          </w:p>
        </w:tc>
        <w:tc>
          <w:tcPr>
            <w:tcW w:w="880" w:type="dxa"/>
            <w:gridSpan w:val="2"/>
            <w:vAlign w:val="bottom"/>
          </w:tcPr>
          <w:p w:rsidR="00C95806" w:rsidRDefault="00F90F24">
            <w:pPr>
              <w:ind w:right="80"/>
              <w:jc w:val="right"/>
              <w:rPr>
                <w:sz w:val="20"/>
                <w:szCs w:val="20"/>
              </w:rPr>
            </w:pPr>
            <w:r>
              <w:rPr>
                <w:rFonts w:eastAsia="Times New Roman"/>
                <w:sz w:val="18"/>
                <w:szCs w:val="18"/>
              </w:rPr>
              <w:t>-</w:t>
            </w:r>
          </w:p>
        </w:tc>
        <w:tc>
          <w:tcPr>
            <w:tcW w:w="14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1000" w:type="dxa"/>
            <w:gridSpan w:val="2"/>
            <w:vAlign w:val="bottom"/>
          </w:tcPr>
          <w:p w:rsidR="00C95806" w:rsidRDefault="00F90F24">
            <w:pPr>
              <w:ind w:right="1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160" w:type="dxa"/>
            <w:vAlign w:val="bottom"/>
          </w:tcPr>
          <w:p w:rsidR="00C95806" w:rsidRDefault="00C95806">
            <w:pPr>
              <w:rPr>
                <w:sz w:val="20"/>
                <w:szCs w:val="20"/>
              </w:rPr>
            </w:pPr>
          </w:p>
        </w:tc>
        <w:tc>
          <w:tcPr>
            <w:tcW w:w="94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900" w:type="dxa"/>
            <w:gridSpan w:val="2"/>
            <w:vAlign w:val="bottom"/>
          </w:tcPr>
          <w:p w:rsidR="00C95806" w:rsidRDefault="00F90F24">
            <w:pPr>
              <w:ind w:right="100"/>
              <w:jc w:val="right"/>
              <w:rPr>
                <w:sz w:val="20"/>
                <w:szCs w:val="20"/>
              </w:rPr>
            </w:pPr>
            <w:r>
              <w:rPr>
                <w:rFonts w:eastAsia="Times New Roman"/>
                <w:sz w:val="18"/>
                <w:szCs w:val="18"/>
              </w:rPr>
              <w:t>636</w:t>
            </w:r>
          </w:p>
        </w:tc>
        <w:tc>
          <w:tcPr>
            <w:tcW w:w="0" w:type="dxa"/>
            <w:vAlign w:val="bottom"/>
          </w:tcPr>
          <w:p w:rsidR="00C95806" w:rsidRDefault="00C95806">
            <w:pPr>
              <w:rPr>
                <w:sz w:val="1"/>
                <w:szCs w:val="1"/>
              </w:rPr>
            </w:pPr>
          </w:p>
        </w:tc>
      </w:tr>
      <w:tr w:rsidR="00F90F24">
        <w:trPr>
          <w:trHeight w:val="198"/>
        </w:trPr>
        <w:tc>
          <w:tcPr>
            <w:tcW w:w="2300" w:type="dxa"/>
            <w:shd w:val="clear" w:color="auto" w:fill="CCEEFF"/>
            <w:vAlign w:val="bottom"/>
          </w:tcPr>
          <w:p w:rsidR="00C95806" w:rsidRDefault="00F90F24">
            <w:pPr>
              <w:spacing w:line="198" w:lineRule="exact"/>
              <w:rPr>
                <w:sz w:val="20"/>
                <w:szCs w:val="20"/>
              </w:rPr>
            </w:pPr>
            <w:r>
              <w:rPr>
                <w:rFonts w:eastAsia="Times New Roman"/>
                <w:sz w:val="18"/>
                <w:szCs w:val="18"/>
              </w:rPr>
              <w:t>Share-based compensation</w:t>
            </w:r>
          </w:p>
        </w:tc>
        <w:tc>
          <w:tcPr>
            <w:tcW w:w="90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560" w:type="dxa"/>
            <w:shd w:val="clear" w:color="auto" w:fill="CCEEFF"/>
            <w:vAlign w:val="bottom"/>
          </w:tcPr>
          <w:p w:rsidR="00C95806" w:rsidRDefault="00C95806">
            <w:pPr>
              <w:rPr>
                <w:sz w:val="17"/>
                <w:szCs w:val="17"/>
              </w:rPr>
            </w:pPr>
          </w:p>
        </w:tc>
        <w:tc>
          <w:tcPr>
            <w:tcW w:w="340" w:type="dxa"/>
            <w:shd w:val="clear" w:color="auto" w:fill="CCEEFF"/>
            <w:vAlign w:val="bottom"/>
          </w:tcPr>
          <w:p w:rsidR="00C95806" w:rsidRDefault="00C95806">
            <w:pPr>
              <w:rPr>
                <w:sz w:val="17"/>
                <w:szCs w:val="17"/>
              </w:rPr>
            </w:pPr>
          </w:p>
        </w:tc>
        <w:tc>
          <w:tcPr>
            <w:tcW w:w="6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78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880" w:type="dxa"/>
            <w:shd w:val="clear" w:color="auto" w:fill="CCEEFF"/>
            <w:vAlign w:val="bottom"/>
          </w:tcPr>
          <w:p w:rsidR="00C95806" w:rsidRDefault="00C95806">
            <w:pPr>
              <w:rPr>
                <w:sz w:val="17"/>
                <w:szCs w:val="17"/>
              </w:rPr>
            </w:pPr>
          </w:p>
        </w:tc>
        <w:tc>
          <w:tcPr>
            <w:tcW w:w="1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7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shd w:val="clear" w:color="auto" w:fill="CCEEFF"/>
            <w:vAlign w:val="bottom"/>
          </w:tcPr>
          <w:p w:rsidR="00C95806" w:rsidRDefault="00F90F24">
            <w:pPr>
              <w:ind w:left="140"/>
              <w:rPr>
                <w:sz w:val="20"/>
                <w:szCs w:val="20"/>
              </w:rPr>
            </w:pPr>
            <w:r>
              <w:rPr>
                <w:rFonts w:eastAsia="Times New Roman"/>
                <w:sz w:val="18"/>
                <w:szCs w:val="18"/>
              </w:rPr>
              <w:t>expense</w:t>
            </w:r>
          </w:p>
        </w:tc>
        <w:tc>
          <w:tcPr>
            <w:tcW w:w="900" w:type="dxa"/>
            <w:shd w:val="clear" w:color="auto" w:fill="CCEEFF"/>
            <w:vAlign w:val="bottom"/>
          </w:tcPr>
          <w:p w:rsidR="00C95806" w:rsidRDefault="00F90F24">
            <w:pPr>
              <w:jc w:val="right"/>
              <w:rPr>
                <w:sz w:val="20"/>
                <w:szCs w:val="20"/>
              </w:rPr>
            </w:pPr>
            <w:r>
              <w:rPr>
                <w:rFonts w:eastAsia="Times New Roman"/>
                <w:sz w:val="18"/>
                <w:szCs w:val="18"/>
              </w:rPr>
              <w:t>-</w:t>
            </w:r>
          </w:p>
        </w:tc>
        <w:tc>
          <w:tcPr>
            <w:tcW w:w="200" w:type="dxa"/>
            <w:shd w:val="clear" w:color="auto" w:fill="CCEEFF"/>
            <w:vAlign w:val="bottom"/>
          </w:tcPr>
          <w:p w:rsidR="00C95806" w:rsidRDefault="00C95806">
            <w:pPr>
              <w:rPr>
                <w:sz w:val="20"/>
                <w:szCs w:val="20"/>
              </w:rPr>
            </w:pPr>
          </w:p>
        </w:tc>
        <w:tc>
          <w:tcPr>
            <w:tcW w:w="560" w:type="dxa"/>
            <w:shd w:val="clear" w:color="auto" w:fill="CCEEFF"/>
            <w:vAlign w:val="bottom"/>
          </w:tcPr>
          <w:p w:rsidR="00C95806" w:rsidRDefault="00C95806">
            <w:pPr>
              <w:rPr>
                <w:sz w:val="20"/>
                <w:szCs w:val="20"/>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w:t>
            </w:r>
          </w:p>
        </w:tc>
        <w:tc>
          <w:tcPr>
            <w:tcW w:w="160" w:type="dxa"/>
            <w:shd w:val="clear" w:color="auto" w:fill="CCEEFF"/>
            <w:vAlign w:val="bottom"/>
          </w:tcPr>
          <w:p w:rsidR="00C95806" w:rsidRDefault="00C95806">
            <w:pPr>
              <w:rPr>
                <w:sz w:val="20"/>
                <w:szCs w:val="20"/>
              </w:rPr>
            </w:pPr>
          </w:p>
        </w:tc>
        <w:tc>
          <w:tcPr>
            <w:tcW w:w="1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273</w:t>
            </w:r>
          </w:p>
        </w:tc>
        <w:tc>
          <w:tcPr>
            <w:tcW w:w="100" w:type="dxa"/>
            <w:shd w:val="clear" w:color="auto" w:fill="CCEEFF"/>
            <w:vAlign w:val="bottom"/>
          </w:tcPr>
          <w:p w:rsidR="00C95806" w:rsidRDefault="00C95806">
            <w:pPr>
              <w:rPr>
                <w:sz w:val="20"/>
                <w:szCs w:val="20"/>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80" w:type="dxa"/>
            <w:shd w:val="clear" w:color="auto" w:fill="CCEEFF"/>
            <w:vAlign w:val="bottom"/>
          </w:tcPr>
          <w:p w:rsidR="00C95806" w:rsidRDefault="00C95806">
            <w:pPr>
              <w:rPr>
                <w:sz w:val="20"/>
                <w:szCs w:val="20"/>
              </w:rPr>
            </w:pPr>
          </w:p>
        </w:tc>
        <w:tc>
          <w:tcPr>
            <w:tcW w:w="880" w:type="dxa"/>
            <w:gridSpan w:val="2"/>
            <w:shd w:val="clear" w:color="auto" w:fill="CCEEFF"/>
            <w:vAlign w:val="bottom"/>
          </w:tcPr>
          <w:p w:rsidR="00C95806" w:rsidRDefault="00F90F24">
            <w:pPr>
              <w:ind w:right="80"/>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20"/>
                <w:szCs w:val="20"/>
              </w:rPr>
            </w:pPr>
          </w:p>
        </w:tc>
        <w:tc>
          <w:tcPr>
            <w:tcW w:w="2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273</w:t>
            </w:r>
          </w:p>
        </w:tc>
        <w:tc>
          <w:tcPr>
            <w:tcW w:w="0" w:type="dxa"/>
            <w:vAlign w:val="bottom"/>
          </w:tcPr>
          <w:p w:rsidR="00C95806" w:rsidRDefault="00C95806">
            <w:pPr>
              <w:rPr>
                <w:sz w:val="1"/>
                <w:szCs w:val="1"/>
              </w:rPr>
            </w:pPr>
          </w:p>
        </w:tc>
      </w:tr>
      <w:tr w:rsidR="00C95806">
        <w:trPr>
          <w:trHeight w:val="198"/>
        </w:trPr>
        <w:tc>
          <w:tcPr>
            <w:tcW w:w="2300" w:type="dxa"/>
            <w:vAlign w:val="bottom"/>
          </w:tcPr>
          <w:p w:rsidR="00C95806" w:rsidRDefault="00F90F24">
            <w:pPr>
              <w:spacing w:line="198" w:lineRule="exact"/>
              <w:rPr>
                <w:sz w:val="20"/>
                <w:szCs w:val="20"/>
              </w:rPr>
            </w:pPr>
            <w:r>
              <w:rPr>
                <w:rFonts w:eastAsia="Times New Roman"/>
                <w:sz w:val="18"/>
                <w:szCs w:val="18"/>
              </w:rPr>
              <w:t>Repurchase of common stock</w:t>
            </w:r>
          </w:p>
        </w:tc>
        <w:tc>
          <w:tcPr>
            <w:tcW w:w="90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560" w:type="dxa"/>
            <w:vAlign w:val="bottom"/>
          </w:tcPr>
          <w:p w:rsidR="00C95806" w:rsidRDefault="00C95806">
            <w:pPr>
              <w:rPr>
                <w:sz w:val="17"/>
                <w:szCs w:val="17"/>
              </w:rPr>
            </w:pPr>
          </w:p>
        </w:tc>
        <w:tc>
          <w:tcPr>
            <w:tcW w:w="340" w:type="dxa"/>
            <w:vAlign w:val="bottom"/>
          </w:tcPr>
          <w:p w:rsidR="00C95806" w:rsidRDefault="00C95806">
            <w:pPr>
              <w:rPr>
                <w:sz w:val="17"/>
                <w:szCs w:val="17"/>
              </w:rPr>
            </w:pPr>
          </w:p>
        </w:tc>
        <w:tc>
          <w:tcPr>
            <w:tcW w:w="6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78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14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880" w:type="dxa"/>
            <w:vAlign w:val="bottom"/>
          </w:tcPr>
          <w:p w:rsidR="00C95806" w:rsidRDefault="00C95806">
            <w:pPr>
              <w:rPr>
                <w:sz w:val="17"/>
                <w:szCs w:val="17"/>
              </w:rPr>
            </w:pPr>
          </w:p>
        </w:tc>
        <w:tc>
          <w:tcPr>
            <w:tcW w:w="1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72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vAlign w:val="bottom"/>
          </w:tcPr>
          <w:p w:rsidR="00C95806" w:rsidRDefault="00F90F24">
            <w:pPr>
              <w:ind w:left="140"/>
              <w:rPr>
                <w:sz w:val="20"/>
                <w:szCs w:val="20"/>
              </w:rPr>
            </w:pPr>
            <w:r>
              <w:rPr>
                <w:rFonts w:eastAsia="Times New Roman"/>
                <w:sz w:val="18"/>
                <w:szCs w:val="18"/>
              </w:rPr>
              <w:t>of subsidiary</w:t>
            </w:r>
          </w:p>
        </w:tc>
        <w:tc>
          <w:tcPr>
            <w:tcW w:w="900" w:type="dxa"/>
            <w:vAlign w:val="bottom"/>
          </w:tcPr>
          <w:p w:rsidR="00C95806" w:rsidRDefault="00F90F24">
            <w:pPr>
              <w:jc w:val="right"/>
              <w:rPr>
                <w:sz w:val="20"/>
                <w:szCs w:val="20"/>
              </w:rPr>
            </w:pPr>
            <w:r>
              <w:rPr>
                <w:rFonts w:eastAsia="Times New Roman"/>
                <w:sz w:val="18"/>
                <w:szCs w:val="18"/>
              </w:rPr>
              <w:t>-</w:t>
            </w:r>
          </w:p>
        </w:tc>
        <w:tc>
          <w:tcPr>
            <w:tcW w:w="200" w:type="dxa"/>
            <w:vAlign w:val="bottom"/>
          </w:tcPr>
          <w:p w:rsidR="00C95806" w:rsidRDefault="00C95806">
            <w:pPr>
              <w:rPr>
                <w:sz w:val="20"/>
                <w:szCs w:val="20"/>
              </w:rPr>
            </w:pPr>
          </w:p>
        </w:tc>
        <w:tc>
          <w:tcPr>
            <w:tcW w:w="560" w:type="dxa"/>
            <w:vAlign w:val="bottom"/>
          </w:tcPr>
          <w:p w:rsidR="00C95806" w:rsidRDefault="00C95806">
            <w:pPr>
              <w:rPr>
                <w:sz w:val="20"/>
                <w:szCs w:val="20"/>
              </w:rPr>
            </w:pPr>
          </w:p>
        </w:tc>
        <w:tc>
          <w:tcPr>
            <w:tcW w:w="400" w:type="dxa"/>
            <w:gridSpan w:val="2"/>
            <w:vAlign w:val="bottom"/>
          </w:tcPr>
          <w:p w:rsidR="00C95806" w:rsidRDefault="00F90F24">
            <w:pPr>
              <w:ind w:right="60"/>
              <w:jc w:val="right"/>
              <w:rPr>
                <w:sz w:val="20"/>
                <w:szCs w:val="20"/>
              </w:rPr>
            </w:pPr>
            <w:r>
              <w:rPr>
                <w:rFonts w:eastAsia="Times New Roman"/>
                <w:sz w:val="18"/>
                <w:szCs w:val="18"/>
              </w:rPr>
              <w:t>-</w:t>
            </w:r>
          </w:p>
        </w:tc>
        <w:tc>
          <w:tcPr>
            <w:tcW w:w="16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100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1020" w:type="dxa"/>
            <w:gridSpan w:val="2"/>
            <w:vAlign w:val="bottom"/>
          </w:tcPr>
          <w:p w:rsidR="00C95806" w:rsidRDefault="00F90F24">
            <w:pPr>
              <w:ind w:right="220"/>
              <w:jc w:val="right"/>
              <w:rPr>
                <w:sz w:val="20"/>
                <w:szCs w:val="20"/>
              </w:rPr>
            </w:pPr>
            <w:r>
              <w:rPr>
                <w:rFonts w:eastAsia="Times New Roman"/>
                <w:sz w:val="18"/>
                <w:szCs w:val="18"/>
              </w:rPr>
              <w:t>-</w:t>
            </w:r>
          </w:p>
        </w:tc>
        <w:tc>
          <w:tcPr>
            <w:tcW w:w="80" w:type="dxa"/>
            <w:vAlign w:val="bottom"/>
          </w:tcPr>
          <w:p w:rsidR="00C95806" w:rsidRDefault="00C95806">
            <w:pPr>
              <w:rPr>
                <w:sz w:val="20"/>
                <w:szCs w:val="20"/>
              </w:rPr>
            </w:pPr>
          </w:p>
        </w:tc>
        <w:tc>
          <w:tcPr>
            <w:tcW w:w="880" w:type="dxa"/>
            <w:gridSpan w:val="2"/>
            <w:vAlign w:val="bottom"/>
          </w:tcPr>
          <w:p w:rsidR="00C95806" w:rsidRDefault="00F90F24">
            <w:pPr>
              <w:ind w:right="80"/>
              <w:jc w:val="right"/>
              <w:rPr>
                <w:sz w:val="20"/>
                <w:szCs w:val="20"/>
              </w:rPr>
            </w:pPr>
            <w:r>
              <w:rPr>
                <w:rFonts w:eastAsia="Times New Roman"/>
                <w:sz w:val="18"/>
                <w:szCs w:val="18"/>
              </w:rPr>
              <w:t>-</w:t>
            </w:r>
          </w:p>
        </w:tc>
        <w:tc>
          <w:tcPr>
            <w:tcW w:w="14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1000" w:type="dxa"/>
            <w:gridSpan w:val="2"/>
            <w:vAlign w:val="bottom"/>
          </w:tcPr>
          <w:p w:rsidR="00C95806" w:rsidRDefault="00F90F24">
            <w:pPr>
              <w:ind w:right="1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160" w:type="dxa"/>
            <w:vAlign w:val="bottom"/>
          </w:tcPr>
          <w:p w:rsidR="00C95806" w:rsidRDefault="00C95806">
            <w:pPr>
              <w:rPr>
                <w:sz w:val="20"/>
                <w:szCs w:val="20"/>
              </w:rPr>
            </w:pPr>
          </w:p>
        </w:tc>
        <w:tc>
          <w:tcPr>
            <w:tcW w:w="940" w:type="dxa"/>
            <w:gridSpan w:val="2"/>
            <w:vAlign w:val="bottom"/>
          </w:tcPr>
          <w:p w:rsidR="00C95806" w:rsidRDefault="00F90F24">
            <w:pPr>
              <w:ind w:right="160"/>
              <w:jc w:val="right"/>
              <w:rPr>
                <w:sz w:val="20"/>
                <w:szCs w:val="20"/>
              </w:rPr>
            </w:pPr>
            <w:r>
              <w:rPr>
                <w:rFonts w:eastAsia="Times New Roman"/>
                <w:sz w:val="18"/>
                <w:szCs w:val="18"/>
              </w:rPr>
              <w:t>(48)</w:t>
            </w:r>
          </w:p>
        </w:tc>
        <w:tc>
          <w:tcPr>
            <w:tcW w:w="100" w:type="dxa"/>
            <w:vAlign w:val="bottom"/>
          </w:tcPr>
          <w:p w:rsidR="00C95806" w:rsidRDefault="00C95806">
            <w:pPr>
              <w:rPr>
                <w:sz w:val="20"/>
                <w:szCs w:val="20"/>
              </w:rPr>
            </w:pPr>
          </w:p>
        </w:tc>
        <w:tc>
          <w:tcPr>
            <w:tcW w:w="900" w:type="dxa"/>
            <w:gridSpan w:val="2"/>
            <w:vAlign w:val="bottom"/>
          </w:tcPr>
          <w:p w:rsidR="00C95806" w:rsidRDefault="00F90F24">
            <w:pPr>
              <w:ind w:right="40"/>
              <w:jc w:val="right"/>
              <w:rPr>
                <w:sz w:val="20"/>
                <w:szCs w:val="20"/>
              </w:rPr>
            </w:pPr>
            <w:r>
              <w:rPr>
                <w:rFonts w:eastAsia="Times New Roman"/>
                <w:sz w:val="18"/>
                <w:szCs w:val="18"/>
              </w:rPr>
              <w:t>(48)</w:t>
            </w:r>
          </w:p>
        </w:tc>
        <w:tc>
          <w:tcPr>
            <w:tcW w:w="0" w:type="dxa"/>
            <w:vAlign w:val="bottom"/>
          </w:tcPr>
          <w:p w:rsidR="00C95806" w:rsidRDefault="00C95806">
            <w:pPr>
              <w:rPr>
                <w:sz w:val="1"/>
                <w:szCs w:val="1"/>
              </w:rPr>
            </w:pPr>
          </w:p>
        </w:tc>
      </w:tr>
      <w:tr w:rsidR="00F90F24">
        <w:trPr>
          <w:trHeight w:val="223"/>
        </w:trPr>
        <w:tc>
          <w:tcPr>
            <w:tcW w:w="2300" w:type="dxa"/>
            <w:tcBorders>
              <w:bottom w:val="single" w:sz="8" w:space="0" w:color="CCEEFF"/>
            </w:tcBorders>
            <w:shd w:val="clear" w:color="auto" w:fill="CCEEFF"/>
            <w:vAlign w:val="bottom"/>
          </w:tcPr>
          <w:p w:rsidR="00C95806" w:rsidRDefault="00C95806">
            <w:pPr>
              <w:rPr>
                <w:sz w:val="19"/>
                <w:szCs w:val="19"/>
              </w:rPr>
            </w:pPr>
          </w:p>
        </w:tc>
        <w:tc>
          <w:tcPr>
            <w:tcW w:w="900" w:type="dxa"/>
            <w:tcBorders>
              <w:bottom w:val="single" w:sz="8" w:space="0" w:color="auto"/>
            </w:tcBorders>
            <w:shd w:val="clear" w:color="auto" w:fill="CCEEFF"/>
            <w:vAlign w:val="bottom"/>
          </w:tcPr>
          <w:p w:rsidR="00C95806" w:rsidRDefault="00C95806">
            <w:pPr>
              <w:rPr>
                <w:sz w:val="19"/>
                <w:szCs w:val="19"/>
              </w:rPr>
            </w:pPr>
          </w:p>
        </w:tc>
        <w:tc>
          <w:tcPr>
            <w:tcW w:w="200" w:type="dxa"/>
            <w:tcBorders>
              <w:bottom w:val="single" w:sz="8" w:space="0" w:color="CCEEFF"/>
            </w:tcBorders>
            <w:shd w:val="clear" w:color="auto" w:fill="CCEEFF"/>
            <w:vAlign w:val="bottom"/>
          </w:tcPr>
          <w:p w:rsidR="00C95806" w:rsidRDefault="00C95806">
            <w:pPr>
              <w:rPr>
                <w:sz w:val="19"/>
                <w:szCs w:val="19"/>
              </w:rPr>
            </w:pPr>
          </w:p>
        </w:tc>
        <w:tc>
          <w:tcPr>
            <w:tcW w:w="560" w:type="dxa"/>
            <w:tcBorders>
              <w:bottom w:val="single" w:sz="8" w:space="0" w:color="auto"/>
            </w:tcBorders>
            <w:shd w:val="clear" w:color="auto" w:fill="CCEEFF"/>
            <w:vAlign w:val="bottom"/>
          </w:tcPr>
          <w:p w:rsidR="00C95806" w:rsidRDefault="00C95806">
            <w:pPr>
              <w:rPr>
                <w:sz w:val="19"/>
                <w:szCs w:val="19"/>
              </w:rPr>
            </w:pPr>
          </w:p>
        </w:tc>
        <w:tc>
          <w:tcPr>
            <w:tcW w:w="340" w:type="dxa"/>
            <w:tcBorders>
              <w:bottom w:val="single" w:sz="8" w:space="0" w:color="auto"/>
            </w:tcBorders>
            <w:shd w:val="clear" w:color="auto" w:fill="CCEEFF"/>
            <w:vAlign w:val="bottom"/>
          </w:tcPr>
          <w:p w:rsidR="00C95806" w:rsidRDefault="00C95806">
            <w:pPr>
              <w:rPr>
                <w:sz w:val="19"/>
                <w:szCs w:val="19"/>
              </w:rPr>
            </w:pPr>
          </w:p>
        </w:tc>
        <w:tc>
          <w:tcPr>
            <w:tcW w:w="60" w:type="dxa"/>
            <w:tcBorders>
              <w:bottom w:val="single" w:sz="8" w:space="0" w:color="CCEEFF"/>
            </w:tcBorders>
            <w:shd w:val="clear" w:color="auto" w:fill="CCEEFF"/>
            <w:vAlign w:val="bottom"/>
          </w:tcPr>
          <w:p w:rsidR="00C95806" w:rsidRDefault="00C95806">
            <w:pPr>
              <w:rPr>
                <w:sz w:val="19"/>
                <w:szCs w:val="19"/>
              </w:rPr>
            </w:pPr>
          </w:p>
        </w:tc>
        <w:tc>
          <w:tcPr>
            <w:tcW w:w="160" w:type="dxa"/>
            <w:tcBorders>
              <w:bottom w:val="single" w:sz="8" w:space="0" w:color="CCEEFF"/>
            </w:tcBorders>
            <w:shd w:val="clear" w:color="auto" w:fill="CCEEFF"/>
            <w:vAlign w:val="bottom"/>
          </w:tcPr>
          <w:p w:rsidR="00C95806" w:rsidRDefault="00C95806">
            <w:pPr>
              <w:rPr>
                <w:sz w:val="19"/>
                <w:szCs w:val="19"/>
              </w:rPr>
            </w:pPr>
          </w:p>
        </w:tc>
        <w:tc>
          <w:tcPr>
            <w:tcW w:w="100" w:type="dxa"/>
            <w:tcBorders>
              <w:bottom w:val="single" w:sz="8" w:space="0" w:color="auto"/>
            </w:tcBorders>
            <w:shd w:val="clear" w:color="auto" w:fill="CCEEFF"/>
            <w:vAlign w:val="bottom"/>
          </w:tcPr>
          <w:p w:rsidR="00C95806" w:rsidRDefault="00C95806">
            <w:pPr>
              <w:rPr>
                <w:sz w:val="19"/>
                <w:szCs w:val="19"/>
              </w:rPr>
            </w:pPr>
          </w:p>
        </w:tc>
        <w:tc>
          <w:tcPr>
            <w:tcW w:w="780" w:type="dxa"/>
            <w:tcBorders>
              <w:bottom w:val="single" w:sz="8" w:space="0" w:color="auto"/>
            </w:tcBorders>
            <w:shd w:val="clear" w:color="auto" w:fill="CCEEFF"/>
            <w:vAlign w:val="bottom"/>
          </w:tcPr>
          <w:p w:rsidR="00C95806" w:rsidRDefault="00C95806">
            <w:pPr>
              <w:rPr>
                <w:sz w:val="19"/>
                <w:szCs w:val="19"/>
              </w:rPr>
            </w:pPr>
          </w:p>
        </w:tc>
        <w:tc>
          <w:tcPr>
            <w:tcW w:w="220" w:type="dxa"/>
            <w:tcBorders>
              <w:bottom w:val="single" w:sz="8" w:space="0" w:color="CCEEFF"/>
            </w:tcBorders>
            <w:shd w:val="clear" w:color="auto" w:fill="CCEEFF"/>
            <w:vAlign w:val="bottom"/>
          </w:tcPr>
          <w:p w:rsidR="00C95806" w:rsidRDefault="00C95806">
            <w:pPr>
              <w:rPr>
                <w:sz w:val="19"/>
                <w:szCs w:val="19"/>
              </w:rPr>
            </w:pPr>
          </w:p>
        </w:tc>
        <w:tc>
          <w:tcPr>
            <w:tcW w:w="100" w:type="dxa"/>
            <w:tcBorders>
              <w:bottom w:val="single" w:sz="8" w:space="0" w:color="auto"/>
            </w:tcBorders>
            <w:shd w:val="clear" w:color="auto" w:fill="CCEEFF"/>
            <w:vAlign w:val="bottom"/>
          </w:tcPr>
          <w:p w:rsidR="00C95806" w:rsidRDefault="00C95806">
            <w:pPr>
              <w:rPr>
                <w:sz w:val="19"/>
                <w:szCs w:val="19"/>
              </w:rPr>
            </w:pPr>
          </w:p>
        </w:tc>
        <w:tc>
          <w:tcPr>
            <w:tcW w:w="800" w:type="dxa"/>
            <w:tcBorders>
              <w:bottom w:val="single" w:sz="8" w:space="0" w:color="auto"/>
            </w:tcBorders>
            <w:shd w:val="clear" w:color="auto" w:fill="CCEEFF"/>
            <w:vAlign w:val="bottom"/>
          </w:tcPr>
          <w:p w:rsidR="00C95806" w:rsidRDefault="00C95806">
            <w:pPr>
              <w:rPr>
                <w:sz w:val="19"/>
                <w:szCs w:val="19"/>
              </w:rPr>
            </w:pPr>
          </w:p>
        </w:tc>
        <w:tc>
          <w:tcPr>
            <w:tcW w:w="220" w:type="dxa"/>
            <w:tcBorders>
              <w:bottom w:val="single" w:sz="8" w:space="0" w:color="CCEEFF"/>
            </w:tcBorders>
            <w:shd w:val="clear" w:color="auto" w:fill="CCEEFF"/>
            <w:vAlign w:val="bottom"/>
          </w:tcPr>
          <w:p w:rsidR="00C95806" w:rsidRDefault="00C95806">
            <w:pPr>
              <w:rPr>
                <w:sz w:val="19"/>
                <w:szCs w:val="19"/>
              </w:rPr>
            </w:pPr>
          </w:p>
        </w:tc>
        <w:tc>
          <w:tcPr>
            <w:tcW w:w="80" w:type="dxa"/>
            <w:tcBorders>
              <w:bottom w:val="single" w:sz="8" w:space="0" w:color="auto"/>
            </w:tcBorders>
            <w:shd w:val="clear" w:color="auto" w:fill="CCEEFF"/>
            <w:vAlign w:val="bottom"/>
          </w:tcPr>
          <w:p w:rsidR="00C95806" w:rsidRDefault="00C95806">
            <w:pPr>
              <w:rPr>
                <w:sz w:val="19"/>
                <w:szCs w:val="19"/>
              </w:rPr>
            </w:pPr>
          </w:p>
        </w:tc>
        <w:tc>
          <w:tcPr>
            <w:tcW w:w="800" w:type="dxa"/>
            <w:tcBorders>
              <w:bottom w:val="single" w:sz="8" w:space="0" w:color="auto"/>
            </w:tcBorders>
            <w:shd w:val="clear" w:color="auto" w:fill="CCEEFF"/>
            <w:vAlign w:val="bottom"/>
          </w:tcPr>
          <w:p w:rsidR="00C95806" w:rsidRDefault="00C95806">
            <w:pPr>
              <w:rPr>
                <w:sz w:val="19"/>
                <w:szCs w:val="19"/>
              </w:rPr>
            </w:pPr>
          </w:p>
        </w:tc>
        <w:tc>
          <w:tcPr>
            <w:tcW w:w="80" w:type="dxa"/>
            <w:tcBorders>
              <w:bottom w:val="single" w:sz="8" w:space="0" w:color="CCEEFF"/>
            </w:tcBorders>
            <w:shd w:val="clear" w:color="auto" w:fill="CCEEFF"/>
            <w:vAlign w:val="bottom"/>
          </w:tcPr>
          <w:p w:rsidR="00C95806" w:rsidRDefault="00C95806">
            <w:pPr>
              <w:rPr>
                <w:sz w:val="19"/>
                <w:szCs w:val="19"/>
              </w:rPr>
            </w:pPr>
          </w:p>
        </w:tc>
        <w:tc>
          <w:tcPr>
            <w:tcW w:w="140" w:type="dxa"/>
            <w:tcBorders>
              <w:bottom w:val="single" w:sz="8" w:space="0" w:color="CCEEFF"/>
            </w:tcBorders>
            <w:shd w:val="clear" w:color="auto" w:fill="CCEEFF"/>
            <w:vAlign w:val="bottom"/>
          </w:tcPr>
          <w:p w:rsidR="00C95806" w:rsidRDefault="00C95806">
            <w:pPr>
              <w:rPr>
                <w:sz w:val="19"/>
                <w:szCs w:val="19"/>
              </w:rPr>
            </w:pPr>
          </w:p>
        </w:tc>
        <w:tc>
          <w:tcPr>
            <w:tcW w:w="200" w:type="dxa"/>
            <w:tcBorders>
              <w:bottom w:val="single" w:sz="8" w:space="0" w:color="auto"/>
            </w:tcBorders>
            <w:shd w:val="clear" w:color="auto" w:fill="CCEEFF"/>
            <w:vAlign w:val="bottom"/>
          </w:tcPr>
          <w:p w:rsidR="00C95806" w:rsidRDefault="00C95806">
            <w:pPr>
              <w:rPr>
                <w:sz w:val="19"/>
                <w:szCs w:val="19"/>
              </w:rPr>
            </w:pPr>
          </w:p>
        </w:tc>
        <w:tc>
          <w:tcPr>
            <w:tcW w:w="880" w:type="dxa"/>
            <w:tcBorders>
              <w:bottom w:val="single" w:sz="8" w:space="0" w:color="auto"/>
            </w:tcBorders>
            <w:shd w:val="clear" w:color="auto" w:fill="CCEEFF"/>
            <w:vAlign w:val="bottom"/>
          </w:tcPr>
          <w:p w:rsidR="00C95806" w:rsidRDefault="00C95806">
            <w:pPr>
              <w:rPr>
                <w:sz w:val="19"/>
                <w:szCs w:val="19"/>
              </w:rPr>
            </w:pPr>
          </w:p>
        </w:tc>
        <w:tc>
          <w:tcPr>
            <w:tcW w:w="120" w:type="dxa"/>
            <w:tcBorders>
              <w:bottom w:val="single" w:sz="8" w:space="0" w:color="CCEEFF"/>
            </w:tcBorders>
            <w:shd w:val="clear" w:color="auto" w:fill="CCEEFF"/>
            <w:vAlign w:val="bottom"/>
          </w:tcPr>
          <w:p w:rsidR="00C95806" w:rsidRDefault="00C95806">
            <w:pPr>
              <w:rPr>
                <w:sz w:val="19"/>
                <w:szCs w:val="19"/>
              </w:rPr>
            </w:pPr>
          </w:p>
        </w:tc>
        <w:tc>
          <w:tcPr>
            <w:tcW w:w="100" w:type="dxa"/>
            <w:tcBorders>
              <w:bottom w:val="single" w:sz="8" w:space="0" w:color="CCEEFF"/>
            </w:tcBorders>
            <w:shd w:val="clear" w:color="auto" w:fill="CCEEFF"/>
            <w:vAlign w:val="bottom"/>
          </w:tcPr>
          <w:p w:rsidR="00C95806" w:rsidRDefault="00C95806">
            <w:pPr>
              <w:rPr>
                <w:sz w:val="19"/>
                <w:szCs w:val="19"/>
              </w:rPr>
            </w:pPr>
          </w:p>
        </w:tc>
        <w:tc>
          <w:tcPr>
            <w:tcW w:w="160" w:type="dxa"/>
            <w:tcBorders>
              <w:bottom w:val="single" w:sz="8" w:space="0" w:color="auto"/>
            </w:tcBorders>
            <w:shd w:val="clear" w:color="auto" w:fill="CCEEFF"/>
            <w:vAlign w:val="bottom"/>
          </w:tcPr>
          <w:p w:rsidR="00C95806" w:rsidRDefault="00C95806">
            <w:pPr>
              <w:rPr>
                <w:sz w:val="19"/>
                <w:szCs w:val="19"/>
              </w:rPr>
            </w:pPr>
          </w:p>
        </w:tc>
        <w:tc>
          <w:tcPr>
            <w:tcW w:w="720" w:type="dxa"/>
            <w:tcBorders>
              <w:bottom w:val="single" w:sz="8" w:space="0" w:color="auto"/>
            </w:tcBorders>
            <w:shd w:val="clear" w:color="auto" w:fill="CCEEFF"/>
            <w:vAlign w:val="bottom"/>
          </w:tcPr>
          <w:p w:rsidR="00C95806" w:rsidRDefault="00C95806">
            <w:pPr>
              <w:rPr>
                <w:sz w:val="19"/>
                <w:szCs w:val="19"/>
              </w:rPr>
            </w:pPr>
          </w:p>
        </w:tc>
        <w:tc>
          <w:tcPr>
            <w:tcW w:w="220" w:type="dxa"/>
            <w:tcBorders>
              <w:bottom w:val="single" w:sz="8" w:space="0" w:color="CCEEFF"/>
            </w:tcBorders>
            <w:shd w:val="clear" w:color="auto" w:fill="CCEEFF"/>
            <w:vAlign w:val="bottom"/>
          </w:tcPr>
          <w:p w:rsidR="00C95806" w:rsidRDefault="00C95806">
            <w:pPr>
              <w:rPr>
                <w:sz w:val="19"/>
                <w:szCs w:val="19"/>
              </w:rPr>
            </w:pPr>
          </w:p>
        </w:tc>
        <w:tc>
          <w:tcPr>
            <w:tcW w:w="100" w:type="dxa"/>
            <w:tcBorders>
              <w:bottom w:val="single" w:sz="8" w:space="0" w:color="auto"/>
            </w:tcBorders>
            <w:shd w:val="clear" w:color="auto" w:fill="CCEEFF"/>
            <w:vAlign w:val="bottom"/>
          </w:tcPr>
          <w:p w:rsidR="00C95806" w:rsidRDefault="00C95806">
            <w:pPr>
              <w:rPr>
                <w:sz w:val="19"/>
                <w:szCs w:val="19"/>
              </w:rPr>
            </w:pPr>
          </w:p>
        </w:tc>
        <w:tc>
          <w:tcPr>
            <w:tcW w:w="800" w:type="dxa"/>
            <w:tcBorders>
              <w:bottom w:val="single" w:sz="8" w:space="0" w:color="auto"/>
            </w:tcBorders>
            <w:shd w:val="clear" w:color="auto" w:fill="CCEEFF"/>
            <w:vAlign w:val="bottom"/>
          </w:tcPr>
          <w:p w:rsidR="00C95806" w:rsidRDefault="00C95806">
            <w:pPr>
              <w:rPr>
                <w:sz w:val="19"/>
                <w:szCs w:val="19"/>
              </w:rPr>
            </w:pPr>
          </w:p>
        </w:tc>
        <w:tc>
          <w:tcPr>
            <w:tcW w:w="100" w:type="dxa"/>
            <w:tcBorders>
              <w:bottom w:val="single" w:sz="8" w:space="0" w:color="CCEEFF"/>
            </w:tcBorders>
            <w:shd w:val="clear" w:color="auto" w:fill="CCEEFF"/>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F90F24">
            <w:pPr>
              <w:rPr>
                <w:sz w:val="20"/>
                <w:szCs w:val="20"/>
              </w:rPr>
            </w:pPr>
            <w:r>
              <w:rPr>
                <w:rFonts w:eastAsia="Times New Roman"/>
                <w:b/>
                <w:bCs/>
                <w:sz w:val="18"/>
                <w:szCs w:val="18"/>
              </w:rPr>
              <w:t>Balance at July 28, 2019</w:t>
            </w:r>
          </w:p>
        </w:tc>
        <w:tc>
          <w:tcPr>
            <w:tcW w:w="900" w:type="dxa"/>
            <w:vAlign w:val="bottom"/>
          </w:tcPr>
          <w:p w:rsidR="00C95806" w:rsidRDefault="00F90F24">
            <w:pPr>
              <w:jc w:val="right"/>
              <w:rPr>
                <w:sz w:val="20"/>
                <w:szCs w:val="20"/>
              </w:rPr>
            </w:pPr>
            <w:r>
              <w:rPr>
                <w:rFonts w:eastAsia="Times New Roman"/>
                <w:sz w:val="18"/>
                <w:szCs w:val="18"/>
              </w:rPr>
              <w:t>70,044</w:t>
            </w:r>
          </w:p>
        </w:tc>
        <w:tc>
          <w:tcPr>
            <w:tcW w:w="200" w:type="dxa"/>
            <w:vAlign w:val="bottom"/>
          </w:tcPr>
          <w:p w:rsidR="00C95806" w:rsidRDefault="00C95806">
            <w:pPr>
              <w:rPr>
                <w:sz w:val="18"/>
                <w:szCs w:val="18"/>
              </w:rPr>
            </w:pPr>
          </w:p>
        </w:tc>
        <w:tc>
          <w:tcPr>
            <w:tcW w:w="560" w:type="dxa"/>
            <w:vAlign w:val="bottom"/>
          </w:tcPr>
          <w:p w:rsidR="00C95806" w:rsidRDefault="00F90F24">
            <w:pPr>
              <w:ind w:right="370"/>
              <w:jc w:val="right"/>
              <w:rPr>
                <w:sz w:val="20"/>
                <w:szCs w:val="20"/>
              </w:rPr>
            </w:pPr>
            <w:r>
              <w:rPr>
                <w:rFonts w:eastAsia="Times New Roman"/>
                <w:w w:val="88"/>
                <w:sz w:val="18"/>
                <w:szCs w:val="18"/>
              </w:rPr>
              <w:t>$</w:t>
            </w:r>
          </w:p>
        </w:tc>
        <w:tc>
          <w:tcPr>
            <w:tcW w:w="400" w:type="dxa"/>
            <w:gridSpan w:val="2"/>
            <w:vAlign w:val="bottom"/>
          </w:tcPr>
          <w:p w:rsidR="00C95806" w:rsidRDefault="00F90F24">
            <w:pPr>
              <w:ind w:right="60"/>
              <w:jc w:val="right"/>
              <w:rPr>
                <w:sz w:val="20"/>
                <w:szCs w:val="20"/>
              </w:rPr>
            </w:pPr>
            <w:r>
              <w:rPr>
                <w:rFonts w:eastAsia="Times New Roman"/>
                <w:sz w:val="18"/>
                <w:szCs w:val="18"/>
              </w:rPr>
              <w:t>700</w:t>
            </w:r>
          </w:p>
        </w:tc>
        <w:tc>
          <w:tcPr>
            <w:tcW w:w="260" w:type="dxa"/>
            <w:gridSpan w:val="2"/>
            <w:vAlign w:val="bottom"/>
          </w:tcPr>
          <w:p w:rsidR="00C95806" w:rsidRDefault="00F90F24">
            <w:pPr>
              <w:jc w:val="right"/>
              <w:rPr>
                <w:sz w:val="20"/>
                <w:szCs w:val="20"/>
              </w:rPr>
            </w:pPr>
            <w:r>
              <w:rPr>
                <w:rFonts w:eastAsia="Times New Roman"/>
                <w:sz w:val="18"/>
                <w:szCs w:val="18"/>
              </w:rPr>
              <w:t>$</w:t>
            </w:r>
          </w:p>
        </w:tc>
        <w:tc>
          <w:tcPr>
            <w:tcW w:w="1000" w:type="dxa"/>
            <w:gridSpan w:val="2"/>
            <w:vAlign w:val="bottom"/>
          </w:tcPr>
          <w:p w:rsidR="00C95806" w:rsidRDefault="00F90F24">
            <w:pPr>
              <w:ind w:right="220"/>
              <w:jc w:val="right"/>
              <w:rPr>
                <w:sz w:val="20"/>
                <w:szCs w:val="20"/>
              </w:rPr>
            </w:pPr>
            <w:r>
              <w:rPr>
                <w:rFonts w:eastAsia="Times New Roman"/>
                <w:sz w:val="18"/>
                <w:szCs w:val="18"/>
              </w:rPr>
              <w:t>559,437</w:t>
            </w:r>
          </w:p>
        </w:tc>
        <w:tc>
          <w:tcPr>
            <w:tcW w:w="100" w:type="dxa"/>
            <w:vAlign w:val="bottom"/>
          </w:tcPr>
          <w:p w:rsidR="00C95806" w:rsidRDefault="00F90F24">
            <w:pPr>
              <w:jc w:val="right"/>
              <w:rPr>
                <w:sz w:val="20"/>
                <w:szCs w:val="20"/>
              </w:rPr>
            </w:pPr>
            <w:r>
              <w:rPr>
                <w:rFonts w:eastAsia="Times New Roman"/>
                <w:w w:val="88"/>
                <w:sz w:val="18"/>
                <w:szCs w:val="18"/>
              </w:rPr>
              <w:t>$</w:t>
            </w:r>
          </w:p>
        </w:tc>
        <w:tc>
          <w:tcPr>
            <w:tcW w:w="1020" w:type="dxa"/>
            <w:gridSpan w:val="2"/>
            <w:vAlign w:val="bottom"/>
          </w:tcPr>
          <w:p w:rsidR="00C95806" w:rsidRDefault="00F90F24">
            <w:pPr>
              <w:ind w:right="220"/>
              <w:jc w:val="right"/>
              <w:rPr>
                <w:sz w:val="20"/>
                <w:szCs w:val="20"/>
              </w:rPr>
            </w:pPr>
            <w:r>
              <w:rPr>
                <w:rFonts w:eastAsia="Times New Roman"/>
                <w:sz w:val="18"/>
                <w:szCs w:val="18"/>
              </w:rPr>
              <w:t>251,491</w:t>
            </w:r>
          </w:p>
        </w:tc>
        <w:tc>
          <w:tcPr>
            <w:tcW w:w="80" w:type="dxa"/>
            <w:vAlign w:val="bottom"/>
          </w:tcPr>
          <w:p w:rsidR="00C95806" w:rsidRDefault="00F90F24">
            <w:pPr>
              <w:jc w:val="right"/>
              <w:rPr>
                <w:sz w:val="20"/>
                <w:szCs w:val="20"/>
              </w:rPr>
            </w:pPr>
            <w:r>
              <w:rPr>
                <w:rFonts w:eastAsia="Times New Roman"/>
                <w:w w:val="70"/>
                <w:sz w:val="17"/>
                <w:szCs w:val="17"/>
              </w:rPr>
              <w:t>$</w:t>
            </w:r>
          </w:p>
        </w:tc>
        <w:tc>
          <w:tcPr>
            <w:tcW w:w="880" w:type="dxa"/>
            <w:gridSpan w:val="2"/>
            <w:vAlign w:val="bottom"/>
          </w:tcPr>
          <w:p w:rsidR="00C95806" w:rsidRDefault="00F90F24">
            <w:pPr>
              <w:ind w:right="20"/>
              <w:jc w:val="right"/>
              <w:rPr>
                <w:sz w:val="20"/>
                <w:szCs w:val="20"/>
              </w:rPr>
            </w:pPr>
            <w:r>
              <w:rPr>
                <w:rFonts w:eastAsia="Times New Roman"/>
                <w:sz w:val="18"/>
                <w:szCs w:val="18"/>
              </w:rPr>
              <w:t>(33,807)</w:t>
            </w:r>
          </w:p>
        </w:tc>
        <w:tc>
          <w:tcPr>
            <w:tcW w:w="340" w:type="dxa"/>
            <w:gridSpan w:val="2"/>
            <w:vAlign w:val="bottom"/>
          </w:tcPr>
          <w:p w:rsidR="00C95806" w:rsidRDefault="00F90F24">
            <w:pPr>
              <w:ind w:right="30"/>
              <w:jc w:val="right"/>
              <w:rPr>
                <w:sz w:val="20"/>
                <w:szCs w:val="20"/>
              </w:rPr>
            </w:pPr>
            <w:r>
              <w:rPr>
                <w:rFonts w:eastAsia="Times New Roman"/>
                <w:sz w:val="18"/>
                <w:szCs w:val="18"/>
              </w:rPr>
              <w:t>$</w:t>
            </w:r>
          </w:p>
        </w:tc>
        <w:tc>
          <w:tcPr>
            <w:tcW w:w="1000" w:type="dxa"/>
            <w:gridSpan w:val="2"/>
            <w:vAlign w:val="bottom"/>
          </w:tcPr>
          <w:p w:rsidR="00C95806" w:rsidRDefault="00F90F24">
            <w:pPr>
              <w:ind w:right="60"/>
              <w:jc w:val="right"/>
              <w:rPr>
                <w:sz w:val="20"/>
                <w:szCs w:val="20"/>
              </w:rPr>
            </w:pPr>
            <w:r>
              <w:rPr>
                <w:rFonts w:eastAsia="Times New Roman"/>
                <w:sz w:val="18"/>
                <w:szCs w:val="18"/>
              </w:rPr>
              <w:t>(14,427)</w:t>
            </w:r>
          </w:p>
        </w:tc>
        <w:tc>
          <w:tcPr>
            <w:tcW w:w="260" w:type="dxa"/>
            <w:gridSpan w:val="2"/>
            <w:vAlign w:val="bottom"/>
          </w:tcPr>
          <w:p w:rsidR="00C95806" w:rsidRDefault="00F90F24">
            <w:pPr>
              <w:jc w:val="right"/>
              <w:rPr>
                <w:sz w:val="20"/>
                <w:szCs w:val="20"/>
              </w:rPr>
            </w:pPr>
            <w:r>
              <w:rPr>
                <w:rFonts w:eastAsia="Times New Roman"/>
                <w:sz w:val="18"/>
                <w:szCs w:val="18"/>
              </w:rPr>
              <w:t>$</w:t>
            </w:r>
          </w:p>
        </w:tc>
        <w:tc>
          <w:tcPr>
            <w:tcW w:w="940" w:type="dxa"/>
            <w:gridSpan w:val="2"/>
            <w:vAlign w:val="bottom"/>
          </w:tcPr>
          <w:p w:rsidR="00C95806" w:rsidRDefault="00F90F24">
            <w:pPr>
              <w:ind w:right="220"/>
              <w:jc w:val="right"/>
              <w:rPr>
                <w:sz w:val="20"/>
                <w:szCs w:val="20"/>
              </w:rPr>
            </w:pPr>
            <w:r>
              <w:rPr>
                <w:rFonts w:eastAsia="Times New Roman"/>
                <w:sz w:val="18"/>
                <w:szCs w:val="18"/>
              </w:rPr>
              <w:t>136,944</w:t>
            </w:r>
          </w:p>
        </w:tc>
        <w:tc>
          <w:tcPr>
            <w:tcW w:w="100" w:type="dxa"/>
            <w:vAlign w:val="bottom"/>
          </w:tcPr>
          <w:p w:rsidR="00C95806" w:rsidRDefault="00F90F24">
            <w:pPr>
              <w:jc w:val="right"/>
              <w:rPr>
                <w:sz w:val="20"/>
                <w:szCs w:val="20"/>
              </w:rPr>
            </w:pPr>
            <w:r>
              <w:rPr>
                <w:rFonts w:eastAsia="Times New Roman"/>
                <w:w w:val="88"/>
                <w:sz w:val="18"/>
                <w:szCs w:val="18"/>
              </w:rPr>
              <w:t>$</w:t>
            </w:r>
          </w:p>
        </w:tc>
        <w:tc>
          <w:tcPr>
            <w:tcW w:w="900" w:type="dxa"/>
            <w:gridSpan w:val="2"/>
            <w:vAlign w:val="bottom"/>
          </w:tcPr>
          <w:p w:rsidR="00C95806" w:rsidRDefault="00F90F24">
            <w:pPr>
              <w:ind w:right="100"/>
              <w:jc w:val="right"/>
              <w:rPr>
                <w:sz w:val="20"/>
                <w:szCs w:val="20"/>
              </w:rPr>
            </w:pPr>
            <w:r>
              <w:rPr>
                <w:rFonts w:eastAsia="Times New Roman"/>
                <w:sz w:val="18"/>
                <w:szCs w:val="18"/>
              </w:rPr>
              <w:t>900,338</w:t>
            </w:r>
          </w:p>
        </w:tc>
        <w:tc>
          <w:tcPr>
            <w:tcW w:w="0" w:type="dxa"/>
            <w:vAlign w:val="bottom"/>
          </w:tcPr>
          <w:p w:rsidR="00C95806" w:rsidRDefault="00C95806">
            <w:pPr>
              <w:rPr>
                <w:sz w:val="1"/>
                <w:szCs w:val="1"/>
              </w:rPr>
            </w:pPr>
          </w:p>
        </w:tc>
      </w:tr>
      <w:tr w:rsidR="00C95806">
        <w:trPr>
          <w:trHeight w:val="20"/>
        </w:trPr>
        <w:tc>
          <w:tcPr>
            <w:tcW w:w="2300" w:type="dxa"/>
            <w:vAlign w:val="bottom"/>
          </w:tcPr>
          <w:p w:rsidR="00C95806" w:rsidRDefault="00C95806">
            <w:pPr>
              <w:spacing w:line="20" w:lineRule="exact"/>
              <w:rPr>
                <w:sz w:val="1"/>
                <w:szCs w:val="1"/>
              </w:rPr>
            </w:pPr>
          </w:p>
        </w:tc>
        <w:tc>
          <w:tcPr>
            <w:tcW w:w="9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5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3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60" w:type="dxa"/>
            <w:vAlign w:val="bottom"/>
          </w:tcPr>
          <w:p w:rsidR="00C95806" w:rsidRDefault="00C95806">
            <w:pPr>
              <w:spacing w:line="20" w:lineRule="exact"/>
              <w:rPr>
                <w:sz w:val="1"/>
                <w:szCs w:val="1"/>
              </w:rPr>
            </w:pPr>
          </w:p>
        </w:tc>
        <w:tc>
          <w:tcPr>
            <w:tcW w:w="160" w:type="dxa"/>
            <w:vAlign w:val="bottom"/>
          </w:tcPr>
          <w:p w:rsidR="00C95806" w:rsidRDefault="00C95806">
            <w:pPr>
              <w:spacing w:line="20" w:lineRule="exact"/>
              <w:rPr>
                <w:sz w:val="1"/>
                <w:szCs w:val="1"/>
              </w:rPr>
            </w:pPr>
          </w:p>
        </w:tc>
        <w:tc>
          <w:tcPr>
            <w:tcW w:w="1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7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8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8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80" w:type="dxa"/>
            <w:vAlign w:val="bottom"/>
          </w:tcPr>
          <w:p w:rsidR="00C95806" w:rsidRDefault="00C95806">
            <w:pPr>
              <w:spacing w:line="20" w:lineRule="exact"/>
              <w:rPr>
                <w:sz w:val="1"/>
                <w:szCs w:val="1"/>
              </w:rPr>
            </w:pPr>
          </w:p>
        </w:tc>
        <w:tc>
          <w:tcPr>
            <w:tcW w:w="140" w:type="dxa"/>
            <w:vAlign w:val="bottom"/>
          </w:tcPr>
          <w:p w:rsidR="00C95806" w:rsidRDefault="00C95806">
            <w:pPr>
              <w:spacing w:line="20" w:lineRule="exact"/>
              <w:rPr>
                <w:sz w:val="1"/>
                <w:szCs w:val="1"/>
              </w:rPr>
            </w:pPr>
          </w:p>
        </w:tc>
        <w:tc>
          <w:tcPr>
            <w:tcW w:w="2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8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20" w:type="dxa"/>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1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7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8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0" w:type="dxa"/>
            <w:vAlign w:val="bottom"/>
          </w:tcPr>
          <w:p w:rsidR="00C95806" w:rsidRDefault="00C95806">
            <w:pPr>
              <w:rPr>
                <w:sz w:val="1"/>
                <w:szCs w:val="1"/>
              </w:rPr>
            </w:pPr>
          </w:p>
        </w:tc>
      </w:tr>
    </w:tbl>
    <w:p w:rsidR="00C95806" w:rsidRDefault="00C95806">
      <w:pPr>
        <w:spacing w:line="223" w:lineRule="exact"/>
        <w:rPr>
          <w:sz w:val="20"/>
          <w:szCs w:val="20"/>
        </w:rPr>
      </w:pPr>
    </w:p>
    <w:p w:rsidR="00C95806" w:rsidRDefault="00F90F24">
      <w:pPr>
        <w:rPr>
          <w:sz w:val="20"/>
          <w:szCs w:val="20"/>
        </w:rPr>
      </w:pPr>
      <w:r>
        <w:rPr>
          <w:rFonts w:eastAsia="Times New Roman"/>
          <w:i/>
          <w:iCs/>
          <w:sz w:val="18"/>
          <w:szCs w:val="18"/>
        </w:rPr>
        <w:t>See accompanying notes to condensed consolidated financial statements.</w:t>
      </w:r>
    </w:p>
    <w:p w:rsidR="00C95806" w:rsidRDefault="00C95806">
      <w:pPr>
        <w:spacing w:line="196" w:lineRule="exact"/>
        <w:rPr>
          <w:sz w:val="20"/>
          <w:szCs w:val="20"/>
        </w:rPr>
      </w:pPr>
    </w:p>
    <w:p w:rsidR="00C95806" w:rsidRDefault="00F90F24">
      <w:pPr>
        <w:jc w:val="center"/>
        <w:rPr>
          <w:sz w:val="20"/>
          <w:szCs w:val="20"/>
        </w:rPr>
      </w:pPr>
      <w:r>
        <w:rPr>
          <w:rFonts w:eastAsia="Times New Roman"/>
          <w:sz w:val="14"/>
          <w:szCs w:val="14"/>
        </w:rPr>
        <w:t>7</w:t>
      </w:r>
    </w:p>
    <w:p w:rsidR="00C95806" w:rsidRDefault="00F90F24">
      <w:pPr>
        <w:spacing w:line="20" w:lineRule="exact"/>
        <w:rPr>
          <w:sz w:val="20"/>
          <w:szCs w:val="20"/>
        </w:rPr>
      </w:pPr>
      <w:r>
        <w:rPr>
          <w:noProof/>
          <w:sz w:val="20"/>
          <w:szCs w:val="20"/>
        </w:rPr>
        <w:drawing>
          <wp:anchor distT="0" distB="0" distL="114300" distR="114300" simplePos="0" relativeHeight="251647488"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tbl>
      <w:tblPr>
        <w:tblW w:w="0" w:type="auto"/>
        <w:tblLayout w:type="fixed"/>
        <w:tblCellMar>
          <w:left w:w="0" w:type="dxa"/>
          <w:right w:w="0" w:type="dxa"/>
        </w:tblCellMar>
        <w:tblLook w:val="04A0" w:firstRow="1" w:lastRow="0" w:firstColumn="1" w:lastColumn="0" w:noHBand="0" w:noVBand="1"/>
      </w:tblPr>
      <w:tblGrid>
        <w:gridCol w:w="2300"/>
        <w:gridCol w:w="900"/>
        <w:gridCol w:w="200"/>
        <w:gridCol w:w="560"/>
        <w:gridCol w:w="340"/>
        <w:gridCol w:w="60"/>
        <w:gridCol w:w="160"/>
        <w:gridCol w:w="100"/>
        <w:gridCol w:w="780"/>
        <w:gridCol w:w="220"/>
        <w:gridCol w:w="100"/>
        <w:gridCol w:w="800"/>
        <w:gridCol w:w="220"/>
        <w:gridCol w:w="80"/>
        <w:gridCol w:w="800"/>
        <w:gridCol w:w="80"/>
        <w:gridCol w:w="140"/>
        <w:gridCol w:w="200"/>
        <w:gridCol w:w="880"/>
        <w:gridCol w:w="120"/>
        <w:gridCol w:w="100"/>
        <w:gridCol w:w="160"/>
        <w:gridCol w:w="720"/>
        <w:gridCol w:w="220"/>
        <w:gridCol w:w="100"/>
        <w:gridCol w:w="800"/>
        <w:gridCol w:w="100"/>
        <w:gridCol w:w="20"/>
      </w:tblGrid>
      <w:tr w:rsidR="00C95806">
        <w:trPr>
          <w:trHeight w:val="189"/>
        </w:trPr>
        <w:tc>
          <w:tcPr>
            <w:tcW w:w="2300" w:type="dxa"/>
            <w:vAlign w:val="bottom"/>
          </w:tcPr>
          <w:bookmarkStart w:id="8" w:name="page8"/>
          <w:bookmarkEnd w:id="8"/>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tc>
        <w:tc>
          <w:tcPr>
            <w:tcW w:w="900" w:type="dxa"/>
            <w:vAlign w:val="bottom"/>
          </w:tcPr>
          <w:p w:rsidR="00C95806" w:rsidRDefault="00C95806">
            <w:pPr>
              <w:rPr>
                <w:sz w:val="16"/>
                <w:szCs w:val="16"/>
              </w:rPr>
            </w:pPr>
          </w:p>
        </w:tc>
        <w:tc>
          <w:tcPr>
            <w:tcW w:w="200" w:type="dxa"/>
            <w:vAlign w:val="bottom"/>
          </w:tcPr>
          <w:p w:rsidR="00C95806" w:rsidRDefault="00C95806">
            <w:pPr>
              <w:rPr>
                <w:sz w:val="16"/>
                <w:szCs w:val="16"/>
              </w:rPr>
            </w:pPr>
          </w:p>
        </w:tc>
        <w:tc>
          <w:tcPr>
            <w:tcW w:w="560" w:type="dxa"/>
            <w:vAlign w:val="bottom"/>
          </w:tcPr>
          <w:p w:rsidR="00C95806" w:rsidRDefault="00C95806">
            <w:pPr>
              <w:rPr>
                <w:sz w:val="16"/>
                <w:szCs w:val="16"/>
              </w:rPr>
            </w:pPr>
          </w:p>
        </w:tc>
        <w:tc>
          <w:tcPr>
            <w:tcW w:w="340" w:type="dxa"/>
            <w:vAlign w:val="bottom"/>
          </w:tcPr>
          <w:p w:rsidR="00C95806" w:rsidRDefault="00C95806">
            <w:pPr>
              <w:rPr>
                <w:sz w:val="16"/>
                <w:szCs w:val="16"/>
              </w:rPr>
            </w:pPr>
          </w:p>
        </w:tc>
        <w:tc>
          <w:tcPr>
            <w:tcW w:w="60" w:type="dxa"/>
            <w:vAlign w:val="bottom"/>
          </w:tcPr>
          <w:p w:rsidR="00C95806" w:rsidRDefault="00C95806">
            <w:pPr>
              <w:rPr>
                <w:sz w:val="16"/>
                <w:szCs w:val="16"/>
              </w:rPr>
            </w:pPr>
          </w:p>
        </w:tc>
        <w:tc>
          <w:tcPr>
            <w:tcW w:w="16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780" w:type="dxa"/>
            <w:vAlign w:val="bottom"/>
          </w:tcPr>
          <w:p w:rsidR="00C95806" w:rsidRDefault="00C95806">
            <w:pPr>
              <w:rPr>
                <w:sz w:val="16"/>
                <w:szCs w:val="16"/>
              </w:rPr>
            </w:pPr>
          </w:p>
        </w:tc>
        <w:tc>
          <w:tcPr>
            <w:tcW w:w="22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800" w:type="dxa"/>
            <w:vAlign w:val="bottom"/>
          </w:tcPr>
          <w:p w:rsidR="00C95806" w:rsidRDefault="00C95806">
            <w:pPr>
              <w:rPr>
                <w:sz w:val="16"/>
                <w:szCs w:val="16"/>
              </w:rPr>
            </w:pPr>
          </w:p>
        </w:tc>
        <w:tc>
          <w:tcPr>
            <w:tcW w:w="220" w:type="dxa"/>
            <w:vAlign w:val="bottom"/>
          </w:tcPr>
          <w:p w:rsidR="00C95806" w:rsidRDefault="00C95806">
            <w:pPr>
              <w:rPr>
                <w:sz w:val="16"/>
                <w:szCs w:val="16"/>
              </w:rPr>
            </w:pPr>
          </w:p>
        </w:tc>
        <w:tc>
          <w:tcPr>
            <w:tcW w:w="80" w:type="dxa"/>
            <w:vAlign w:val="bottom"/>
          </w:tcPr>
          <w:p w:rsidR="00C95806" w:rsidRDefault="00C95806">
            <w:pPr>
              <w:rPr>
                <w:sz w:val="16"/>
                <w:szCs w:val="16"/>
              </w:rPr>
            </w:pPr>
          </w:p>
        </w:tc>
        <w:tc>
          <w:tcPr>
            <w:tcW w:w="800" w:type="dxa"/>
            <w:vAlign w:val="bottom"/>
          </w:tcPr>
          <w:p w:rsidR="00C95806" w:rsidRDefault="00C95806">
            <w:pPr>
              <w:rPr>
                <w:sz w:val="16"/>
                <w:szCs w:val="16"/>
              </w:rPr>
            </w:pPr>
          </w:p>
        </w:tc>
        <w:tc>
          <w:tcPr>
            <w:tcW w:w="80" w:type="dxa"/>
            <w:vAlign w:val="bottom"/>
          </w:tcPr>
          <w:p w:rsidR="00C95806" w:rsidRDefault="00C95806">
            <w:pPr>
              <w:rPr>
                <w:sz w:val="16"/>
                <w:szCs w:val="16"/>
              </w:rPr>
            </w:pPr>
          </w:p>
        </w:tc>
        <w:tc>
          <w:tcPr>
            <w:tcW w:w="140" w:type="dxa"/>
            <w:vAlign w:val="bottom"/>
          </w:tcPr>
          <w:p w:rsidR="00C95806" w:rsidRDefault="00C95806">
            <w:pPr>
              <w:rPr>
                <w:sz w:val="16"/>
                <w:szCs w:val="16"/>
              </w:rPr>
            </w:pPr>
          </w:p>
        </w:tc>
        <w:tc>
          <w:tcPr>
            <w:tcW w:w="200" w:type="dxa"/>
            <w:vAlign w:val="bottom"/>
          </w:tcPr>
          <w:p w:rsidR="00C95806" w:rsidRDefault="00C95806">
            <w:pPr>
              <w:rPr>
                <w:sz w:val="16"/>
                <w:szCs w:val="16"/>
              </w:rPr>
            </w:pPr>
          </w:p>
        </w:tc>
        <w:tc>
          <w:tcPr>
            <w:tcW w:w="880" w:type="dxa"/>
            <w:vAlign w:val="bottom"/>
          </w:tcPr>
          <w:p w:rsidR="00C95806" w:rsidRDefault="00C95806">
            <w:pPr>
              <w:rPr>
                <w:sz w:val="16"/>
                <w:szCs w:val="16"/>
              </w:rPr>
            </w:pPr>
          </w:p>
        </w:tc>
        <w:tc>
          <w:tcPr>
            <w:tcW w:w="12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160" w:type="dxa"/>
            <w:vAlign w:val="bottom"/>
          </w:tcPr>
          <w:p w:rsidR="00C95806" w:rsidRDefault="00C95806">
            <w:pPr>
              <w:rPr>
                <w:sz w:val="16"/>
                <w:szCs w:val="16"/>
              </w:rPr>
            </w:pPr>
          </w:p>
        </w:tc>
        <w:tc>
          <w:tcPr>
            <w:tcW w:w="720" w:type="dxa"/>
            <w:vAlign w:val="bottom"/>
          </w:tcPr>
          <w:p w:rsidR="00C95806" w:rsidRDefault="00C95806">
            <w:pPr>
              <w:rPr>
                <w:sz w:val="16"/>
                <w:szCs w:val="16"/>
              </w:rPr>
            </w:pPr>
          </w:p>
        </w:tc>
        <w:tc>
          <w:tcPr>
            <w:tcW w:w="22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80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0" w:type="dxa"/>
            <w:vAlign w:val="bottom"/>
          </w:tcPr>
          <w:p w:rsidR="00C95806" w:rsidRDefault="00C95806">
            <w:pPr>
              <w:rPr>
                <w:sz w:val="1"/>
                <w:szCs w:val="1"/>
              </w:rPr>
            </w:pPr>
          </w:p>
        </w:tc>
      </w:tr>
      <w:tr w:rsidR="00C95806">
        <w:trPr>
          <w:trHeight w:val="352"/>
        </w:trPr>
        <w:tc>
          <w:tcPr>
            <w:tcW w:w="2300" w:type="dxa"/>
            <w:vAlign w:val="bottom"/>
          </w:tcPr>
          <w:p w:rsidR="00C95806" w:rsidRDefault="00C95806">
            <w:pPr>
              <w:rPr>
                <w:sz w:val="24"/>
                <w:szCs w:val="24"/>
              </w:rPr>
            </w:pPr>
          </w:p>
        </w:tc>
        <w:tc>
          <w:tcPr>
            <w:tcW w:w="900" w:type="dxa"/>
            <w:vAlign w:val="bottom"/>
          </w:tcPr>
          <w:p w:rsidR="00C95806" w:rsidRDefault="00C95806">
            <w:pPr>
              <w:rPr>
                <w:sz w:val="24"/>
                <w:szCs w:val="24"/>
              </w:rPr>
            </w:pPr>
          </w:p>
        </w:tc>
        <w:tc>
          <w:tcPr>
            <w:tcW w:w="200" w:type="dxa"/>
            <w:vAlign w:val="bottom"/>
          </w:tcPr>
          <w:p w:rsidR="00C95806" w:rsidRDefault="00C95806">
            <w:pPr>
              <w:rPr>
                <w:sz w:val="24"/>
                <w:szCs w:val="24"/>
              </w:rPr>
            </w:pPr>
          </w:p>
        </w:tc>
        <w:tc>
          <w:tcPr>
            <w:tcW w:w="560" w:type="dxa"/>
            <w:vAlign w:val="bottom"/>
          </w:tcPr>
          <w:p w:rsidR="00C95806" w:rsidRDefault="00C95806">
            <w:pPr>
              <w:rPr>
                <w:sz w:val="24"/>
                <w:szCs w:val="24"/>
              </w:rPr>
            </w:pPr>
          </w:p>
        </w:tc>
        <w:tc>
          <w:tcPr>
            <w:tcW w:w="340" w:type="dxa"/>
            <w:vAlign w:val="bottom"/>
          </w:tcPr>
          <w:p w:rsidR="00C95806" w:rsidRDefault="00C95806">
            <w:pPr>
              <w:rPr>
                <w:sz w:val="24"/>
                <w:szCs w:val="24"/>
              </w:rPr>
            </w:pPr>
          </w:p>
        </w:tc>
        <w:tc>
          <w:tcPr>
            <w:tcW w:w="60" w:type="dxa"/>
            <w:vAlign w:val="bottom"/>
          </w:tcPr>
          <w:p w:rsidR="00C95806" w:rsidRDefault="00C95806">
            <w:pPr>
              <w:rPr>
                <w:sz w:val="24"/>
                <w:szCs w:val="24"/>
              </w:rPr>
            </w:pPr>
          </w:p>
        </w:tc>
        <w:tc>
          <w:tcPr>
            <w:tcW w:w="16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2120" w:type="dxa"/>
            <w:gridSpan w:val="5"/>
            <w:vAlign w:val="bottom"/>
          </w:tcPr>
          <w:p w:rsidR="00C95806" w:rsidRDefault="00F90F24">
            <w:pPr>
              <w:ind w:right="120"/>
              <w:jc w:val="center"/>
              <w:rPr>
                <w:sz w:val="20"/>
                <w:szCs w:val="20"/>
              </w:rPr>
            </w:pPr>
            <w:r>
              <w:rPr>
                <w:rFonts w:eastAsia="Times New Roman"/>
                <w:b/>
                <w:bCs/>
                <w:sz w:val="18"/>
                <w:szCs w:val="18"/>
              </w:rPr>
              <w:t>PHOTRONICS, INC.</w:t>
            </w:r>
          </w:p>
        </w:tc>
        <w:tc>
          <w:tcPr>
            <w:tcW w:w="80" w:type="dxa"/>
            <w:vAlign w:val="bottom"/>
          </w:tcPr>
          <w:p w:rsidR="00C95806" w:rsidRDefault="00C95806">
            <w:pPr>
              <w:rPr>
                <w:sz w:val="24"/>
                <w:szCs w:val="24"/>
              </w:rPr>
            </w:pPr>
          </w:p>
        </w:tc>
        <w:tc>
          <w:tcPr>
            <w:tcW w:w="800" w:type="dxa"/>
            <w:vAlign w:val="bottom"/>
          </w:tcPr>
          <w:p w:rsidR="00C95806" w:rsidRDefault="00C95806">
            <w:pPr>
              <w:rPr>
                <w:sz w:val="24"/>
                <w:szCs w:val="24"/>
              </w:rPr>
            </w:pPr>
          </w:p>
        </w:tc>
        <w:tc>
          <w:tcPr>
            <w:tcW w:w="80" w:type="dxa"/>
            <w:vAlign w:val="bottom"/>
          </w:tcPr>
          <w:p w:rsidR="00C95806" w:rsidRDefault="00C95806">
            <w:pPr>
              <w:rPr>
                <w:sz w:val="24"/>
                <w:szCs w:val="24"/>
              </w:rPr>
            </w:pPr>
          </w:p>
        </w:tc>
        <w:tc>
          <w:tcPr>
            <w:tcW w:w="140" w:type="dxa"/>
            <w:vAlign w:val="bottom"/>
          </w:tcPr>
          <w:p w:rsidR="00C95806" w:rsidRDefault="00C95806">
            <w:pPr>
              <w:rPr>
                <w:sz w:val="24"/>
                <w:szCs w:val="24"/>
              </w:rPr>
            </w:pPr>
          </w:p>
        </w:tc>
        <w:tc>
          <w:tcPr>
            <w:tcW w:w="200" w:type="dxa"/>
            <w:vAlign w:val="bottom"/>
          </w:tcPr>
          <w:p w:rsidR="00C95806" w:rsidRDefault="00C95806">
            <w:pPr>
              <w:rPr>
                <w:sz w:val="24"/>
                <w:szCs w:val="24"/>
              </w:rPr>
            </w:pPr>
          </w:p>
        </w:tc>
        <w:tc>
          <w:tcPr>
            <w:tcW w:w="880" w:type="dxa"/>
            <w:vAlign w:val="bottom"/>
          </w:tcPr>
          <w:p w:rsidR="00C95806" w:rsidRDefault="00C95806">
            <w:pPr>
              <w:rPr>
                <w:sz w:val="24"/>
                <w:szCs w:val="24"/>
              </w:rPr>
            </w:pPr>
          </w:p>
        </w:tc>
        <w:tc>
          <w:tcPr>
            <w:tcW w:w="12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160" w:type="dxa"/>
            <w:vAlign w:val="bottom"/>
          </w:tcPr>
          <w:p w:rsidR="00C95806" w:rsidRDefault="00C95806">
            <w:pPr>
              <w:rPr>
                <w:sz w:val="24"/>
                <w:szCs w:val="24"/>
              </w:rPr>
            </w:pPr>
          </w:p>
        </w:tc>
        <w:tc>
          <w:tcPr>
            <w:tcW w:w="720" w:type="dxa"/>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80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C95806">
            <w:pPr>
              <w:rPr>
                <w:sz w:val="18"/>
                <w:szCs w:val="18"/>
              </w:rPr>
            </w:pPr>
          </w:p>
        </w:tc>
        <w:tc>
          <w:tcPr>
            <w:tcW w:w="90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4300" w:type="dxa"/>
            <w:gridSpan w:val="13"/>
            <w:vAlign w:val="bottom"/>
          </w:tcPr>
          <w:p w:rsidR="00C95806" w:rsidRDefault="00F90F24">
            <w:pPr>
              <w:ind w:left="50"/>
              <w:jc w:val="center"/>
              <w:rPr>
                <w:sz w:val="20"/>
                <w:szCs w:val="20"/>
              </w:rPr>
            </w:pPr>
            <w:r>
              <w:rPr>
                <w:rFonts w:eastAsia="Times New Roman"/>
                <w:b/>
                <w:bCs/>
                <w:w w:val="99"/>
                <w:sz w:val="18"/>
                <w:szCs w:val="18"/>
              </w:rPr>
              <w:t xml:space="preserve">Condensed Consolidated </w:t>
            </w:r>
            <w:r>
              <w:rPr>
                <w:rFonts w:eastAsia="Times New Roman"/>
                <w:b/>
                <w:bCs/>
                <w:w w:val="99"/>
                <w:sz w:val="18"/>
                <w:szCs w:val="18"/>
              </w:rPr>
              <w:t>Statements of Equity</w:t>
            </w: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88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72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C95806">
            <w:pPr>
              <w:rPr>
                <w:sz w:val="18"/>
                <w:szCs w:val="18"/>
              </w:rPr>
            </w:pPr>
          </w:p>
        </w:tc>
        <w:tc>
          <w:tcPr>
            <w:tcW w:w="90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340" w:type="dxa"/>
            <w:vAlign w:val="bottom"/>
          </w:tcPr>
          <w:p w:rsidR="00C95806" w:rsidRDefault="00C95806">
            <w:pPr>
              <w:rPr>
                <w:sz w:val="18"/>
                <w:szCs w:val="18"/>
              </w:rPr>
            </w:pPr>
          </w:p>
        </w:tc>
        <w:tc>
          <w:tcPr>
            <w:tcW w:w="6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2120" w:type="dxa"/>
            <w:gridSpan w:val="5"/>
            <w:vAlign w:val="bottom"/>
          </w:tcPr>
          <w:p w:rsidR="00C95806" w:rsidRDefault="00F90F24">
            <w:pPr>
              <w:ind w:right="100"/>
              <w:jc w:val="center"/>
              <w:rPr>
                <w:sz w:val="20"/>
                <w:szCs w:val="20"/>
              </w:rPr>
            </w:pPr>
            <w:r>
              <w:rPr>
                <w:rFonts w:eastAsia="Times New Roman"/>
                <w:b/>
                <w:bCs/>
                <w:sz w:val="18"/>
                <w:szCs w:val="18"/>
              </w:rPr>
              <w:t>(in thousands)</w:t>
            </w:r>
          </w:p>
        </w:tc>
        <w:tc>
          <w:tcPr>
            <w:tcW w:w="8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88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72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38"/>
        </w:trPr>
        <w:tc>
          <w:tcPr>
            <w:tcW w:w="2300" w:type="dxa"/>
            <w:vAlign w:val="bottom"/>
          </w:tcPr>
          <w:p w:rsidR="00C95806" w:rsidRDefault="00C95806">
            <w:pPr>
              <w:rPr>
                <w:sz w:val="20"/>
                <w:szCs w:val="20"/>
              </w:rPr>
            </w:pPr>
          </w:p>
        </w:tc>
        <w:tc>
          <w:tcPr>
            <w:tcW w:w="90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560" w:type="dxa"/>
            <w:vAlign w:val="bottom"/>
          </w:tcPr>
          <w:p w:rsidR="00C95806" w:rsidRDefault="00C95806">
            <w:pPr>
              <w:rPr>
                <w:sz w:val="20"/>
                <w:szCs w:val="20"/>
              </w:rPr>
            </w:pPr>
          </w:p>
        </w:tc>
        <w:tc>
          <w:tcPr>
            <w:tcW w:w="340" w:type="dxa"/>
            <w:vAlign w:val="bottom"/>
          </w:tcPr>
          <w:p w:rsidR="00C95806" w:rsidRDefault="00C95806">
            <w:pPr>
              <w:rPr>
                <w:sz w:val="20"/>
                <w:szCs w:val="20"/>
              </w:rPr>
            </w:pPr>
          </w:p>
        </w:tc>
        <w:tc>
          <w:tcPr>
            <w:tcW w:w="60" w:type="dxa"/>
            <w:vAlign w:val="bottom"/>
          </w:tcPr>
          <w:p w:rsidR="00C95806" w:rsidRDefault="00C95806">
            <w:pPr>
              <w:rPr>
                <w:sz w:val="20"/>
                <w:szCs w:val="20"/>
              </w:rPr>
            </w:pPr>
          </w:p>
        </w:tc>
        <w:tc>
          <w:tcPr>
            <w:tcW w:w="16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2120" w:type="dxa"/>
            <w:gridSpan w:val="5"/>
            <w:vAlign w:val="bottom"/>
          </w:tcPr>
          <w:p w:rsidR="00C95806" w:rsidRDefault="00F90F24">
            <w:pPr>
              <w:ind w:right="100"/>
              <w:jc w:val="center"/>
              <w:rPr>
                <w:sz w:val="20"/>
                <w:szCs w:val="20"/>
              </w:rPr>
            </w:pPr>
            <w:r>
              <w:rPr>
                <w:rFonts w:eastAsia="Times New Roman"/>
                <w:b/>
                <w:bCs/>
                <w:w w:val="99"/>
                <w:sz w:val="18"/>
                <w:szCs w:val="18"/>
              </w:rPr>
              <w:t>(unaudited)</w:t>
            </w:r>
          </w:p>
        </w:tc>
        <w:tc>
          <w:tcPr>
            <w:tcW w:w="80" w:type="dxa"/>
            <w:vAlign w:val="bottom"/>
          </w:tcPr>
          <w:p w:rsidR="00C95806" w:rsidRDefault="00C95806">
            <w:pPr>
              <w:rPr>
                <w:sz w:val="20"/>
                <w:szCs w:val="20"/>
              </w:rPr>
            </w:pPr>
          </w:p>
        </w:tc>
        <w:tc>
          <w:tcPr>
            <w:tcW w:w="800" w:type="dxa"/>
            <w:vAlign w:val="bottom"/>
          </w:tcPr>
          <w:p w:rsidR="00C95806" w:rsidRDefault="00C95806">
            <w:pPr>
              <w:rPr>
                <w:sz w:val="20"/>
                <w:szCs w:val="20"/>
              </w:rPr>
            </w:pPr>
          </w:p>
        </w:tc>
        <w:tc>
          <w:tcPr>
            <w:tcW w:w="80" w:type="dxa"/>
            <w:vAlign w:val="bottom"/>
          </w:tcPr>
          <w:p w:rsidR="00C95806" w:rsidRDefault="00C95806">
            <w:pPr>
              <w:rPr>
                <w:sz w:val="20"/>
                <w:szCs w:val="20"/>
              </w:rPr>
            </w:pPr>
          </w:p>
        </w:tc>
        <w:tc>
          <w:tcPr>
            <w:tcW w:w="14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880" w:type="dxa"/>
            <w:vAlign w:val="bottom"/>
          </w:tcPr>
          <w:p w:rsidR="00C95806" w:rsidRDefault="00C95806">
            <w:pPr>
              <w:rPr>
                <w:sz w:val="20"/>
                <w:szCs w:val="20"/>
              </w:rPr>
            </w:pPr>
          </w:p>
        </w:tc>
        <w:tc>
          <w:tcPr>
            <w:tcW w:w="12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160" w:type="dxa"/>
            <w:vAlign w:val="bottom"/>
          </w:tcPr>
          <w:p w:rsidR="00C95806" w:rsidRDefault="00C95806">
            <w:pPr>
              <w:rPr>
                <w:sz w:val="20"/>
                <w:szCs w:val="20"/>
              </w:rPr>
            </w:pPr>
          </w:p>
        </w:tc>
        <w:tc>
          <w:tcPr>
            <w:tcW w:w="720" w:type="dxa"/>
            <w:vAlign w:val="bottom"/>
          </w:tcPr>
          <w:p w:rsidR="00C95806" w:rsidRDefault="00C95806">
            <w:pPr>
              <w:rPr>
                <w:sz w:val="20"/>
                <w:szCs w:val="20"/>
              </w:rPr>
            </w:pPr>
          </w:p>
        </w:tc>
        <w:tc>
          <w:tcPr>
            <w:tcW w:w="22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80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0" w:type="dxa"/>
            <w:vAlign w:val="bottom"/>
          </w:tcPr>
          <w:p w:rsidR="00C95806" w:rsidRDefault="00C95806">
            <w:pPr>
              <w:rPr>
                <w:sz w:val="1"/>
                <w:szCs w:val="1"/>
              </w:rPr>
            </w:pPr>
          </w:p>
        </w:tc>
      </w:tr>
      <w:tr w:rsidR="00C95806">
        <w:trPr>
          <w:trHeight w:val="466"/>
        </w:trPr>
        <w:tc>
          <w:tcPr>
            <w:tcW w:w="2300" w:type="dxa"/>
            <w:vAlign w:val="bottom"/>
          </w:tcPr>
          <w:p w:rsidR="00C95806" w:rsidRDefault="00C95806">
            <w:pPr>
              <w:rPr>
                <w:sz w:val="24"/>
                <w:szCs w:val="24"/>
              </w:rPr>
            </w:pPr>
          </w:p>
        </w:tc>
        <w:tc>
          <w:tcPr>
            <w:tcW w:w="900" w:type="dxa"/>
            <w:tcBorders>
              <w:bottom w:val="single" w:sz="8" w:space="0" w:color="auto"/>
            </w:tcBorders>
            <w:vAlign w:val="bottom"/>
          </w:tcPr>
          <w:p w:rsidR="00C95806" w:rsidRDefault="00C95806">
            <w:pPr>
              <w:rPr>
                <w:sz w:val="24"/>
                <w:szCs w:val="24"/>
              </w:rPr>
            </w:pPr>
          </w:p>
        </w:tc>
        <w:tc>
          <w:tcPr>
            <w:tcW w:w="200" w:type="dxa"/>
            <w:tcBorders>
              <w:bottom w:val="single" w:sz="8" w:space="0" w:color="auto"/>
            </w:tcBorders>
            <w:vAlign w:val="bottom"/>
          </w:tcPr>
          <w:p w:rsidR="00C95806" w:rsidRDefault="00C95806">
            <w:pPr>
              <w:rPr>
                <w:sz w:val="24"/>
                <w:szCs w:val="24"/>
              </w:rPr>
            </w:pPr>
          </w:p>
        </w:tc>
        <w:tc>
          <w:tcPr>
            <w:tcW w:w="560" w:type="dxa"/>
            <w:tcBorders>
              <w:bottom w:val="single" w:sz="8" w:space="0" w:color="auto"/>
            </w:tcBorders>
            <w:vAlign w:val="bottom"/>
          </w:tcPr>
          <w:p w:rsidR="00C95806" w:rsidRDefault="00C95806">
            <w:pPr>
              <w:rPr>
                <w:sz w:val="24"/>
                <w:szCs w:val="24"/>
              </w:rPr>
            </w:pPr>
          </w:p>
        </w:tc>
        <w:tc>
          <w:tcPr>
            <w:tcW w:w="340" w:type="dxa"/>
            <w:tcBorders>
              <w:bottom w:val="single" w:sz="8" w:space="0" w:color="auto"/>
            </w:tcBorders>
            <w:vAlign w:val="bottom"/>
          </w:tcPr>
          <w:p w:rsidR="00C95806" w:rsidRDefault="00C95806">
            <w:pPr>
              <w:rPr>
                <w:sz w:val="24"/>
                <w:szCs w:val="24"/>
              </w:rPr>
            </w:pPr>
          </w:p>
        </w:tc>
        <w:tc>
          <w:tcPr>
            <w:tcW w:w="60" w:type="dxa"/>
            <w:tcBorders>
              <w:bottom w:val="single" w:sz="8" w:space="0" w:color="auto"/>
            </w:tcBorders>
            <w:vAlign w:val="bottom"/>
          </w:tcPr>
          <w:p w:rsidR="00C95806" w:rsidRDefault="00C95806">
            <w:pPr>
              <w:rPr>
                <w:sz w:val="24"/>
                <w:szCs w:val="24"/>
              </w:rPr>
            </w:pPr>
          </w:p>
        </w:tc>
        <w:tc>
          <w:tcPr>
            <w:tcW w:w="160" w:type="dxa"/>
            <w:tcBorders>
              <w:bottom w:val="single" w:sz="8" w:space="0" w:color="auto"/>
            </w:tcBorders>
            <w:vAlign w:val="bottom"/>
          </w:tcPr>
          <w:p w:rsidR="00C95806" w:rsidRDefault="00C95806">
            <w:pPr>
              <w:rPr>
                <w:sz w:val="24"/>
                <w:szCs w:val="24"/>
              </w:rPr>
            </w:pPr>
          </w:p>
        </w:tc>
        <w:tc>
          <w:tcPr>
            <w:tcW w:w="100" w:type="dxa"/>
            <w:tcBorders>
              <w:bottom w:val="single" w:sz="8" w:space="0" w:color="auto"/>
            </w:tcBorders>
            <w:vAlign w:val="bottom"/>
          </w:tcPr>
          <w:p w:rsidR="00C95806" w:rsidRDefault="00C95806">
            <w:pPr>
              <w:rPr>
                <w:sz w:val="24"/>
                <w:szCs w:val="24"/>
              </w:rPr>
            </w:pPr>
          </w:p>
        </w:tc>
        <w:tc>
          <w:tcPr>
            <w:tcW w:w="3420" w:type="dxa"/>
            <w:gridSpan w:val="10"/>
            <w:tcBorders>
              <w:bottom w:val="single" w:sz="8" w:space="0" w:color="auto"/>
            </w:tcBorders>
            <w:vAlign w:val="bottom"/>
          </w:tcPr>
          <w:p w:rsidR="00C95806" w:rsidRDefault="00F90F24">
            <w:pPr>
              <w:jc w:val="right"/>
              <w:rPr>
                <w:sz w:val="20"/>
                <w:szCs w:val="20"/>
              </w:rPr>
            </w:pPr>
            <w:r>
              <w:rPr>
                <w:rFonts w:eastAsia="Times New Roman"/>
                <w:b/>
                <w:bCs/>
                <w:sz w:val="18"/>
                <w:szCs w:val="18"/>
              </w:rPr>
              <w:t>Nine Months Ended August 2, 2020</w:t>
            </w:r>
          </w:p>
        </w:tc>
        <w:tc>
          <w:tcPr>
            <w:tcW w:w="880" w:type="dxa"/>
            <w:tcBorders>
              <w:bottom w:val="single" w:sz="8" w:space="0" w:color="auto"/>
            </w:tcBorders>
            <w:vAlign w:val="bottom"/>
          </w:tcPr>
          <w:p w:rsidR="00C95806" w:rsidRDefault="00C95806">
            <w:pPr>
              <w:rPr>
                <w:sz w:val="24"/>
                <w:szCs w:val="24"/>
              </w:rPr>
            </w:pPr>
          </w:p>
        </w:tc>
        <w:tc>
          <w:tcPr>
            <w:tcW w:w="120" w:type="dxa"/>
            <w:tcBorders>
              <w:bottom w:val="single" w:sz="8" w:space="0" w:color="auto"/>
            </w:tcBorders>
            <w:vAlign w:val="bottom"/>
          </w:tcPr>
          <w:p w:rsidR="00C95806" w:rsidRDefault="00C95806">
            <w:pPr>
              <w:rPr>
                <w:sz w:val="24"/>
                <w:szCs w:val="24"/>
              </w:rPr>
            </w:pPr>
          </w:p>
        </w:tc>
        <w:tc>
          <w:tcPr>
            <w:tcW w:w="100" w:type="dxa"/>
            <w:tcBorders>
              <w:bottom w:val="single" w:sz="8" w:space="0" w:color="auto"/>
            </w:tcBorders>
            <w:vAlign w:val="bottom"/>
          </w:tcPr>
          <w:p w:rsidR="00C95806" w:rsidRDefault="00C95806">
            <w:pPr>
              <w:rPr>
                <w:sz w:val="24"/>
                <w:szCs w:val="24"/>
              </w:rPr>
            </w:pPr>
          </w:p>
        </w:tc>
        <w:tc>
          <w:tcPr>
            <w:tcW w:w="160" w:type="dxa"/>
            <w:tcBorders>
              <w:bottom w:val="single" w:sz="8" w:space="0" w:color="auto"/>
            </w:tcBorders>
            <w:vAlign w:val="bottom"/>
          </w:tcPr>
          <w:p w:rsidR="00C95806" w:rsidRDefault="00C95806">
            <w:pPr>
              <w:rPr>
                <w:sz w:val="24"/>
                <w:szCs w:val="24"/>
              </w:rPr>
            </w:pPr>
          </w:p>
        </w:tc>
        <w:tc>
          <w:tcPr>
            <w:tcW w:w="720" w:type="dxa"/>
            <w:tcBorders>
              <w:bottom w:val="single" w:sz="8" w:space="0" w:color="auto"/>
            </w:tcBorders>
            <w:vAlign w:val="bottom"/>
          </w:tcPr>
          <w:p w:rsidR="00C95806" w:rsidRDefault="00C95806">
            <w:pPr>
              <w:rPr>
                <w:sz w:val="24"/>
                <w:szCs w:val="24"/>
              </w:rPr>
            </w:pPr>
          </w:p>
        </w:tc>
        <w:tc>
          <w:tcPr>
            <w:tcW w:w="220" w:type="dxa"/>
            <w:tcBorders>
              <w:bottom w:val="single" w:sz="8" w:space="0" w:color="auto"/>
            </w:tcBorders>
            <w:vAlign w:val="bottom"/>
          </w:tcPr>
          <w:p w:rsidR="00C95806" w:rsidRDefault="00C95806">
            <w:pPr>
              <w:rPr>
                <w:sz w:val="24"/>
                <w:szCs w:val="24"/>
              </w:rPr>
            </w:pPr>
          </w:p>
        </w:tc>
        <w:tc>
          <w:tcPr>
            <w:tcW w:w="100" w:type="dxa"/>
            <w:tcBorders>
              <w:bottom w:val="single" w:sz="8" w:space="0" w:color="auto"/>
            </w:tcBorders>
            <w:vAlign w:val="bottom"/>
          </w:tcPr>
          <w:p w:rsidR="00C95806" w:rsidRDefault="00C95806">
            <w:pPr>
              <w:rPr>
                <w:sz w:val="24"/>
                <w:szCs w:val="24"/>
              </w:rPr>
            </w:pPr>
          </w:p>
        </w:tc>
        <w:tc>
          <w:tcPr>
            <w:tcW w:w="800" w:type="dxa"/>
            <w:tcBorders>
              <w:bottom w:val="single" w:sz="8" w:space="0" w:color="auto"/>
            </w:tcBorders>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0" w:type="dxa"/>
            <w:vAlign w:val="bottom"/>
          </w:tcPr>
          <w:p w:rsidR="00C95806" w:rsidRDefault="00C95806">
            <w:pPr>
              <w:rPr>
                <w:sz w:val="1"/>
                <w:szCs w:val="1"/>
              </w:rPr>
            </w:pPr>
          </w:p>
        </w:tc>
      </w:tr>
      <w:tr w:rsidR="00C95806">
        <w:trPr>
          <w:trHeight w:val="223"/>
        </w:trPr>
        <w:tc>
          <w:tcPr>
            <w:tcW w:w="2300" w:type="dxa"/>
            <w:vAlign w:val="bottom"/>
          </w:tcPr>
          <w:p w:rsidR="00C95806" w:rsidRDefault="00C95806">
            <w:pPr>
              <w:rPr>
                <w:sz w:val="19"/>
                <w:szCs w:val="19"/>
              </w:rPr>
            </w:pPr>
          </w:p>
        </w:tc>
        <w:tc>
          <w:tcPr>
            <w:tcW w:w="900" w:type="dxa"/>
            <w:tcBorders>
              <w:bottom w:val="single" w:sz="8" w:space="0" w:color="auto"/>
            </w:tcBorders>
            <w:vAlign w:val="bottom"/>
          </w:tcPr>
          <w:p w:rsidR="00C95806" w:rsidRDefault="00C95806">
            <w:pPr>
              <w:rPr>
                <w:sz w:val="19"/>
                <w:szCs w:val="19"/>
              </w:rPr>
            </w:pPr>
          </w:p>
        </w:tc>
        <w:tc>
          <w:tcPr>
            <w:tcW w:w="200" w:type="dxa"/>
            <w:tcBorders>
              <w:bottom w:val="single" w:sz="8" w:space="0" w:color="auto"/>
            </w:tcBorders>
            <w:vAlign w:val="bottom"/>
          </w:tcPr>
          <w:p w:rsidR="00C95806" w:rsidRDefault="00C95806">
            <w:pPr>
              <w:rPr>
                <w:sz w:val="19"/>
                <w:szCs w:val="19"/>
              </w:rPr>
            </w:pPr>
          </w:p>
        </w:tc>
        <w:tc>
          <w:tcPr>
            <w:tcW w:w="560" w:type="dxa"/>
            <w:tcBorders>
              <w:bottom w:val="single" w:sz="8" w:space="0" w:color="auto"/>
            </w:tcBorders>
            <w:vAlign w:val="bottom"/>
          </w:tcPr>
          <w:p w:rsidR="00C95806" w:rsidRDefault="00C95806">
            <w:pPr>
              <w:rPr>
                <w:sz w:val="19"/>
                <w:szCs w:val="19"/>
              </w:rPr>
            </w:pPr>
          </w:p>
        </w:tc>
        <w:tc>
          <w:tcPr>
            <w:tcW w:w="340" w:type="dxa"/>
            <w:tcBorders>
              <w:bottom w:val="single" w:sz="8" w:space="0" w:color="auto"/>
            </w:tcBorders>
            <w:vAlign w:val="bottom"/>
          </w:tcPr>
          <w:p w:rsidR="00C95806" w:rsidRDefault="00C95806">
            <w:pPr>
              <w:rPr>
                <w:sz w:val="19"/>
                <w:szCs w:val="19"/>
              </w:rPr>
            </w:pPr>
          </w:p>
        </w:tc>
        <w:tc>
          <w:tcPr>
            <w:tcW w:w="60" w:type="dxa"/>
            <w:tcBorders>
              <w:bottom w:val="single" w:sz="8" w:space="0" w:color="auto"/>
            </w:tcBorders>
            <w:vAlign w:val="bottom"/>
          </w:tcPr>
          <w:p w:rsidR="00C95806" w:rsidRDefault="00C95806">
            <w:pPr>
              <w:rPr>
                <w:sz w:val="19"/>
                <w:szCs w:val="19"/>
              </w:rPr>
            </w:pPr>
          </w:p>
        </w:tc>
        <w:tc>
          <w:tcPr>
            <w:tcW w:w="2380" w:type="dxa"/>
            <w:gridSpan w:val="7"/>
            <w:tcBorders>
              <w:bottom w:val="single" w:sz="8" w:space="0" w:color="auto"/>
            </w:tcBorders>
            <w:vAlign w:val="bottom"/>
          </w:tcPr>
          <w:p w:rsidR="00C95806" w:rsidRDefault="00F90F24">
            <w:pPr>
              <w:ind w:right="60"/>
              <w:jc w:val="right"/>
              <w:rPr>
                <w:sz w:val="20"/>
                <w:szCs w:val="20"/>
              </w:rPr>
            </w:pPr>
            <w:r>
              <w:rPr>
                <w:rFonts w:eastAsia="Times New Roman"/>
                <w:b/>
                <w:bCs/>
                <w:sz w:val="18"/>
                <w:szCs w:val="18"/>
              </w:rPr>
              <w:t>Photronics, Inc. Shareholders</w:t>
            </w:r>
          </w:p>
        </w:tc>
        <w:tc>
          <w:tcPr>
            <w:tcW w:w="80" w:type="dxa"/>
            <w:tcBorders>
              <w:bottom w:val="single" w:sz="8" w:space="0" w:color="auto"/>
            </w:tcBorders>
            <w:vAlign w:val="bottom"/>
          </w:tcPr>
          <w:p w:rsidR="00C95806" w:rsidRDefault="00C95806">
            <w:pPr>
              <w:rPr>
                <w:sz w:val="19"/>
                <w:szCs w:val="19"/>
              </w:rPr>
            </w:pPr>
          </w:p>
        </w:tc>
        <w:tc>
          <w:tcPr>
            <w:tcW w:w="800" w:type="dxa"/>
            <w:tcBorders>
              <w:bottom w:val="single" w:sz="8" w:space="0" w:color="auto"/>
            </w:tcBorders>
            <w:vAlign w:val="bottom"/>
          </w:tcPr>
          <w:p w:rsidR="00C95806" w:rsidRDefault="00C95806">
            <w:pPr>
              <w:rPr>
                <w:sz w:val="19"/>
                <w:szCs w:val="19"/>
              </w:rPr>
            </w:pPr>
          </w:p>
        </w:tc>
        <w:tc>
          <w:tcPr>
            <w:tcW w:w="80" w:type="dxa"/>
            <w:tcBorders>
              <w:bottom w:val="single" w:sz="8" w:space="0" w:color="auto"/>
            </w:tcBorders>
            <w:vAlign w:val="bottom"/>
          </w:tcPr>
          <w:p w:rsidR="00C95806" w:rsidRDefault="00C95806">
            <w:pPr>
              <w:rPr>
                <w:sz w:val="19"/>
                <w:szCs w:val="19"/>
              </w:rPr>
            </w:pPr>
          </w:p>
        </w:tc>
        <w:tc>
          <w:tcPr>
            <w:tcW w:w="140" w:type="dxa"/>
            <w:tcBorders>
              <w:bottom w:val="single" w:sz="8" w:space="0" w:color="auto"/>
            </w:tcBorders>
            <w:vAlign w:val="bottom"/>
          </w:tcPr>
          <w:p w:rsidR="00C95806" w:rsidRDefault="00C95806">
            <w:pPr>
              <w:rPr>
                <w:sz w:val="19"/>
                <w:szCs w:val="19"/>
              </w:rPr>
            </w:pPr>
          </w:p>
        </w:tc>
        <w:tc>
          <w:tcPr>
            <w:tcW w:w="200" w:type="dxa"/>
            <w:tcBorders>
              <w:bottom w:val="single" w:sz="8" w:space="0" w:color="auto"/>
            </w:tcBorders>
            <w:vAlign w:val="bottom"/>
          </w:tcPr>
          <w:p w:rsidR="00C95806" w:rsidRDefault="00C95806">
            <w:pPr>
              <w:rPr>
                <w:sz w:val="19"/>
                <w:szCs w:val="19"/>
              </w:rPr>
            </w:pPr>
          </w:p>
        </w:tc>
        <w:tc>
          <w:tcPr>
            <w:tcW w:w="880" w:type="dxa"/>
            <w:tcBorders>
              <w:bottom w:val="single" w:sz="8" w:space="0" w:color="auto"/>
            </w:tcBorders>
            <w:vAlign w:val="bottom"/>
          </w:tcPr>
          <w:p w:rsidR="00C95806" w:rsidRDefault="00C95806">
            <w:pPr>
              <w:rPr>
                <w:sz w:val="19"/>
                <w:szCs w:val="19"/>
              </w:rPr>
            </w:pPr>
          </w:p>
        </w:tc>
        <w:tc>
          <w:tcPr>
            <w:tcW w:w="1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160" w:type="dxa"/>
            <w:vAlign w:val="bottom"/>
          </w:tcPr>
          <w:p w:rsidR="00C95806" w:rsidRDefault="00C95806">
            <w:pPr>
              <w:rPr>
                <w:sz w:val="19"/>
                <w:szCs w:val="19"/>
              </w:rPr>
            </w:pPr>
          </w:p>
        </w:tc>
        <w:tc>
          <w:tcPr>
            <w:tcW w:w="720" w:type="dxa"/>
            <w:vAlign w:val="bottom"/>
          </w:tcPr>
          <w:p w:rsidR="00C95806" w:rsidRDefault="00C95806">
            <w:pPr>
              <w:rPr>
                <w:sz w:val="19"/>
                <w:szCs w:val="19"/>
              </w:rPr>
            </w:pPr>
          </w:p>
        </w:tc>
        <w:tc>
          <w:tcPr>
            <w:tcW w:w="2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0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248"/>
        </w:trPr>
        <w:tc>
          <w:tcPr>
            <w:tcW w:w="2300" w:type="dxa"/>
            <w:vAlign w:val="bottom"/>
          </w:tcPr>
          <w:p w:rsidR="00C95806" w:rsidRDefault="00C95806">
            <w:pPr>
              <w:rPr>
                <w:sz w:val="21"/>
                <w:szCs w:val="21"/>
              </w:rPr>
            </w:pPr>
          </w:p>
        </w:tc>
        <w:tc>
          <w:tcPr>
            <w:tcW w:w="900" w:type="dxa"/>
            <w:vAlign w:val="bottom"/>
          </w:tcPr>
          <w:p w:rsidR="00C95806" w:rsidRDefault="00C95806">
            <w:pPr>
              <w:rPr>
                <w:sz w:val="21"/>
                <w:szCs w:val="21"/>
              </w:rPr>
            </w:pPr>
          </w:p>
        </w:tc>
        <w:tc>
          <w:tcPr>
            <w:tcW w:w="200" w:type="dxa"/>
            <w:vAlign w:val="bottom"/>
          </w:tcPr>
          <w:p w:rsidR="00C95806" w:rsidRDefault="00C95806">
            <w:pPr>
              <w:rPr>
                <w:sz w:val="21"/>
                <w:szCs w:val="21"/>
              </w:rPr>
            </w:pPr>
          </w:p>
        </w:tc>
        <w:tc>
          <w:tcPr>
            <w:tcW w:w="560" w:type="dxa"/>
            <w:vAlign w:val="bottom"/>
          </w:tcPr>
          <w:p w:rsidR="00C95806" w:rsidRDefault="00C95806">
            <w:pPr>
              <w:rPr>
                <w:sz w:val="21"/>
                <w:szCs w:val="21"/>
              </w:rPr>
            </w:pPr>
          </w:p>
        </w:tc>
        <w:tc>
          <w:tcPr>
            <w:tcW w:w="340" w:type="dxa"/>
            <w:vAlign w:val="bottom"/>
          </w:tcPr>
          <w:p w:rsidR="00C95806" w:rsidRDefault="00C95806">
            <w:pPr>
              <w:rPr>
                <w:sz w:val="21"/>
                <w:szCs w:val="21"/>
              </w:rPr>
            </w:pPr>
          </w:p>
        </w:tc>
        <w:tc>
          <w:tcPr>
            <w:tcW w:w="60" w:type="dxa"/>
            <w:vAlign w:val="bottom"/>
          </w:tcPr>
          <w:p w:rsidR="00C95806" w:rsidRDefault="00C95806">
            <w:pPr>
              <w:rPr>
                <w:sz w:val="21"/>
                <w:szCs w:val="21"/>
              </w:rPr>
            </w:pPr>
          </w:p>
        </w:tc>
        <w:tc>
          <w:tcPr>
            <w:tcW w:w="16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780" w:type="dxa"/>
            <w:vAlign w:val="bottom"/>
          </w:tcPr>
          <w:p w:rsidR="00C95806" w:rsidRDefault="00C95806">
            <w:pPr>
              <w:rPr>
                <w:sz w:val="21"/>
                <w:szCs w:val="21"/>
              </w:rPr>
            </w:pPr>
          </w:p>
        </w:tc>
        <w:tc>
          <w:tcPr>
            <w:tcW w:w="22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800" w:type="dxa"/>
            <w:vAlign w:val="bottom"/>
          </w:tcPr>
          <w:p w:rsidR="00C95806" w:rsidRDefault="00C95806">
            <w:pPr>
              <w:rPr>
                <w:sz w:val="21"/>
                <w:szCs w:val="21"/>
              </w:rPr>
            </w:pPr>
          </w:p>
        </w:tc>
        <w:tc>
          <w:tcPr>
            <w:tcW w:w="220" w:type="dxa"/>
            <w:vAlign w:val="bottom"/>
          </w:tcPr>
          <w:p w:rsidR="00C95806" w:rsidRDefault="00C95806">
            <w:pPr>
              <w:rPr>
                <w:sz w:val="21"/>
                <w:szCs w:val="21"/>
              </w:rPr>
            </w:pPr>
          </w:p>
        </w:tc>
        <w:tc>
          <w:tcPr>
            <w:tcW w:w="80" w:type="dxa"/>
            <w:vAlign w:val="bottom"/>
          </w:tcPr>
          <w:p w:rsidR="00C95806" w:rsidRDefault="00C95806">
            <w:pPr>
              <w:rPr>
                <w:sz w:val="21"/>
                <w:szCs w:val="21"/>
              </w:rPr>
            </w:pPr>
          </w:p>
        </w:tc>
        <w:tc>
          <w:tcPr>
            <w:tcW w:w="800" w:type="dxa"/>
            <w:vAlign w:val="bottom"/>
          </w:tcPr>
          <w:p w:rsidR="00C95806" w:rsidRDefault="00C95806">
            <w:pPr>
              <w:rPr>
                <w:sz w:val="21"/>
                <w:szCs w:val="21"/>
              </w:rPr>
            </w:pPr>
          </w:p>
        </w:tc>
        <w:tc>
          <w:tcPr>
            <w:tcW w:w="80" w:type="dxa"/>
            <w:vAlign w:val="bottom"/>
          </w:tcPr>
          <w:p w:rsidR="00C95806" w:rsidRDefault="00C95806">
            <w:pPr>
              <w:rPr>
                <w:sz w:val="21"/>
                <w:szCs w:val="21"/>
              </w:rPr>
            </w:pPr>
          </w:p>
        </w:tc>
        <w:tc>
          <w:tcPr>
            <w:tcW w:w="1340" w:type="dxa"/>
            <w:gridSpan w:val="4"/>
            <w:vAlign w:val="bottom"/>
          </w:tcPr>
          <w:p w:rsidR="00C95806" w:rsidRDefault="00F90F24">
            <w:pPr>
              <w:ind w:right="120"/>
              <w:jc w:val="center"/>
              <w:rPr>
                <w:sz w:val="20"/>
                <w:szCs w:val="20"/>
              </w:rPr>
            </w:pPr>
            <w:r>
              <w:rPr>
                <w:rFonts w:eastAsia="Times New Roman"/>
                <w:b/>
                <w:bCs/>
                <w:w w:val="99"/>
                <w:sz w:val="18"/>
                <w:szCs w:val="18"/>
              </w:rPr>
              <w:t>Accumulated</w:t>
            </w:r>
          </w:p>
        </w:tc>
        <w:tc>
          <w:tcPr>
            <w:tcW w:w="100" w:type="dxa"/>
            <w:vAlign w:val="bottom"/>
          </w:tcPr>
          <w:p w:rsidR="00C95806" w:rsidRDefault="00C95806">
            <w:pPr>
              <w:rPr>
                <w:sz w:val="21"/>
                <w:szCs w:val="21"/>
              </w:rPr>
            </w:pPr>
          </w:p>
        </w:tc>
        <w:tc>
          <w:tcPr>
            <w:tcW w:w="160" w:type="dxa"/>
            <w:vAlign w:val="bottom"/>
          </w:tcPr>
          <w:p w:rsidR="00C95806" w:rsidRDefault="00C95806">
            <w:pPr>
              <w:rPr>
                <w:sz w:val="21"/>
                <w:szCs w:val="21"/>
              </w:rPr>
            </w:pPr>
          </w:p>
        </w:tc>
        <w:tc>
          <w:tcPr>
            <w:tcW w:w="720" w:type="dxa"/>
            <w:vAlign w:val="bottom"/>
          </w:tcPr>
          <w:p w:rsidR="00C95806" w:rsidRDefault="00C95806">
            <w:pPr>
              <w:rPr>
                <w:sz w:val="21"/>
                <w:szCs w:val="21"/>
              </w:rPr>
            </w:pPr>
          </w:p>
        </w:tc>
        <w:tc>
          <w:tcPr>
            <w:tcW w:w="22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80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C95806">
            <w:pPr>
              <w:rPr>
                <w:sz w:val="18"/>
                <w:szCs w:val="18"/>
              </w:rPr>
            </w:pPr>
          </w:p>
        </w:tc>
        <w:tc>
          <w:tcPr>
            <w:tcW w:w="1660" w:type="dxa"/>
            <w:gridSpan w:val="3"/>
            <w:vMerge w:val="restart"/>
            <w:vAlign w:val="bottom"/>
          </w:tcPr>
          <w:p w:rsidR="00C95806" w:rsidRDefault="00F90F24">
            <w:pPr>
              <w:jc w:val="right"/>
              <w:rPr>
                <w:sz w:val="20"/>
                <w:szCs w:val="20"/>
              </w:rPr>
            </w:pPr>
            <w:r>
              <w:rPr>
                <w:rFonts w:eastAsia="Times New Roman"/>
                <w:b/>
                <w:bCs/>
                <w:sz w:val="18"/>
                <w:szCs w:val="18"/>
              </w:rPr>
              <w:t>Common Stock</w:t>
            </w:r>
          </w:p>
        </w:tc>
        <w:tc>
          <w:tcPr>
            <w:tcW w:w="340" w:type="dxa"/>
            <w:vAlign w:val="bottom"/>
          </w:tcPr>
          <w:p w:rsidR="00C95806" w:rsidRDefault="00C95806">
            <w:pPr>
              <w:rPr>
                <w:sz w:val="18"/>
                <w:szCs w:val="18"/>
              </w:rPr>
            </w:pPr>
          </w:p>
        </w:tc>
        <w:tc>
          <w:tcPr>
            <w:tcW w:w="6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100" w:type="dxa"/>
            <w:gridSpan w:val="3"/>
            <w:vAlign w:val="bottom"/>
          </w:tcPr>
          <w:p w:rsidR="00C95806" w:rsidRDefault="00F90F24">
            <w:pPr>
              <w:ind w:right="240"/>
              <w:jc w:val="right"/>
              <w:rPr>
                <w:sz w:val="20"/>
                <w:szCs w:val="20"/>
              </w:rPr>
            </w:pPr>
            <w:r>
              <w:rPr>
                <w:rFonts w:eastAsia="Times New Roman"/>
                <w:b/>
                <w:bCs/>
                <w:sz w:val="18"/>
                <w:szCs w:val="18"/>
              </w:rPr>
              <w:t>Additional</w:t>
            </w:r>
          </w:p>
        </w:tc>
        <w:tc>
          <w:tcPr>
            <w:tcW w:w="10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000" w:type="dxa"/>
            <w:gridSpan w:val="2"/>
            <w:vAlign w:val="bottom"/>
          </w:tcPr>
          <w:p w:rsidR="00C95806" w:rsidRDefault="00F90F24">
            <w:pPr>
              <w:ind w:right="460"/>
              <w:jc w:val="center"/>
              <w:rPr>
                <w:sz w:val="20"/>
                <w:szCs w:val="20"/>
              </w:rPr>
            </w:pPr>
            <w:r>
              <w:rPr>
                <w:rFonts w:eastAsia="Times New Roman"/>
                <w:b/>
                <w:bCs/>
                <w:w w:val="99"/>
                <w:sz w:val="18"/>
                <w:szCs w:val="18"/>
              </w:rPr>
              <w:t>Other</w:t>
            </w: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940" w:type="dxa"/>
            <w:gridSpan w:val="2"/>
            <w:vAlign w:val="bottom"/>
          </w:tcPr>
          <w:p w:rsidR="00C95806" w:rsidRDefault="00F90F24">
            <w:pPr>
              <w:ind w:right="480"/>
              <w:jc w:val="right"/>
              <w:rPr>
                <w:sz w:val="20"/>
                <w:szCs w:val="20"/>
              </w:rPr>
            </w:pPr>
            <w:r>
              <w:rPr>
                <w:rFonts w:eastAsia="Times New Roman"/>
                <w:b/>
                <w:bCs/>
                <w:sz w:val="18"/>
                <w:szCs w:val="18"/>
              </w:rPr>
              <w:t>Non-</w:t>
            </w:r>
          </w:p>
        </w:tc>
        <w:tc>
          <w:tcPr>
            <w:tcW w:w="10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8"/>
        </w:trPr>
        <w:tc>
          <w:tcPr>
            <w:tcW w:w="2300" w:type="dxa"/>
            <w:vAlign w:val="bottom"/>
          </w:tcPr>
          <w:p w:rsidR="00C95806" w:rsidRDefault="00C95806">
            <w:pPr>
              <w:rPr>
                <w:sz w:val="18"/>
                <w:szCs w:val="18"/>
              </w:rPr>
            </w:pPr>
          </w:p>
        </w:tc>
        <w:tc>
          <w:tcPr>
            <w:tcW w:w="1660" w:type="dxa"/>
            <w:gridSpan w:val="3"/>
            <w:vMerge/>
            <w:tcBorders>
              <w:bottom w:val="single" w:sz="8" w:space="0" w:color="auto"/>
            </w:tcBorders>
            <w:vAlign w:val="bottom"/>
          </w:tcPr>
          <w:p w:rsidR="00C95806" w:rsidRDefault="00C95806">
            <w:pPr>
              <w:rPr>
                <w:sz w:val="18"/>
                <w:szCs w:val="18"/>
              </w:rPr>
            </w:pPr>
          </w:p>
        </w:tc>
        <w:tc>
          <w:tcPr>
            <w:tcW w:w="340" w:type="dxa"/>
            <w:tcBorders>
              <w:bottom w:val="single" w:sz="8" w:space="0" w:color="auto"/>
            </w:tcBorders>
            <w:vAlign w:val="bottom"/>
          </w:tcPr>
          <w:p w:rsidR="00C95806" w:rsidRDefault="00C95806">
            <w:pPr>
              <w:rPr>
                <w:sz w:val="18"/>
                <w:szCs w:val="18"/>
              </w:rPr>
            </w:pPr>
          </w:p>
        </w:tc>
        <w:tc>
          <w:tcPr>
            <w:tcW w:w="6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0" w:type="dxa"/>
            <w:gridSpan w:val="2"/>
            <w:vAlign w:val="bottom"/>
          </w:tcPr>
          <w:p w:rsidR="00C95806" w:rsidRDefault="00F90F24">
            <w:pPr>
              <w:ind w:right="440"/>
              <w:jc w:val="right"/>
              <w:rPr>
                <w:sz w:val="20"/>
                <w:szCs w:val="20"/>
              </w:rPr>
            </w:pPr>
            <w:r>
              <w:rPr>
                <w:rFonts w:eastAsia="Times New Roman"/>
                <w:b/>
                <w:bCs/>
                <w:w w:val="96"/>
                <w:sz w:val="18"/>
                <w:szCs w:val="18"/>
              </w:rPr>
              <w:t>Paid-in</w:t>
            </w:r>
          </w:p>
        </w:tc>
        <w:tc>
          <w:tcPr>
            <w:tcW w:w="100" w:type="dxa"/>
            <w:vAlign w:val="bottom"/>
          </w:tcPr>
          <w:p w:rsidR="00C95806" w:rsidRDefault="00C95806">
            <w:pPr>
              <w:rPr>
                <w:sz w:val="18"/>
                <w:szCs w:val="18"/>
              </w:rPr>
            </w:pPr>
          </w:p>
        </w:tc>
        <w:tc>
          <w:tcPr>
            <w:tcW w:w="1020" w:type="dxa"/>
            <w:gridSpan w:val="2"/>
            <w:vAlign w:val="bottom"/>
          </w:tcPr>
          <w:p w:rsidR="00C95806" w:rsidRDefault="00F90F24">
            <w:pPr>
              <w:ind w:right="320"/>
              <w:jc w:val="right"/>
              <w:rPr>
                <w:sz w:val="20"/>
                <w:szCs w:val="20"/>
              </w:rPr>
            </w:pPr>
            <w:r>
              <w:rPr>
                <w:rFonts w:eastAsia="Times New Roman"/>
                <w:b/>
                <w:bCs/>
                <w:w w:val="98"/>
                <w:sz w:val="18"/>
                <w:szCs w:val="18"/>
              </w:rPr>
              <w:t>Retained</w:t>
            </w:r>
          </w:p>
        </w:tc>
        <w:tc>
          <w:tcPr>
            <w:tcW w:w="960" w:type="dxa"/>
            <w:gridSpan w:val="3"/>
            <w:vAlign w:val="bottom"/>
          </w:tcPr>
          <w:p w:rsidR="00C95806" w:rsidRDefault="00F90F24">
            <w:pPr>
              <w:ind w:right="161"/>
              <w:jc w:val="right"/>
              <w:rPr>
                <w:sz w:val="20"/>
                <w:szCs w:val="20"/>
              </w:rPr>
            </w:pPr>
            <w:r>
              <w:rPr>
                <w:rFonts w:eastAsia="Times New Roman"/>
                <w:b/>
                <w:bCs/>
                <w:w w:val="98"/>
                <w:sz w:val="18"/>
                <w:szCs w:val="18"/>
              </w:rPr>
              <w:t>Treasury</w:t>
            </w:r>
          </w:p>
        </w:tc>
        <w:tc>
          <w:tcPr>
            <w:tcW w:w="1340" w:type="dxa"/>
            <w:gridSpan w:val="4"/>
            <w:vAlign w:val="bottom"/>
          </w:tcPr>
          <w:p w:rsidR="00C95806" w:rsidRDefault="00F90F24">
            <w:pPr>
              <w:ind w:right="100"/>
              <w:jc w:val="center"/>
              <w:rPr>
                <w:sz w:val="20"/>
                <w:szCs w:val="20"/>
              </w:rPr>
            </w:pPr>
            <w:r>
              <w:rPr>
                <w:rFonts w:eastAsia="Times New Roman"/>
                <w:b/>
                <w:bCs/>
                <w:w w:val="99"/>
                <w:sz w:val="18"/>
                <w:szCs w:val="18"/>
              </w:rPr>
              <w:t>Comprehensive</w:t>
            </w:r>
          </w:p>
        </w:tc>
        <w:tc>
          <w:tcPr>
            <w:tcW w:w="1200" w:type="dxa"/>
            <w:gridSpan w:val="4"/>
            <w:vAlign w:val="bottom"/>
          </w:tcPr>
          <w:p w:rsidR="00C95806" w:rsidRDefault="00F90F24">
            <w:pPr>
              <w:ind w:right="240"/>
              <w:jc w:val="center"/>
              <w:rPr>
                <w:sz w:val="20"/>
                <w:szCs w:val="20"/>
              </w:rPr>
            </w:pPr>
            <w:r>
              <w:rPr>
                <w:rFonts w:eastAsia="Times New Roman"/>
                <w:b/>
                <w:bCs/>
                <w:w w:val="99"/>
                <w:sz w:val="18"/>
                <w:szCs w:val="18"/>
              </w:rPr>
              <w:t>controlling</w:t>
            </w:r>
          </w:p>
        </w:tc>
        <w:tc>
          <w:tcPr>
            <w:tcW w:w="100" w:type="dxa"/>
            <w:vAlign w:val="bottom"/>
          </w:tcPr>
          <w:p w:rsidR="00C95806" w:rsidRDefault="00C95806">
            <w:pPr>
              <w:rPr>
                <w:sz w:val="18"/>
                <w:szCs w:val="18"/>
              </w:rPr>
            </w:pPr>
          </w:p>
        </w:tc>
        <w:tc>
          <w:tcPr>
            <w:tcW w:w="900" w:type="dxa"/>
            <w:gridSpan w:val="2"/>
            <w:vAlign w:val="bottom"/>
          </w:tcPr>
          <w:p w:rsidR="00C95806" w:rsidRDefault="00F90F24">
            <w:pPr>
              <w:ind w:right="360"/>
              <w:jc w:val="right"/>
              <w:rPr>
                <w:sz w:val="20"/>
                <w:szCs w:val="20"/>
              </w:rPr>
            </w:pPr>
            <w:r>
              <w:rPr>
                <w:rFonts w:eastAsia="Times New Roman"/>
                <w:b/>
                <w:bCs/>
                <w:sz w:val="18"/>
                <w:szCs w:val="18"/>
              </w:rPr>
              <w:t>Total</w:t>
            </w:r>
          </w:p>
        </w:tc>
        <w:tc>
          <w:tcPr>
            <w:tcW w:w="0" w:type="dxa"/>
            <w:vAlign w:val="bottom"/>
          </w:tcPr>
          <w:p w:rsidR="00C95806" w:rsidRDefault="00C95806">
            <w:pPr>
              <w:rPr>
                <w:sz w:val="1"/>
                <w:szCs w:val="1"/>
              </w:rPr>
            </w:pPr>
          </w:p>
        </w:tc>
      </w:tr>
      <w:tr w:rsidR="00C95806">
        <w:trPr>
          <w:trHeight w:val="223"/>
        </w:trPr>
        <w:tc>
          <w:tcPr>
            <w:tcW w:w="2300" w:type="dxa"/>
            <w:vAlign w:val="bottom"/>
          </w:tcPr>
          <w:p w:rsidR="00C95806" w:rsidRDefault="00C95806">
            <w:pPr>
              <w:rPr>
                <w:sz w:val="19"/>
                <w:szCs w:val="19"/>
              </w:rPr>
            </w:pPr>
          </w:p>
        </w:tc>
        <w:tc>
          <w:tcPr>
            <w:tcW w:w="1100" w:type="dxa"/>
            <w:gridSpan w:val="2"/>
            <w:vAlign w:val="bottom"/>
          </w:tcPr>
          <w:p w:rsidR="00C95806" w:rsidRDefault="00F90F24">
            <w:pPr>
              <w:ind w:left="120"/>
              <w:rPr>
                <w:sz w:val="20"/>
                <w:szCs w:val="20"/>
              </w:rPr>
            </w:pPr>
            <w:r>
              <w:rPr>
                <w:rFonts w:eastAsia="Times New Roman"/>
                <w:b/>
                <w:bCs/>
                <w:sz w:val="18"/>
                <w:szCs w:val="18"/>
              </w:rPr>
              <w:t>Shares</w:t>
            </w:r>
          </w:p>
        </w:tc>
        <w:tc>
          <w:tcPr>
            <w:tcW w:w="900" w:type="dxa"/>
            <w:gridSpan w:val="2"/>
            <w:vAlign w:val="bottom"/>
          </w:tcPr>
          <w:p w:rsidR="00C95806" w:rsidRDefault="00F90F24">
            <w:pPr>
              <w:ind w:right="110"/>
              <w:jc w:val="right"/>
              <w:rPr>
                <w:sz w:val="20"/>
                <w:szCs w:val="20"/>
              </w:rPr>
            </w:pPr>
            <w:r>
              <w:rPr>
                <w:rFonts w:eastAsia="Times New Roman"/>
                <w:b/>
                <w:bCs/>
                <w:sz w:val="18"/>
                <w:szCs w:val="18"/>
              </w:rPr>
              <w:t>Amount</w:t>
            </w:r>
          </w:p>
        </w:tc>
        <w:tc>
          <w:tcPr>
            <w:tcW w:w="60" w:type="dxa"/>
            <w:vAlign w:val="bottom"/>
          </w:tcPr>
          <w:p w:rsidR="00C95806" w:rsidRDefault="00C95806">
            <w:pPr>
              <w:rPr>
                <w:sz w:val="19"/>
                <w:szCs w:val="19"/>
              </w:rPr>
            </w:pPr>
          </w:p>
        </w:tc>
        <w:tc>
          <w:tcPr>
            <w:tcW w:w="16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1000" w:type="dxa"/>
            <w:gridSpan w:val="2"/>
            <w:vAlign w:val="bottom"/>
          </w:tcPr>
          <w:p w:rsidR="00C95806" w:rsidRDefault="00F90F24">
            <w:pPr>
              <w:ind w:right="440"/>
              <w:jc w:val="right"/>
              <w:rPr>
                <w:sz w:val="20"/>
                <w:szCs w:val="20"/>
              </w:rPr>
            </w:pPr>
            <w:r>
              <w:rPr>
                <w:rFonts w:eastAsia="Times New Roman"/>
                <w:b/>
                <w:bCs/>
                <w:w w:val="94"/>
                <w:sz w:val="18"/>
                <w:szCs w:val="18"/>
              </w:rPr>
              <w:t>Capital</w:t>
            </w:r>
          </w:p>
        </w:tc>
        <w:tc>
          <w:tcPr>
            <w:tcW w:w="1120" w:type="dxa"/>
            <w:gridSpan w:val="3"/>
            <w:vAlign w:val="bottom"/>
          </w:tcPr>
          <w:p w:rsidR="00C95806" w:rsidRDefault="00F90F24">
            <w:pPr>
              <w:ind w:right="380"/>
              <w:jc w:val="right"/>
              <w:rPr>
                <w:sz w:val="20"/>
                <w:szCs w:val="20"/>
              </w:rPr>
            </w:pPr>
            <w:r>
              <w:rPr>
                <w:rFonts w:eastAsia="Times New Roman"/>
                <w:b/>
                <w:bCs/>
                <w:sz w:val="18"/>
                <w:szCs w:val="18"/>
              </w:rPr>
              <w:t>Earnings</w:t>
            </w:r>
          </w:p>
        </w:tc>
        <w:tc>
          <w:tcPr>
            <w:tcW w:w="80" w:type="dxa"/>
            <w:vAlign w:val="bottom"/>
          </w:tcPr>
          <w:p w:rsidR="00C95806" w:rsidRDefault="00C95806">
            <w:pPr>
              <w:rPr>
                <w:sz w:val="19"/>
                <w:szCs w:val="19"/>
              </w:rPr>
            </w:pPr>
          </w:p>
        </w:tc>
        <w:tc>
          <w:tcPr>
            <w:tcW w:w="880" w:type="dxa"/>
            <w:gridSpan w:val="2"/>
            <w:vAlign w:val="bottom"/>
          </w:tcPr>
          <w:p w:rsidR="00C95806" w:rsidRDefault="00F90F24">
            <w:pPr>
              <w:ind w:right="301"/>
              <w:jc w:val="right"/>
              <w:rPr>
                <w:sz w:val="20"/>
                <w:szCs w:val="20"/>
              </w:rPr>
            </w:pPr>
            <w:r>
              <w:rPr>
                <w:rFonts w:eastAsia="Times New Roman"/>
                <w:b/>
                <w:bCs/>
                <w:sz w:val="18"/>
                <w:szCs w:val="18"/>
              </w:rPr>
              <w:t>Stock</w:t>
            </w:r>
          </w:p>
        </w:tc>
        <w:tc>
          <w:tcPr>
            <w:tcW w:w="140" w:type="dxa"/>
            <w:vAlign w:val="bottom"/>
          </w:tcPr>
          <w:p w:rsidR="00C95806" w:rsidRDefault="00C95806">
            <w:pPr>
              <w:rPr>
                <w:sz w:val="19"/>
                <w:szCs w:val="19"/>
              </w:rPr>
            </w:pPr>
          </w:p>
        </w:tc>
        <w:tc>
          <w:tcPr>
            <w:tcW w:w="200" w:type="dxa"/>
            <w:vAlign w:val="bottom"/>
          </w:tcPr>
          <w:p w:rsidR="00C95806" w:rsidRDefault="00C95806">
            <w:pPr>
              <w:rPr>
                <w:sz w:val="19"/>
                <w:szCs w:val="19"/>
              </w:rPr>
            </w:pPr>
          </w:p>
        </w:tc>
        <w:tc>
          <w:tcPr>
            <w:tcW w:w="1000" w:type="dxa"/>
            <w:gridSpan w:val="2"/>
            <w:vAlign w:val="bottom"/>
          </w:tcPr>
          <w:p w:rsidR="00C95806" w:rsidRDefault="00F90F24">
            <w:pPr>
              <w:ind w:right="440"/>
              <w:jc w:val="center"/>
              <w:rPr>
                <w:sz w:val="20"/>
                <w:szCs w:val="20"/>
              </w:rPr>
            </w:pPr>
            <w:r>
              <w:rPr>
                <w:rFonts w:eastAsia="Times New Roman"/>
                <w:b/>
                <w:bCs/>
                <w:sz w:val="18"/>
                <w:szCs w:val="18"/>
              </w:rPr>
              <w:t>Loss</w:t>
            </w:r>
          </w:p>
        </w:tc>
        <w:tc>
          <w:tcPr>
            <w:tcW w:w="100" w:type="dxa"/>
            <w:vAlign w:val="bottom"/>
          </w:tcPr>
          <w:p w:rsidR="00C95806" w:rsidRDefault="00C95806">
            <w:pPr>
              <w:rPr>
                <w:sz w:val="19"/>
                <w:szCs w:val="19"/>
              </w:rPr>
            </w:pPr>
          </w:p>
        </w:tc>
        <w:tc>
          <w:tcPr>
            <w:tcW w:w="1100" w:type="dxa"/>
            <w:gridSpan w:val="3"/>
            <w:vAlign w:val="bottom"/>
          </w:tcPr>
          <w:p w:rsidR="00C95806" w:rsidRDefault="00F90F24">
            <w:pPr>
              <w:ind w:right="360"/>
              <w:jc w:val="center"/>
              <w:rPr>
                <w:sz w:val="20"/>
                <w:szCs w:val="20"/>
              </w:rPr>
            </w:pPr>
            <w:r>
              <w:rPr>
                <w:rFonts w:eastAsia="Times New Roman"/>
                <w:b/>
                <w:bCs/>
                <w:w w:val="98"/>
                <w:sz w:val="18"/>
                <w:szCs w:val="18"/>
              </w:rPr>
              <w:t>Interests</w:t>
            </w:r>
          </w:p>
        </w:tc>
        <w:tc>
          <w:tcPr>
            <w:tcW w:w="100" w:type="dxa"/>
            <w:vAlign w:val="bottom"/>
          </w:tcPr>
          <w:p w:rsidR="00C95806" w:rsidRDefault="00C95806">
            <w:pPr>
              <w:rPr>
                <w:sz w:val="19"/>
                <w:szCs w:val="19"/>
              </w:rPr>
            </w:pPr>
          </w:p>
        </w:tc>
        <w:tc>
          <w:tcPr>
            <w:tcW w:w="900" w:type="dxa"/>
            <w:gridSpan w:val="2"/>
            <w:vAlign w:val="bottom"/>
          </w:tcPr>
          <w:p w:rsidR="00C95806" w:rsidRDefault="00F90F24">
            <w:pPr>
              <w:ind w:right="360"/>
              <w:jc w:val="right"/>
              <w:rPr>
                <w:sz w:val="20"/>
                <w:szCs w:val="20"/>
              </w:rPr>
            </w:pPr>
            <w:r>
              <w:rPr>
                <w:rFonts w:eastAsia="Times New Roman"/>
                <w:b/>
                <w:bCs/>
                <w:w w:val="99"/>
                <w:sz w:val="18"/>
                <w:szCs w:val="18"/>
              </w:rPr>
              <w:t>Equity</w:t>
            </w: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C95806">
            <w:pPr>
              <w:rPr>
                <w:sz w:val="18"/>
                <w:szCs w:val="18"/>
              </w:rPr>
            </w:pPr>
          </w:p>
        </w:tc>
        <w:tc>
          <w:tcPr>
            <w:tcW w:w="900" w:type="dxa"/>
            <w:tcBorders>
              <w:top w:val="single" w:sz="8" w:space="0" w:color="auto"/>
            </w:tcBorders>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560" w:type="dxa"/>
            <w:tcBorders>
              <w:top w:val="single" w:sz="8" w:space="0" w:color="auto"/>
            </w:tcBorders>
            <w:vAlign w:val="bottom"/>
          </w:tcPr>
          <w:p w:rsidR="00C95806" w:rsidRDefault="00C95806">
            <w:pPr>
              <w:rPr>
                <w:sz w:val="18"/>
                <w:szCs w:val="18"/>
              </w:rPr>
            </w:pPr>
          </w:p>
        </w:tc>
        <w:tc>
          <w:tcPr>
            <w:tcW w:w="340" w:type="dxa"/>
            <w:tcBorders>
              <w:top w:val="single" w:sz="8" w:space="0" w:color="auto"/>
            </w:tcBorders>
            <w:vAlign w:val="bottom"/>
          </w:tcPr>
          <w:p w:rsidR="00C95806" w:rsidRDefault="00C95806">
            <w:pPr>
              <w:rPr>
                <w:sz w:val="18"/>
                <w:szCs w:val="18"/>
              </w:rPr>
            </w:pPr>
          </w:p>
        </w:tc>
        <w:tc>
          <w:tcPr>
            <w:tcW w:w="6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00" w:type="dxa"/>
            <w:tcBorders>
              <w:top w:val="single" w:sz="8" w:space="0" w:color="auto"/>
            </w:tcBorders>
            <w:vAlign w:val="bottom"/>
          </w:tcPr>
          <w:p w:rsidR="00C95806" w:rsidRDefault="00C95806">
            <w:pPr>
              <w:rPr>
                <w:sz w:val="18"/>
                <w:szCs w:val="18"/>
              </w:rPr>
            </w:pPr>
          </w:p>
        </w:tc>
        <w:tc>
          <w:tcPr>
            <w:tcW w:w="780" w:type="dxa"/>
            <w:tcBorders>
              <w:top w:val="single" w:sz="8" w:space="0" w:color="auto"/>
            </w:tcBorders>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00" w:type="dxa"/>
            <w:tcBorders>
              <w:top w:val="single" w:sz="8" w:space="0" w:color="auto"/>
            </w:tcBorders>
            <w:vAlign w:val="bottom"/>
          </w:tcPr>
          <w:p w:rsidR="00C95806" w:rsidRDefault="00C95806">
            <w:pPr>
              <w:rPr>
                <w:sz w:val="18"/>
                <w:szCs w:val="18"/>
              </w:rPr>
            </w:pPr>
          </w:p>
        </w:tc>
        <w:tc>
          <w:tcPr>
            <w:tcW w:w="800" w:type="dxa"/>
            <w:tcBorders>
              <w:top w:val="single" w:sz="8" w:space="0" w:color="auto"/>
            </w:tcBorders>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80" w:type="dxa"/>
            <w:tcBorders>
              <w:top w:val="single" w:sz="8" w:space="0" w:color="auto"/>
            </w:tcBorders>
            <w:vAlign w:val="bottom"/>
          </w:tcPr>
          <w:p w:rsidR="00C95806" w:rsidRDefault="00C95806">
            <w:pPr>
              <w:rPr>
                <w:sz w:val="18"/>
                <w:szCs w:val="18"/>
              </w:rPr>
            </w:pPr>
          </w:p>
        </w:tc>
        <w:tc>
          <w:tcPr>
            <w:tcW w:w="800" w:type="dxa"/>
            <w:tcBorders>
              <w:top w:val="single" w:sz="8" w:space="0" w:color="auto"/>
            </w:tcBorders>
            <w:vAlign w:val="bottom"/>
          </w:tcPr>
          <w:p w:rsidR="00C95806" w:rsidRDefault="00C95806">
            <w:pPr>
              <w:rPr>
                <w:sz w:val="18"/>
                <w:szCs w:val="18"/>
              </w:rPr>
            </w:pPr>
          </w:p>
        </w:tc>
        <w:tc>
          <w:tcPr>
            <w:tcW w:w="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200" w:type="dxa"/>
            <w:tcBorders>
              <w:top w:val="single" w:sz="8" w:space="0" w:color="auto"/>
            </w:tcBorders>
            <w:vAlign w:val="bottom"/>
          </w:tcPr>
          <w:p w:rsidR="00C95806" w:rsidRDefault="00C95806">
            <w:pPr>
              <w:rPr>
                <w:sz w:val="18"/>
                <w:szCs w:val="18"/>
              </w:rPr>
            </w:pPr>
          </w:p>
        </w:tc>
        <w:tc>
          <w:tcPr>
            <w:tcW w:w="880" w:type="dxa"/>
            <w:tcBorders>
              <w:top w:val="single" w:sz="8" w:space="0" w:color="auto"/>
            </w:tcBorders>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60" w:type="dxa"/>
            <w:tcBorders>
              <w:top w:val="single" w:sz="8" w:space="0" w:color="auto"/>
            </w:tcBorders>
            <w:vAlign w:val="bottom"/>
          </w:tcPr>
          <w:p w:rsidR="00C95806" w:rsidRDefault="00C95806">
            <w:pPr>
              <w:rPr>
                <w:sz w:val="18"/>
                <w:szCs w:val="18"/>
              </w:rPr>
            </w:pPr>
          </w:p>
        </w:tc>
        <w:tc>
          <w:tcPr>
            <w:tcW w:w="720" w:type="dxa"/>
            <w:tcBorders>
              <w:top w:val="single" w:sz="8" w:space="0" w:color="auto"/>
            </w:tcBorders>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00" w:type="dxa"/>
            <w:tcBorders>
              <w:top w:val="single" w:sz="8" w:space="0" w:color="auto"/>
            </w:tcBorders>
            <w:vAlign w:val="bottom"/>
          </w:tcPr>
          <w:p w:rsidR="00C95806" w:rsidRDefault="00C95806">
            <w:pPr>
              <w:rPr>
                <w:sz w:val="18"/>
                <w:szCs w:val="18"/>
              </w:rPr>
            </w:pPr>
          </w:p>
        </w:tc>
        <w:tc>
          <w:tcPr>
            <w:tcW w:w="800" w:type="dxa"/>
            <w:tcBorders>
              <w:top w:val="single" w:sz="8" w:space="0" w:color="auto"/>
            </w:tcBorders>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F90F24">
        <w:trPr>
          <w:trHeight w:val="194"/>
        </w:trPr>
        <w:tc>
          <w:tcPr>
            <w:tcW w:w="2300" w:type="dxa"/>
            <w:shd w:val="clear" w:color="auto" w:fill="CCEEFF"/>
            <w:vAlign w:val="bottom"/>
          </w:tcPr>
          <w:p w:rsidR="00C95806" w:rsidRDefault="00F90F24">
            <w:pPr>
              <w:spacing w:line="194" w:lineRule="exact"/>
              <w:rPr>
                <w:sz w:val="20"/>
                <w:szCs w:val="20"/>
              </w:rPr>
            </w:pPr>
            <w:r>
              <w:rPr>
                <w:rFonts w:eastAsia="Times New Roman"/>
                <w:b/>
                <w:bCs/>
                <w:sz w:val="18"/>
                <w:szCs w:val="18"/>
              </w:rPr>
              <w:t>Balance at November 1,</w:t>
            </w:r>
          </w:p>
        </w:tc>
        <w:tc>
          <w:tcPr>
            <w:tcW w:w="900" w:type="dxa"/>
            <w:shd w:val="clear" w:color="auto" w:fill="CCEEFF"/>
            <w:vAlign w:val="bottom"/>
          </w:tcPr>
          <w:p w:rsidR="00C95806" w:rsidRDefault="00C95806">
            <w:pPr>
              <w:rPr>
                <w:sz w:val="16"/>
                <w:szCs w:val="16"/>
              </w:rPr>
            </w:pPr>
          </w:p>
        </w:tc>
        <w:tc>
          <w:tcPr>
            <w:tcW w:w="200" w:type="dxa"/>
            <w:shd w:val="clear" w:color="auto" w:fill="CCEEFF"/>
            <w:vAlign w:val="bottom"/>
          </w:tcPr>
          <w:p w:rsidR="00C95806" w:rsidRDefault="00C95806">
            <w:pPr>
              <w:rPr>
                <w:sz w:val="16"/>
                <w:szCs w:val="16"/>
              </w:rPr>
            </w:pPr>
          </w:p>
        </w:tc>
        <w:tc>
          <w:tcPr>
            <w:tcW w:w="560" w:type="dxa"/>
            <w:shd w:val="clear" w:color="auto" w:fill="CCEEFF"/>
            <w:vAlign w:val="bottom"/>
          </w:tcPr>
          <w:p w:rsidR="00C95806" w:rsidRDefault="00C95806">
            <w:pPr>
              <w:rPr>
                <w:sz w:val="16"/>
                <w:szCs w:val="16"/>
              </w:rPr>
            </w:pPr>
          </w:p>
        </w:tc>
        <w:tc>
          <w:tcPr>
            <w:tcW w:w="340" w:type="dxa"/>
            <w:shd w:val="clear" w:color="auto" w:fill="CCEEFF"/>
            <w:vAlign w:val="bottom"/>
          </w:tcPr>
          <w:p w:rsidR="00C95806" w:rsidRDefault="00C95806">
            <w:pPr>
              <w:rPr>
                <w:sz w:val="16"/>
                <w:szCs w:val="16"/>
              </w:rPr>
            </w:pPr>
          </w:p>
        </w:tc>
        <w:tc>
          <w:tcPr>
            <w:tcW w:w="60" w:type="dxa"/>
            <w:shd w:val="clear" w:color="auto" w:fill="CCEEFF"/>
            <w:vAlign w:val="bottom"/>
          </w:tcPr>
          <w:p w:rsidR="00C95806" w:rsidRDefault="00C95806">
            <w:pPr>
              <w:rPr>
                <w:sz w:val="16"/>
                <w:szCs w:val="16"/>
              </w:rPr>
            </w:pPr>
          </w:p>
        </w:tc>
        <w:tc>
          <w:tcPr>
            <w:tcW w:w="160" w:type="dxa"/>
            <w:shd w:val="clear" w:color="auto" w:fill="CCEEFF"/>
            <w:vAlign w:val="bottom"/>
          </w:tcPr>
          <w:p w:rsidR="00C95806" w:rsidRDefault="00C95806">
            <w:pPr>
              <w:rPr>
                <w:sz w:val="16"/>
                <w:szCs w:val="16"/>
              </w:rPr>
            </w:pPr>
          </w:p>
        </w:tc>
        <w:tc>
          <w:tcPr>
            <w:tcW w:w="100" w:type="dxa"/>
            <w:shd w:val="clear" w:color="auto" w:fill="CCEEFF"/>
            <w:vAlign w:val="bottom"/>
          </w:tcPr>
          <w:p w:rsidR="00C95806" w:rsidRDefault="00C95806">
            <w:pPr>
              <w:rPr>
                <w:sz w:val="16"/>
                <w:szCs w:val="16"/>
              </w:rPr>
            </w:pPr>
          </w:p>
        </w:tc>
        <w:tc>
          <w:tcPr>
            <w:tcW w:w="780" w:type="dxa"/>
            <w:shd w:val="clear" w:color="auto" w:fill="CCEEFF"/>
            <w:vAlign w:val="bottom"/>
          </w:tcPr>
          <w:p w:rsidR="00C95806" w:rsidRDefault="00C95806">
            <w:pPr>
              <w:rPr>
                <w:sz w:val="16"/>
                <w:szCs w:val="16"/>
              </w:rPr>
            </w:pPr>
          </w:p>
        </w:tc>
        <w:tc>
          <w:tcPr>
            <w:tcW w:w="220" w:type="dxa"/>
            <w:shd w:val="clear" w:color="auto" w:fill="CCEEFF"/>
            <w:vAlign w:val="bottom"/>
          </w:tcPr>
          <w:p w:rsidR="00C95806" w:rsidRDefault="00C95806">
            <w:pPr>
              <w:rPr>
                <w:sz w:val="16"/>
                <w:szCs w:val="16"/>
              </w:rPr>
            </w:pPr>
          </w:p>
        </w:tc>
        <w:tc>
          <w:tcPr>
            <w:tcW w:w="100" w:type="dxa"/>
            <w:shd w:val="clear" w:color="auto" w:fill="CCEEFF"/>
            <w:vAlign w:val="bottom"/>
          </w:tcPr>
          <w:p w:rsidR="00C95806" w:rsidRDefault="00C95806">
            <w:pPr>
              <w:rPr>
                <w:sz w:val="16"/>
                <w:szCs w:val="16"/>
              </w:rPr>
            </w:pPr>
          </w:p>
        </w:tc>
        <w:tc>
          <w:tcPr>
            <w:tcW w:w="800" w:type="dxa"/>
            <w:shd w:val="clear" w:color="auto" w:fill="CCEEFF"/>
            <w:vAlign w:val="bottom"/>
          </w:tcPr>
          <w:p w:rsidR="00C95806" w:rsidRDefault="00C95806">
            <w:pPr>
              <w:rPr>
                <w:sz w:val="16"/>
                <w:szCs w:val="16"/>
              </w:rPr>
            </w:pPr>
          </w:p>
        </w:tc>
        <w:tc>
          <w:tcPr>
            <w:tcW w:w="220" w:type="dxa"/>
            <w:shd w:val="clear" w:color="auto" w:fill="CCEEFF"/>
            <w:vAlign w:val="bottom"/>
          </w:tcPr>
          <w:p w:rsidR="00C95806" w:rsidRDefault="00C95806">
            <w:pPr>
              <w:rPr>
                <w:sz w:val="16"/>
                <w:szCs w:val="16"/>
              </w:rPr>
            </w:pPr>
          </w:p>
        </w:tc>
        <w:tc>
          <w:tcPr>
            <w:tcW w:w="80" w:type="dxa"/>
            <w:shd w:val="clear" w:color="auto" w:fill="CCEEFF"/>
            <w:vAlign w:val="bottom"/>
          </w:tcPr>
          <w:p w:rsidR="00C95806" w:rsidRDefault="00C95806">
            <w:pPr>
              <w:rPr>
                <w:sz w:val="16"/>
                <w:szCs w:val="16"/>
              </w:rPr>
            </w:pPr>
          </w:p>
        </w:tc>
        <w:tc>
          <w:tcPr>
            <w:tcW w:w="800" w:type="dxa"/>
            <w:shd w:val="clear" w:color="auto" w:fill="CCEEFF"/>
            <w:vAlign w:val="bottom"/>
          </w:tcPr>
          <w:p w:rsidR="00C95806" w:rsidRDefault="00C95806">
            <w:pPr>
              <w:rPr>
                <w:sz w:val="16"/>
                <w:szCs w:val="16"/>
              </w:rPr>
            </w:pPr>
          </w:p>
        </w:tc>
        <w:tc>
          <w:tcPr>
            <w:tcW w:w="80" w:type="dxa"/>
            <w:shd w:val="clear" w:color="auto" w:fill="CCEEFF"/>
            <w:vAlign w:val="bottom"/>
          </w:tcPr>
          <w:p w:rsidR="00C95806" w:rsidRDefault="00C95806">
            <w:pPr>
              <w:rPr>
                <w:sz w:val="16"/>
                <w:szCs w:val="16"/>
              </w:rPr>
            </w:pPr>
          </w:p>
        </w:tc>
        <w:tc>
          <w:tcPr>
            <w:tcW w:w="140" w:type="dxa"/>
            <w:shd w:val="clear" w:color="auto" w:fill="CCEEFF"/>
            <w:vAlign w:val="bottom"/>
          </w:tcPr>
          <w:p w:rsidR="00C95806" w:rsidRDefault="00C95806">
            <w:pPr>
              <w:rPr>
                <w:sz w:val="16"/>
                <w:szCs w:val="16"/>
              </w:rPr>
            </w:pPr>
          </w:p>
        </w:tc>
        <w:tc>
          <w:tcPr>
            <w:tcW w:w="200" w:type="dxa"/>
            <w:shd w:val="clear" w:color="auto" w:fill="CCEEFF"/>
            <w:vAlign w:val="bottom"/>
          </w:tcPr>
          <w:p w:rsidR="00C95806" w:rsidRDefault="00C95806">
            <w:pPr>
              <w:rPr>
                <w:sz w:val="16"/>
                <w:szCs w:val="16"/>
              </w:rPr>
            </w:pPr>
          </w:p>
        </w:tc>
        <w:tc>
          <w:tcPr>
            <w:tcW w:w="880" w:type="dxa"/>
            <w:shd w:val="clear" w:color="auto" w:fill="CCEEFF"/>
            <w:vAlign w:val="bottom"/>
          </w:tcPr>
          <w:p w:rsidR="00C95806" w:rsidRDefault="00C95806">
            <w:pPr>
              <w:rPr>
                <w:sz w:val="16"/>
                <w:szCs w:val="16"/>
              </w:rPr>
            </w:pPr>
          </w:p>
        </w:tc>
        <w:tc>
          <w:tcPr>
            <w:tcW w:w="120" w:type="dxa"/>
            <w:shd w:val="clear" w:color="auto" w:fill="CCEEFF"/>
            <w:vAlign w:val="bottom"/>
          </w:tcPr>
          <w:p w:rsidR="00C95806" w:rsidRDefault="00C95806">
            <w:pPr>
              <w:rPr>
                <w:sz w:val="16"/>
                <w:szCs w:val="16"/>
              </w:rPr>
            </w:pPr>
          </w:p>
        </w:tc>
        <w:tc>
          <w:tcPr>
            <w:tcW w:w="100" w:type="dxa"/>
            <w:shd w:val="clear" w:color="auto" w:fill="CCEEFF"/>
            <w:vAlign w:val="bottom"/>
          </w:tcPr>
          <w:p w:rsidR="00C95806" w:rsidRDefault="00C95806">
            <w:pPr>
              <w:rPr>
                <w:sz w:val="16"/>
                <w:szCs w:val="16"/>
              </w:rPr>
            </w:pPr>
          </w:p>
        </w:tc>
        <w:tc>
          <w:tcPr>
            <w:tcW w:w="160" w:type="dxa"/>
            <w:shd w:val="clear" w:color="auto" w:fill="CCEEFF"/>
            <w:vAlign w:val="bottom"/>
          </w:tcPr>
          <w:p w:rsidR="00C95806" w:rsidRDefault="00C95806">
            <w:pPr>
              <w:rPr>
                <w:sz w:val="16"/>
                <w:szCs w:val="16"/>
              </w:rPr>
            </w:pPr>
          </w:p>
        </w:tc>
        <w:tc>
          <w:tcPr>
            <w:tcW w:w="720" w:type="dxa"/>
            <w:shd w:val="clear" w:color="auto" w:fill="CCEEFF"/>
            <w:vAlign w:val="bottom"/>
          </w:tcPr>
          <w:p w:rsidR="00C95806" w:rsidRDefault="00C95806">
            <w:pPr>
              <w:rPr>
                <w:sz w:val="16"/>
                <w:szCs w:val="16"/>
              </w:rPr>
            </w:pPr>
          </w:p>
        </w:tc>
        <w:tc>
          <w:tcPr>
            <w:tcW w:w="220" w:type="dxa"/>
            <w:shd w:val="clear" w:color="auto" w:fill="CCEEFF"/>
            <w:vAlign w:val="bottom"/>
          </w:tcPr>
          <w:p w:rsidR="00C95806" w:rsidRDefault="00C95806">
            <w:pPr>
              <w:rPr>
                <w:sz w:val="16"/>
                <w:szCs w:val="16"/>
              </w:rPr>
            </w:pPr>
          </w:p>
        </w:tc>
        <w:tc>
          <w:tcPr>
            <w:tcW w:w="100" w:type="dxa"/>
            <w:shd w:val="clear" w:color="auto" w:fill="CCEEFF"/>
            <w:vAlign w:val="bottom"/>
          </w:tcPr>
          <w:p w:rsidR="00C95806" w:rsidRDefault="00C95806">
            <w:pPr>
              <w:rPr>
                <w:sz w:val="16"/>
                <w:szCs w:val="16"/>
              </w:rPr>
            </w:pPr>
          </w:p>
        </w:tc>
        <w:tc>
          <w:tcPr>
            <w:tcW w:w="800" w:type="dxa"/>
            <w:shd w:val="clear" w:color="auto" w:fill="CCEEFF"/>
            <w:vAlign w:val="bottom"/>
          </w:tcPr>
          <w:p w:rsidR="00C95806" w:rsidRDefault="00C95806">
            <w:pPr>
              <w:rPr>
                <w:sz w:val="16"/>
                <w:szCs w:val="16"/>
              </w:rPr>
            </w:pPr>
          </w:p>
        </w:tc>
        <w:tc>
          <w:tcPr>
            <w:tcW w:w="100" w:type="dxa"/>
            <w:shd w:val="clear" w:color="auto" w:fill="CCEEFF"/>
            <w:vAlign w:val="bottom"/>
          </w:tcPr>
          <w:p w:rsidR="00C95806" w:rsidRDefault="00C95806">
            <w:pPr>
              <w:rPr>
                <w:sz w:val="16"/>
                <w:szCs w:val="16"/>
              </w:rPr>
            </w:pPr>
          </w:p>
        </w:tc>
        <w:tc>
          <w:tcPr>
            <w:tcW w:w="0" w:type="dxa"/>
            <w:vAlign w:val="bottom"/>
          </w:tcPr>
          <w:p w:rsidR="00C95806" w:rsidRDefault="00C95806">
            <w:pPr>
              <w:rPr>
                <w:sz w:val="1"/>
                <w:szCs w:val="1"/>
              </w:rPr>
            </w:pPr>
          </w:p>
        </w:tc>
      </w:tr>
      <w:tr w:rsidR="00C95806">
        <w:trPr>
          <w:trHeight w:val="238"/>
        </w:trPr>
        <w:tc>
          <w:tcPr>
            <w:tcW w:w="2300" w:type="dxa"/>
            <w:shd w:val="clear" w:color="auto" w:fill="CCEEFF"/>
            <w:vAlign w:val="bottom"/>
          </w:tcPr>
          <w:p w:rsidR="00C95806" w:rsidRDefault="00F90F24">
            <w:pPr>
              <w:ind w:left="140"/>
              <w:rPr>
                <w:sz w:val="20"/>
                <w:szCs w:val="20"/>
              </w:rPr>
            </w:pPr>
            <w:r>
              <w:rPr>
                <w:rFonts w:eastAsia="Times New Roman"/>
                <w:b/>
                <w:bCs/>
                <w:sz w:val="18"/>
                <w:szCs w:val="18"/>
              </w:rPr>
              <w:t>2019</w:t>
            </w:r>
          </w:p>
        </w:tc>
        <w:tc>
          <w:tcPr>
            <w:tcW w:w="1100" w:type="dxa"/>
            <w:gridSpan w:val="2"/>
            <w:shd w:val="clear" w:color="auto" w:fill="CCEEFF"/>
            <w:vAlign w:val="bottom"/>
          </w:tcPr>
          <w:p w:rsidR="00C95806" w:rsidRDefault="00F90F24">
            <w:pPr>
              <w:ind w:right="200"/>
              <w:jc w:val="right"/>
              <w:rPr>
                <w:sz w:val="20"/>
                <w:szCs w:val="20"/>
              </w:rPr>
            </w:pPr>
            <w:r>
              <w:rPr>
                <w:rFonts w:eastAsia="Times New Roman"/>
                <w:sz w:val="18"/>
                <w:szCs w:val="18"/>
              </w:rPr>
              <w:t>65,595</w:t>
            </w:r>
          </w:p>
        </w:tc>
        <w:tc>
          <w:tcPr>
            <w:tcW w:w="560" w:type="dxa"/>
            <w:shd w:val="clear" w:color="auto" w:fill="CCEEFF"/>
            <w:vAlign w:val="bottom"/>
          </w:tcPr>
          <w:p w:rsidR="00C95806" w:rsidRDefault="00F90F24">
            <w:pPr>
              <w:ind w:right="370"/>
              <w:jc w:val="right"/>
              <w:rPr>
                <w:sz w:val="20"/>
                <w:szCs w:val="20"/>
              </w:rPr>
            </w:pPr>
            <w:r>
              <w:rPr>
                <w:rFonts w:eastAsia="Times New Roman"/>
                <w:w w:val="88"/>
                <w:sz w:val="18"/>
                <w:szCs w:val="18"/>
              </w:rPr>
              <w:t>$</w:t>
            </w: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656</w:t>
            </w:r>
          </w:p>
        </w:tc>
        <w:tc>
          <w:tcPr>
            <w:tcW w:w="2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524,319</w:t>
            </w:r>
          </w:p>
        </w:tc>
        <w:tc>
          <w:tcPr>
            <w:tcW w:w="10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253,922</w:t>
            </w:r>
          </w:p>
        </w:tc>
        <w:tc>
          <w:tcPr>
            <w:tcW w:w="8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880" w:type="dxa"/>
            <w:gridSpan w:val="2"/>
            <w:shd w:val="clear" w:color="auto" w:fill="CCEEFF"/>
            <w:vAlign w:val="bottom"/>
          </w:tcPr>
          <w:p w:rsidR="00C95806" w:rsidRDefault="00F90F24">
            <w:pPr>
              <w:ind w:right="1"/>
              <w:jc w:val="right"/>
              <w:rPr>
                <w:sz w:val="20"/>
                <w:szCs w:val="20"/>
              </w:rPr>
            </w:pPr>
            <w:r>
              <w:rPr>
                <w:rFonts w:eastAsia="Times New Roman"/>
                <w:sz w:val="18"/>
                <w:szCs w:val="18"/>
              </w:rPr>
              <w:t>-</w:t>
            </w:r>
          </w:p>
        </w:tc>
        <w:tc>
          <w:tcPr>
            <w:tcW w:w="340" w:type="dxa"/>
            <w:gridSpan w:val="2"/>
            <w:shd w:val="clear" w:color="auto" w:fill="CCEEFF"/>
            <w:vAlign w:val="bottom"/>
          </w:tcPr>
          <w:p w:rsidR="00C95806" w:rsidRDefault="00F90F24">
            <w:pPr>
              <w:ind w:right="33"/>
              <w:jc w:val="right"/>
              <w:rPr>
                <w:sz w:val="20"/>
                <w:szCs w:val="20"/>
              </w:rPr>
            </w:pPr>
            <w:r>
              <w:rPr>
                <w:rFonts w:eastAsia="Times New Roman"/>
                <w:sz w:val="18"/>
                <w:szCs w:val="18"/>
              </w:rPr>
              <w:t>$</w:t>
            </w:r>
          </w:p>
        </w:tc>
        <w:tc>
          <w:tcPr>
            <w:tcW w:w="1000" w:type="dxa"/>
            <w:gridSpan w:val="2"/>
            <w:shd w:val="clear" w:color="auto" w:fill="CCEEFF"/>
            <w:vAlign w:val="bottom"/>
          </w:tcPr>
          <w:p w:rsidR="00C95806" w:rsidRDefault="00F90F24">
            <w:pPr>
              <w:ind w:right="60"/>
              <w:jc w:val="right"/>
              <w:rPr>
                <w:sz w:val="20"/>
                <w:szCs w:val="20"/>
              </w:rPr>
            </w:pPr>
            <w:r>
              <w:rPr>
                <w:rFonts w:eastAsia="Times New Roman"/>
                <w:sz w:val="18"/>
                <w:szCs w:val="18"/>
              </w:rPr>
              <w:t>(9,005)</w:t>
            </w:r>
          </w:p>
        </w:tc>
        <w:tc>
          <w:tcPr>
            <w:tcW w:w="2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141,200</w:t>
            </w:r>
          </w:p>
        </w:tc>
        <w:tc>
          <w:tcPr>
            <w:tcW w:w="10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911,092</w:t>
            </w: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C95806">
            <w:pPr>
              <w:rPr>
                <w:sz w:val="18"/>
                <w:szCs w:val="18"/>
              </w:rPr>
            </w:pPr>
          </w:p>
        </w:tc>
        <w:tc>
          <w:tcPr>
            <w:tcW w:w="1100" w:type="dxa"/>
            <w:gridSpan w:val="2"/>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0" w:type="dxa"/>
            <w:gridSpan w:val="2"/>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20" w:type="dxa"/>
            <w:gridSpan w:val="2"/>
            <w:vAlign w:val="bottom"/>
          </w:tcPr>
          <w:p w:rsidR="00C95806" w:rsidRDefault="00C95806">
            <w:pPr>
              <w:rPr>
                <w:sz w:val="18"/>
                <w:szCs w:val="18"/>
              </w:rPr>
            </w:pPr>
          </w:p>
        </w:tc>
        <w:tc>
          <w:tcPr>
            <w:tcW w:w="80" w:type="dxa"/>
            <w:vAlign w:val="bottom"/>
          </w:tcPr>
          <w:p w:rsidR="00C95806" w:rsidRDefault="00C95806">
            <w:pPr>
              <w:rPr>
                <w:sz w:val="18"/>
                <w:szCs w:val="18"/>
              </w:rPr>
            </w:pPr>
          </w:p>
        </w:tc>
        <w:tc>
          <w:tcPr>
            <w:tcW w:w="88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00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94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900" w:type="dxa"/>
            <w:gridSpan w:val="2"/>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2300" w:type="dxa"/>
            <w:shd w:val="clear" w:color="auto" w:fill="CCEEFF"/>
            <w:vAlign w:val="bottom"/>
          </w:tcPr>
          <w:p w:rsidR="00C95806" w:rsidRDefault="00F90F24">
            <w:pPr>
              <w:rPr>
                <w:sz w:val="20"/>
                <w:szCs w:val="20"/>
              </w:rPr>
            </w:pPr>
            <w:r>
              <w:rPr>
                <w:rFonts w:eastAsia="Times New Roman"/>
                <w:sz w:val="18"/>
                <w:szCs w:val="18"/>
              </w:rPr>
              <w:t>Net income</w:t>
            </w:r>
          </w:p>
        </w:tc>
        <w:tc>
          <w:tcPr>
            <w:tcW w:w="1100" w:type="dxa"/>
            <w:gridSpan w:val="2"/>
            <w:shd w:val="clear" w:color="auto" w:fill="CCEEFF"/>
            <w:vAlign w:val="bottom"/>
          </w:tcPr>
          <w:p w:rsidR="00C95806" w:rsidRDefault="00F90F24">
            <w:pPr>
              <w:ind w:right="200"/>
              <w:jc w:val="right"/>
              <w:rPr>
                <w:sz w:val="20"/>
                <w:szCs w:val="20"/>
              </w:rPr>
            </w:pPr>
            <w:r>
              <w:rPr>
                <w:rFonts w:eastAsia="Times New Roman"/>
                <w:sz w:val="18"/>
                <w:szCs w:val="18"/>
              </w:rPr>
              <w:t>-</w:t>
            </w:r>
          </w:p>
        </w:tc>
        <w:tc>
          <w:tcPr>
            <w:tcW w:w="560" w:type="dxa"/>
            <w:shd w:val="clear" w:color="auto" w:fill="CCEEFF"/>
            <w:vAlign w:val="bottom"/>
          </w:tcPr>
          <w:p w:rsidR="00C95806" w:rsidRDefault="00C95806">
            <w:pPr>
              <w:rPr>
                <w:sz w:val="18"/>
                <w:szCs w:val="18"/>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w:t>
            </w:r>
          </w:p>
        </w:tc>
        <w:tc>
          <w:tcPr>
            <w:tcW w:w="16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18"/>
                <w:szCs w:val="18"/>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27,360</w:t>
            </w:r>
          </w:p>
        </w:tc>
        <w:tc>
          <w:tcPr>
            <w:tcW w:w="80" w:type="dxa"/>
            <w:shd w:val="clear" w:color="auto" w:fill="CCEEFF"/>
            <w:vAlign w:val="bottom"/>
          </w:tcPr>
          <w:p w:rsidR="00C95806" w:rsidRDefault="00C95806">
            <w:pPr>
              <w:rPr>
                <w:sz w:val="18"/>
                <w:szCs w:val="18"/>
              </w:rPr>
            </w:pPr>
          </w:p>
        </w:tc>
        <w:tc>
          <w:tcPr>
            <w:tcW w:w="880" w:type="dxa"/>
            <w:gridSpan w:val="2"/>
            <w:shd w:val="clear" w:color="auto" w:fill="CCEEFF"/>
            <w:vAlign w:val="bottom"/>
          </w:tcPr>
          <w:p w:rsidR="00C95806" w:rsidRDefault="00F90F24">
            <w:pPr>
              <w:ind w:right="1"/>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4,404</w:t>
            </w:r>
          </w:p>
        </w:tc>
        <w:tc>
          <w:tcPr>
            <w:tcW w:w="100" w:type="dxa"/>
            <w:shd w:val="clear" w:color="auto" w:fill="CCEEFF"/>
            <w:vAlign w:val="bottom"/>
          </w:tcPr>
          <w:p w:rsidR="00C95806" w:rsidRDefault="00C95806">
            <w:pPr>
              <w:rPr>
                <w:sz w:val="18"/>
                <w:szCs w:val="18"/>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31,764</w:t>
            </w: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F90F24">
            <w:pPr>
              <w:rPr>
                <w:sz w:val="20"/>
                <w:szCs w:val="20"/>
              </w:rPr>
            </w:pPr>
            <w:r>
              <w:rPr>
                <w:rFonts w:eastAsia="Times New Roman"/>
                <w:sz w:val="18"/>
                <w:szCs w:val="18"/>
              </w:rPr>
              <w:t>Oth</w:t>
            </w:r>
            <w:r>
              <w:rPr>
                <w:rFonts w:eastAsia="Times New Roman"/>
                <w:sz w:val="18"/>
                <w:szCs w:val="18"/>
              </w:rPr>
              <w:t>er comprehensive income</w:t>
            </w:r>
          </w:p>
        </w:tc>
        <w:tc>
          <w:tcPr>
            <w:tcW w:w="1100" w:type="dxa"/>
            <w:gridSpan w:val="2"/>
            <w:vAlign w:val="bottom"/>
          </w:tcPr>
          <w:p w:rsidR="00C95806" w:rsidRDefault="00F90F24">
            <w:pPr>
              <w:ind w:right="200"/>
              <w:jc w:val="right"/>
              <w:rPr>
                <w:sz w:val="20"/>
                <w:szCs w:val="20"/>
              </w:rPr>
            </w:pPr>
            <w:r>
              <w:rPr>
                <w:rFonts w:eastAsia="Times New Roman"/>
                <w:sz w:val="18"/>
                <w:szCs w:val="18"/>
              </w:rPr>
              <w:t>-</w:t>
            </w:r>
          </w:p>
        </w:tc>
        <w:tc>
          <w:tcPr>
            <w:tcW w:w="560" w:type="dxa"/>
            <w:vAlign w:val="bottom"/>
          </w:tcPr>
          <w:p w:rsidR="00C95806" w:rsidRDefault="00C95806">
            <w:pPr>
              <w:rPr>
                <w:sz w:val="18"/>
                <w:szCs w:val="18"/>
              </w:rPr>
            </w:pPr>
          </w:p>
        </w:tc>
        <w:tc>
          <w:tcPr>
            <w:tcW w:w="400" w:type="dxa"/>
            <w:gridSpan w:val="2"/>
            <w:vAlign w:val="bottom"/>
          </w:tcPr>
          <w:p w:rsidR="00C95806" w:rsidRDefault="00F90F24">
            <w:pPr>
              <w:ind w:right="60"/>
              <w:jc w:val="right"/>
              <w:rPr>
                <w:sz w:val="20"/>
                <w:szCs w:val="20"/>
              </w:rPr>
            </w:pPr>
            <w:r>
              <w:rPr>
                <w:rFonts w:eastAsia="Times New Roman"/>
                <w:sz w:val="18"/>
                <w:szCs w:val="18"/>
              </w:rPr>
              <w:t>-</w:t>
            </w:r>
          </w:p>
        </w:tc>
        <w:tc>
          <w:tcPr>
            <w:tcW w:w="1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18"/>
                <w:szCs w:val="18"/>
              </w:rPr>
            </w:pPr>
          </w:p>
        </w:tc>
        <w:tc>
          <w:tcPr>
            <w:tcW w:w="1020" w:type="dxa"/>
            <w:gridSpan w:val="2"/>
            <w:vAlign w:val="bottom"/>
          </w:tcPr>
          <w:p w:rsidR="00C95806" w:rsidRDefault="00F90F24">
            <w:pPr>
              <w:ind w:right="220"/>
              <w:jc w:val="right"/>
              <w:rPr>
                <w:sz w:val="20"/>
                <w:szCs w:val="20"/>
              </w:rPr>
            </w:pPr>
            <w:r>
              <w:rPr>
                <w:rFonts w:eastAsia="Times New Roman"/>
                <w:sz w:val="18"/>
                <w:szCs w:val="18"/>
              </w:rPr>
              <w:t>-</w:t>
            </w:r>
          </w:p>
        </w:tc>
        <w:tc>
          <w:tcPr>
            <w:tcW w:w="80" w:type="dxa"/>
            <w:vAlign w:val="bottom"/>
          </w:tcPr>
          <w:p w:rsidR="00C95806" w:rsidRDefault="00C95806">
            <w:pPr>
              <w:rPr>
                <w:sz w:val="18"/>
                <w:szCs w:val="18"/>
              </w:rPr>
            </w:pPr>
          </w:p>
        </w:tc>
        <w:tc>
          <w:tcPr>
            <w:tcW w:w="880" w:type="dxa"/>
            <w:gridSpan w:val="2"/>
            <w:vAlign w:val="bottom"/>
          </w:tcPr>
          <w:p w:rsidR="00C95806" w:rsidRDefault="00F90F24">
            <w:pPr>
              <w:ind w:right="1"/>
              <w:jc w:val="right"/>
              <w:rPr>
                <w:sz w:val="20"/>
                <w:szCs w:val="20"/>
              </w:rPr>
            </w:pPr>
            <w:r>
              <w:rPr>
                <w:rFonts w:eastAsia="Times New Roman"/>
                <w:sz w:val="18"/>
                <w:szCs w:val="18"/>
              </w:rPr>
              <w:t>-</w:t>
            </w: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000" w:type="dxa"/>
            <w:gridSpan w:val="2"/>
            <w:vAlign w:val="bottom"/>
          </w:tcPr>
          <w:p w:rsidR="00C95806" w:rsidRDefault="00F90F24">
            <w:pPr>
              <w:ind w:right="120"/>
              <w:jc w:val="right"/>
              <w:rPr>
                <w:sz w:val="20"/>
                <w:szCs w:val="20"/>
              </w:rPr>
            </w:pPr>
            <w:r>
              <w:rPr>
                <w:rFonts w:eastAsia="Times New Roman"/>
                <w:sz w:val="18"/>
                <w:szCs w:val="18"/>
              </w:rPr>
              <w:t>2,577</w:t>
            </w: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940" w:type="dxa"/>
            <w:gridSpan w:val="2"/>
            <w:vAlign w:val="bottom"/>
          </w:tcPr>
          <w:p w:rsidR="00C95806" w:rsidRDefault="00F90F24">
            <w:pPr>
              <w:ind w:right="220"/>
              <w:jc w:val="right"/>
              <w:rPr>
                <w:sz w:val="20"/>
                <w:szCs w:val="20"/>
              </w:rPr>
            </w:pPr>
            <w:r>
              <w:rPr>
                <w:rFonts w:eastAsia="Times New Roman"/>
                <w:sz w:val="18"/>
                <w:szCs w:val="18"/>
              </w:rPr>
              <w:t>4,135</w:t>
            </w:r>
          </w:p>
        </w:tc>
        <w:tc>
          <w:tcPr>
            <w:tcW w:w="100" w:type="dxa"/>
            <w:vAlign w:val="bottom"/>
          </w:tcPr>
          <w:p w:rsidR="00C95806" w:rsidRDefault="00C95806">
            <w:pPr>
              <w:rPr>
                <w:sz w:val="18"/>
                <w:szCs w:val="18"/>
              </w:rPr>
            </w:pPr>
          </w:p>
        </w:tc>
        <w:tc>
          <w:tcPr>
            <w:tcW w:w="900" w:type="dxa"/>
            <w:gridSpan w:val="2"/>
            <w:vAlign w:val="bottom"/>
          </w:tcPr>
          <w:p w:rsidR="00C95806" w:rsidRDefault="00F90F24">
            <w:pPr>
              <w:ind w:right="100"/>
              <w:jc w:val="right"/>
              <w:rPr>
                <w:sz w:val="20"/>
                <w:szCs w:val="20"/>
              </w:rPr>
            </w:pPr>
            <w:r>
              <w:rPr>
                <w:rFonts w:eastAsia="Times New Roman"/>
                <w:sz w:val="18"/>
                <w:szCs w:val="18"/>
              </w:rPr>
              <w:t>6,712</w:t>
            </w:r>
          </w:p>
        </w:tc>
        <w:tc>
          <w:tcPr>
            <w:tcW w:w="0" w:type="dxa"/>
            <w:vAlign w:val="bottom"/>
          </w:tcPr>
          <w:p w:rsidR="00C95806" w:rsidRDefault="00C95806">
            <w:pPr>
              <w:rPr>
                <w:sz w:val="1"/>
                <w:szCs w:val="1"/>
              </w:rPr>
            </w:pPr>
          </w:p>
        </w:tc>
      </w:tr>
      <w:tr w:rsidR="00F90F24">
        <w:trPr>
          <w:trHeight w:val="198"/>
        </w:trPr>
        <w:tc>
          <w:tcPr>
            <w:tcW w:w="2300" w:type="dxa"/>
            <w:shd w:val="clear" w:color="auto" w:fill="CCEEFF"/>
            <w:vAlign w:val="bottom"/>
          </w:tcPr>
          <w:p w:rsidR="00C95806" w:rsidRDefault="00F90F24">
            <w:pPr>
              <w:spacing w:line="198" w:lineRule="exact"/>
              <w:rPr>
                <w:sz w:val="20"/>
                <w:szCs w:val="20"/>
              </w:rPr>
            </w:pPr>
            <w:r>
              <w:rPr>
                <w:rFonts w:eastAsia="Times New Roman"/>
                <w:sz w:val="18"/>
                <w:szCs w:val="18"/>
              </w:rPr>
              <w:t>Sale of common stock</w:t>
            </w:r>
          </w:p>
        </w:tc>
        <w:tc>
          <w:tcPr>
            <w:tcW w:w="90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560" w:type="dxa"/>
            <w:shd w:val="clear" w:color="auto" w:fill="CCEEFF"/>
            <w:vAlign w:val="bottom"/>
          </w:tcPr>
          <w:p w:rsidR="00C95806" w:rsidRDefault="00C95806">
            <w:pPr>
              <w:rPr>
                <w:sz w:val="17"/>
                <w:szCs w:val="17"/>
              </w:rPr>
            </w:pPr>
          </w:p>
        </w:tc>
        <w:tc>
          <w:tcPr>
            <w:tcW w:w="340" w:type="dxa"/>
            <w:shd w:val="clear" w:color="auto" w:fill="CCEEFF"/>
            <w:vAlign w:val="bottom"/>
          </w:tcPr>
          <w:p w:rsidR="00C95806" w:rsidRDefault="00C95806">
            <w:pPr>
              <w:rPr>
                <w:sz w:val="17"/>
                <w:szCs w:val="17"/>
              </w:rPr>
            </w:pPr>
          </w:p>
        </w:tc>
        <w:tc>
          <w:tcPr>
            <w:tcW w:w="6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78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880" w:type="dxa"/>
            <w:shd w:val="clear" w:color="auto" w:fill="CCEEFF"/>
            <w:vAlign w:val="bottom"/>
          </w:tcPr>
          <w:p w:rsidR="00C95806" w:rsidRDefault="00C95806">
            <w:pPr>
              <w:rPr>
                <w:sz w:val="17"/>
                <w:szCs w:val="17"/>
              </w:rPr>
            </w:pPr>
          </w:p>
        </w:tc>
        <w:tc>
          <w:tcPr>
            <w:tcW w:w="1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7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0" w:type="dxa"/>
            <w:vAlign w:val="bottom"/>
          </w:tcPr>
          <w:p w:rsidR="00C95806" w:rsidRDefault="00C95806">
            <w:pPr>
              <w:rPr>
                <w:sz w:val="1"/>
                <w:szCs w:val="1"/>
              </w:rPr>
            </w:pPr>
          </w:p>
        </w:tc>
      </w:tr>
      <w:tr w:rsidR="00F90F24">
        <w:trPr>
          <w:trHeight w:val="216"/>
        </w:trPr>
        <w:tc>
          <w:tcPr>
            <w:tcW w:w="2300" w:type="dxa"/>
            <w:shd w:val="clear" w:color="auto" w:fill="CCEEFF"/>
            <w:vAlign w:val="bottom"/>
          </w:tcPr>
          <w:p w:rsidR="00C95806" w:rsidRDefault="00F90F24">
            <w:pPr>
              <w:ind w:left="140"/>
              <w:rPr>
                <w:sz w:val="20"/>
                <w:szCs w:val="20"/>
              </w:rPr>
            </w:pPr>
            <w:r>
              <w:rPr>
                <w:rFonts w:eastAsia="Times New Roman"/>
                <w:sz w:val="18"/>
                <w:szCs w:val="18"/>
              </w:rPr>
              <w:t>through employee stock</w:t>
            </w:r>
          </w:p>
        </w:tc>
        <w:tc>
          <w:tcPr>
            <w:tcW w:w="90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560" w:type="dxa"/>
            <w:shd w:val="clear" w:color="auto" w:fill="CCEEFF"/>
            <w:vAlign w:val="bottom"/>
          </w:tcPr>
          <w:p w:rsidR="00C95806" w:rsidRDefault="00C95806">
            <w:pPr>
              <w:rPr>
                <w:sz w:val="18"/>
                <w:szCs w:val="18"/>
              </w:rPr>
            </w:pPr>
          </w:p>
        </w:tc>
        <w:tc>
          <w:tcPr>
            <w:tcW w:w="340" w:type="dxa"/>
            <w:shd w:val="clear" w:color="auto" w:fill="CCEEFF"/>
            <w:vAlign w:val="bottom"/>
          </w:tcPr>
          <w:p w:rsidR="00C95806" w:rsidRDefault="00C95806">
            <w:pPr>
              <w:rPr>
                <w:sz w:val="18"/>
                <w:szCs w:val="18"/>
              </w:rPr>
            </w:pPr>
          </w:p>
        </w:tc>
        <w:tc>
          <w:tcPr>
            <w:tcW w:w="6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78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880" w:type="dxa"/>
            <w:shd w:val="clear" w:color="auto" w:fill="CCEEFF"/>
            <w:vAlign w:val="bottom"/>
          </w:tcPr>
          <w:p w:rsidR="00C95806" w:rsidRDefault="00C95806">
            <w:pPr>
              <w:rPr>
                <w:sz w:val="18"/>
                <w:szCs w:val="18"/>
              </w:rPr>
            </w:pPr>
          </w:p>
        </w:tc>
        <w:tc>
          <w:tcPr>
            <w:tcW w:w="1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72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34"/>
        </w:trPr>
        <w:tc>
          <w:tcPr>
            <w:tcW w:w="2300" w:type="dxa"/>
            <w:shd w:val="clear" w:color="auto" w:fill="CCEEFF"/>
            <w:vAlign w:val="bottom"/>
          </w:tcPr>
          <w:p w:rsidR="00C95806" w:rsidRDefault="00F90F24">
            <w:pPr>
              <w:ind w:left="140"/>
              <w:rPr>
                <w:sz w:val="20"/>
                <w:szCs w:val="20"/>
              </w:rPr>
            </w:pPr>
            <w:r>
              <w:rPr>
                <w:rFonts w:eastAsia="Times New Roman"/>
                <w:sz w:val="18"/>
                <w:szCs w:val="18"/>
              </w:rPr>
              <w:t>option and purchase plans</w:t>
            </w:r>
          </w:p>
        </w:tc>
        <w:tc>
          <w:tcPr>
            <w:tcW w:w="1100" w:type="dxa"/>
            <w:gridSpan w:val="2"/>
            <w:shd w:val="clear" w:color="auto" w:fill="CCEEFF"/>
            <w:vAlign w:val="bottom"/>
          </w:tcPr>
          <w:p w:rsidR="00C95806" w:rsidRDefault="00F90F24">
            <w:pPr>
              <w:ind w:right="200"/>
              <w:jc w:val="right"/>
              <w:rPr>
                <w:sz w:val="20"/>
                <w:szCs w:val="20"/>
              </w:rPr>
            </w:pPr>
            <w:r>
              <w:rPr>
                <w:rFonts w:eastAsia="Times New Roman"/>
                <w:sz w:val="18"/>
                <w:szCs w:val="18"/>
              </w:rPr>
              <w:t>448</w:t>
            </w:r>
          </w:p>
        </w:tc>
        <w:tc>
          <w:tcPr>
            <w:tcW w:w="560" w:type="dxa"/>
            <w:shd w:val="clear" w:color="auto" w:fill="CCEEFF"/>
            <w:vAlign w:val="bottom"/>
          </w:tcPr>
          <w:p w:rsidR="00C95806" w:rsidRDefault="00C95806">
            <w:pPr>
              <w:rPr>
                <w:sz w:val="20"/>
                <w:szCs w:val="20"/>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5</w:t>
            </w:r>
          </w:p>
        </w:tc>
        <w:tc>
          <w:tcPr>
            <w:tcW w:w="160" w:type="dxa"/>
            <w:shd w:val="clear" w:color="auto" w:fill="CCEEFF"/>
            <w:vAlign w:val="bottom"/>
          </w:tcPr>
          <w:p w:rsidR="00C95806" w:rsidRDefault="00C95806">
            <w:pPr>
              <w:rPr>
                <w:sz w:val="20"/>
                <w:szCs w:val="20"/>
              </w:rPr>
            </w:pPr>
          </w:p>
        </w:tc>
        <w:tc>
          <w:tcPr>
            <w:tcW w:w="1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3,523</w:t>
            </w:r>
          </w:p>
        </w:tc>
        <w:tc>
          <w:tcPr>
            <w:tcW w:w="100" w:type="dxa"/>
            <w:shd w:val="clear" w:color="auto" w:fill="CCEEFF"/>
            <w:vAlign w:val="bottom"/>
          </w:tcPr>
          <w:p w:rsidR="00C95806" w:rsidRDefault="00C95806">
            <w:pPr>
              <w:rPr>
                <w:sz w:val="20"/>
                <w:szCs w:val="20"/>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80" w:type="dxa"/>
            <w:shd w:val="clear" w:color="auto" w:fill="CCEEFF"/>
            <w:vAlign w:val="bottom"/>
          </w:tcPr>
          <w:p w:rsidR="00C95806" w:rsidRDefault="00C95806">
            <w:pPr>
              <w:rPr>
                <w:sz w:val="20"/>
                <w:szCs w:val="20"/>
              </w:rPr>
            </w:pPr>
          </w:p>
        </w:tc>
        <w:tc>
          <w:tcPr>
            <w:tcW w:w="880" w:type="dxa"/>
            <w:gridSpan w:val="2"/>
            <w:shd w:val="clear" w:color="auto" w:fill="CCEEFF"/>
            <w:vAlign w:val="bottom"/>
          </w:tcPr>
          <w:p w:rsidR="00C95806" w:rsidRDefault="00F90F24">
            <w:pPr>
              <w:ind w:right="1"/>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20"/>
                <w:szCs w:val="20"/>
              </w:rPr>
            </w:pPr>
          </w:p>
        </w:tc>
        <w:tc>
          <w:tcPr>
            <w:tcW w:w="2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3,528</w:t>
            </w:r>
          </w:p>
        </w:tc>
        <w:tc>
          <w:tcPr>
            <w:tcW w:w="0" w:type="dxa"/>
            <w:vAlign w:val="bottom"/>
          </w:tcPr>
          <w:p w:rsidR="00C95806" w:rsidRDefault="00C95806">
            <w:pPr>
              <w:rPr>
                <w:sz w:val="1"/>
                <w:szCs w:val="1"/>
              </w:rPr>
            </w:pPr>
          </w:p>
        </w:tc>
      </w:tr>
      <w:tr w:rsidR="00C95806">
        <w:trPr>
          <w:trHeight w:val="198"/>
        </w:trPr>
        <w:tc>
          <w:tcPr>
            <w:tcW w:w="2300" w:type="dxa"/>
            <w:vAlign w:val="bottom"/>
          </w:tcPr>
          <w:p w:rsidR="00C95806" w:rsidRDefault="00F90F24">
            <w:pPr>
              <w:spacing w:line="198" w:lineRule="exact"/>
              <w:rPr>
                <w:sz w:val="20"/>
                <w:szCs w:val="20"/>
              </w:rPr>
            </w:pPr>
            <w:r>
              <w:rPr>
                <w:rFonts w:eastAsia="Times New Roman"/>
                <w:sz w:val="18"/>
                <w:szCs w:val="18"/>
              </w:rPr>
              <w:t>Res</w:t>
            </w:r>
            <w:r>
              <w:rPr>
                <w:rFonts w:eastAsia="Times New Roman"/>
                <w:sz w:val="18"/>
                <w:szCs w:val="18"/>
              </w:rPr>
              <w:t>tricted stock awards</w:t>
            </w:r>
          </w:p>
        </w:tc>
        <w:tc>
          <w:tcPr>
            <w:tcW w:w="90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560" w:type="dxa"/>
            <w:vAlign w:val="bottom"/>
          </w:tcPr>
          <w:p w:rsidR="00C95806" w:rsidRDefault="00C95806">
            <w:pPr>
              <w:rPr>
                <w:sz w:val="17"/>
                <w:szCs w:val="17"/>
              </w:rPr>
            </w:pPr>
          </w:p>
        </w:tc>
        <w:tc>
          <w:tcPr>
            <w:tcW w:w="340" w:type="dxa"/>
            <w:vAlign w:val="bottom"/>
          </w:tcPr>
          <w:p w:rsidR="00C95806" w:rsidRDefault="00C95806">
            <w:pPr>
              <w:rPr>
                <w:sz w:val="17"/>
                <w:szCs w:val="17"/>
              </w:rPr>
            </w:pPr>
          </w:p>
        </w:tc>
        <w:tc>
          <w:tcPr>
            <w:tcW w:w="6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78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14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880" w:type="dxa"/>
            <w:vAlign w:val="bottom"/>
          </w:tcPr>
          <w:p w:rsidR="00C95806" w:rsidRDefault="00C95806">
            <w:pPr>
              <w:rPr>
                <w:sz w:val="17"/>
                <w:szCs w:val="17"/>
              </w:rPr>
            </w:pPr>
          </w:p>
        </w:tc>
        <w:tc>
          <w:tcPr>
            <w:tcW w:w="1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72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vAlign w:val="bottom"/>
          </w:tcPr>
          <w:p w:rsidR="00C95806" w:rsidRDefault="00F90F24">
            <w:pPr>
              <w:ind w:left="140"/>
              <w:rPr>
                <w:sz w:val="20"/>
                <w:szCs w:val="20"/>
              </w:rPr>
            </w:pPr>
            <w:r>
              <w:rPr>
                <w:rFonts w:eastAsia="Times New Roman"/>
                <w:sz w:val="18"/>
                <w:szCs w:val="18"/>
              </w:rPr>
              <w:t>vesting and expense</w:t>
            </w:r>
          </w:p>
        </w:tc>
        <w:tc>
          <w:tcPr>
            <w:tcW w:w="1100" w:type="dxa"/>
            <w:gridSpan w:val="2"/>
            <w:vAlign w:val="bottom"/>
          </w:tcPr>
          <w:p w:rsidR="00C95806" w:rsidRDefault="00F90F24">
            <w:pPr>
              <w:ind w:right="200"/>
              <w:jc w:val="right"/>
              <w:rPr>
                <w:sz w:val="20"/>
                <w:szCs w:val="20"/>
              </w:rPr>
            </w:pPr>
            <w:r>
              <w:rPr>
                <w:rFonts w:eastAsia="Times New Roman"/>
                <w:sz w:val="18"/>
                <w:szCs w:val="18"/>
              </w:rPr>
              <w:t>233</w:t>
            </w:r>
          </w:p>
        </w:tc>
        <w:tc>
          <w:tcPr>
            <w:tcW w:w="560" w:type="dxa"/>
            <w:vAlign w:val="bottom"/>
          </w:tcPr>
          <w:p w:rsidR="00C95806" w:rsidRDefault="00C95806">
            <w:pPr>
              <w:rPr>
                <w:sz w:val="20"/>
                <w:szCs w:val="20"/>
              </w:rPr>
            </w:pPr>
          </w:p>
        </w:tc>
        <w:tc>
          <w:tcPr>
            <w:tcW w:w="400" w:type="dxa"/>
            <w:gridSpan w:val="2"/>
            <w:vAlign w:val="bottom"/>
          </w:tcPr>
          <w:p w:rsidR="00C95806" w:rsidRDefault="00F90F24">
            <w:pPr>
              <w:ind w:right="60"/>
              <w:jc w:val="right"/>
              <w:rPr>
                <w:sz w:val="20"/>
                <w:szCs w:val="20"/>
              </w:rPr>
            </w:pPr>
            <w:r>
              <w:rPr>
                <w:rFonts w:eastAsia="Times New Roman"/>
                <w:sz w:val="18"/>
                <w:szCs w:val="18"/>
              </w:rPr>
              <w:t>2</w:t>
            </w:r>
          </w:p>
        </w:tc>
        <w:tc>
          <w:tcPr>
            <w:tcW w:w="16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1000" w:type="dxa"/>
            <w:gridSpan w:val="2"/>
            <w:vAlign w:val="bottom"/>
          </w:tcPr>
          <w:p w:rsidR="00C95806" w:rsidRDefault="00F90F24">
            <w:pPr>
              <w:ind w:right="220"/>
              <w:jc w:val="right"/>
              <w:rPr>
                <w:sz w:val="20"/>
                <w:szCs w:val="20"/>
              </w:rPr>
            </w:pPr>
            <w:r>
              <w:rPr>
                <w:rFonts w:eastAsia="Times New Roman"/>
                <w:sz w:val="18"/>
                <w:szCs w:val="18"/>
              </w:rPr>
              <w:t>2,869</w:t>
            </w:r>
          </w:p>
        </w:tc>
        <w:tc>
          <w:tcPr>
            <w:tcW w:w="100" w:type="dxa"/>
            <w:vAlign w:val="bottom"/>
          </w:tcPr>
          <w:p w:rsidR="00C95806" w:rsidRDefault="00C95806">
            <w:pPr>
              <w:rPr>
                <w:sz w:val="20"/>
                <w:szCs w:val="20"/>
              </w:rPr>
            </w:pPr>
          </w:p>
        </w:tc>
        <w:tc>
          <w:tcPr>
            <w:tcW w:w="1020" w:type="dxa"/>
            <w:gridSpan w:val="2"/>
            <w:vAlign w:val="bottom"/>
          </w:tcPr>
          <w:p w:rsidR="00C95806" w:rsidRDefault="00F90F24">
            <w:pPr>
              <w:ind w:right="220"/>
              <w:jc w:val="right"/>
              <w:rPr>
                <w:sz w:val="20"/>
                <w:szCs w:val="20"/>
              </w:rPr>
            </w:pPr>
            <w:r>
              <w:rPr>
                <w:rFonts w:eastAsia="Times New Roman"/>
                <w:sz w:val="18"/>
                <w:szCs w:val="18"/>
              </w:rPr>
              <w:t>-</w:t>
            </w:r>
          </w:p>
        </w:tc>
        <w:tc>
          <w:tcPr>
            <w:tcW w:w="80" w:type="dxa"/>
            <w:vAlign w:val="bottom"/>
          </w:tcPr>
          <w:p w:rsidR="00C95806" w:rsidRDefault="00C95806">
            <w:pPr>
              <w:rPr>
                <w:sz w:val="20"/>
                <w:szCs w:val="20"/>
              </w:rPr>
            </w:pPr>
          </w:p>
        </w:tc>
        <w:tc>
          <w:tcPr>
            <w:tcW w:w="880" w:type="dxa"/>
            <w:gridSpan w:val="2"/>
            <w:vAlign w:val="bottom"/>
          </w:tcPr>
          <w:p w:rsidR="00C95806" w:rsidRDefault="00F90F24">
            <w:pPr>
              <w:ind w:right="1"/>
              <w:jc w:val="right"/>
              <w:rPr>
                <w:sz w:val="20"/>
                <w:szCs w:val="20"/>
              </w:rPr>
            </w:pPr>
            <w:r>
              <w:rPr>
                <w:rFonts w:eastAsia="Times New Roman"/>
                <w:sz w:val="18"/>
                <w:szCs w:val="18"/>
              </w:rPr>
              <w:t>-</w:t>
            </w:r>
          </w:p>
        </w:tc>
        <w:tc>
          <w:tcPr>
            <w:tcW w:w="14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1000" w:type="dxa"/>
            <w:gridSpan w:val="2"/>
            <w:vAlign w:val="bottom"/>
          </w:tcPr>
          <w:p w:rsidR="00C95806" w:rsidRDefault="00F90F24">
            <w:pPr>
              <w:ind w:right="1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160" w:type="dxa"/>
            <w:vAlign w:val="bottom"/>
          </w:tcPr>
          <w:p w:rsidR="00C95806" w:rsidRDefault="00C95806">
            <w:pPr>
              <w:rPr>
                <w:sz w:val="20"/>
                <w:szCs w:val="20"/>
              </w:rPr>
            </w:pPr>
          </w:p>
        </w:tc>
        <w:tc>
          <w:tcPr>
            <w:tcW w:w="94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900" w:type="dxa"/>
            <w:gridSpan w:val="2"/>
            <w:vAlign w:val="bottom"/>
          </w:tcPr>
          <w:p w:rsidR="00C95806" w:rsidRDefault="00F90F24">
            <w:pPr>
              <w:ind w:right="100"/>
              <w:jc w:val="right"/>
              <w:rPr>
                <w:sz w:val="20"/>
                <w:szCs w:val="20"/>
              </w:rPr>
            </w:pPr>
            <w:r>
              <w:rPr>
                <w:rFonts w:eastAsia="Times New Roman"/>
                <w:sz w:val="18"/>
                <w:szCs w:val="18"/>
              </w:rPr>
              <w:t>2,871</w:t>
            </w:r>
          </w:p>
        </w:tc>
        <w:tc>
          <w:tcPr>
            <w:tcW w:w="0" w:type="dxa"/>
            <w:vAlign w:val="bottom"/>
          </w:tcPr>
          <w:p w:rsidR="00C95806" w:rsidRDefault="00C95806">
            <w:pPr>
              <w:rPr>
                <w:sz w:val="1"/>
                <w:szCs w:val="1"/>
              </w:rPr>
            </w:pPr>
          </w:p>
        </w:tc>
      </w:tr>
      <w:tr w:rsidR="00F90F24">
        <w:trPr>
          <w:trHeight w:val="198"/>
        </w:trPr>
        <w:tc>
          <w:tcPr>
            <w:tcW w:w="2300" w:type="dxa"/>
            <w:shd w:val="clear" w:color="auto" w:fill="CCEEFF"/>
            <w:vAlign w:val="bottom"/>
          </w:tcPr>
          <w:p w:rsidR="00C95806" w:rsidRDefault="00F90F24">
            <w:pPr>
              <w:spacing w:line="198" w:lineRule="exact"/>
              <w:rPr>
                <w:sz w:val="20"/>
                <w:szCs w:val="20"/>
              </w:rPr>
            </w:pPr>
            <w:r>
              <w:rPr>
                <w:rFonts w:eastAsia="Times New Roman"/>
                <w:sz w:val="18"/>
                <w:szCs w:val="18"/>
              </w:rPr>
              <w:t>Share-based compensation</w:t>
            </w:r>
          </w:p>
        </w:tc>
        <w:tc>
          <w:tcPr>
            <w:tcW w:w="90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560" w:type="dxa"/>
            <w:shd w:val="clear" w:color="auto" w:fill="CCEEFF"/>
            <w:vAlign w:val="bottom"/>
          </w:tcPr>
          <w:p w:rsidR="00C95806" w:rsidRDefault="00C95806">
            <w:pPr>
              <w:rPr>
                <w:sz w:val="17"/>
                <w:szCs w:val="17"/>
              </w:rPr>
            </w:pPr>
          </w:p>
        </w:tc>
        <w:tc>
          <w:tcPr>
            <w:tcW w:w="340" w:type="dxa"/>
            <w:shd w:val="clear" w:color="auto" w:fill="CCEEFF"/>
            <w:vAlign w:val="bottom"/>
          </w:tcPr>
          <w:p w:rsidR="00C95806" w:rsidRDefault="00C95806">
            <w:pPr>
              <w:rPr>
                <w:sz w:val="17"/>
                <w:szCs w:val="17"/>
              </w:rPr>
            </w:pPr>
          </w:p>
        </w:tc>
        <w:tc>
          <w:tcPr>
            <w:tcW w:w="6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78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880" w:type="dxa"/>
            <w:shd w:val="clear" w:color="auto" w:fill="CCEEFF"/>
            <w:vAlign w:val="bottom"/>
          </w:tcPr>
          <w:p w:rsidR="00C95806" w:rsidRDefault="00C95806">
            <w:pPr>
              <w:rPr>
                <w:sz w:val="17"/>
                <w:szCs w:val="17"/>
              </w:rPr>
            </w:pPr>
          </w:p>
        </w:tc>
        <w:tc>
          <w:tcPr>
            <w:tcW w:w="1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7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shd w:val="clear" w:color="auto" w:fill="CCEEFF"/>
            <w:vAlign w:val="bottom"/>
          </w:tcPr>
          <w:p w:rsidR="00C95806" w:rsidRDefault="00F90F24">
            <w:pPr>
              <w:ind w:left="140"/>
              <w:rPr>
                <w:sz w:val="20"/>
                <w:szCs w:val="20"/>
              </w:rPr>
            </w:pPr>
            <w:r>
              <w:rPr>
                <w:rFonts w:eastAsia="Times New Roman"/>
                <w:sz w:val="18"/>
                <w:szCs w:val="18"/>
              </w:rPr>
              <w:t>expense</w:t>
            </w:r>
          </w:p>
        </w:tc>
        <w:tc>
          <w:tcPr>
            <w:tcW w:w="1100" w:type="dxa"/>
            <w:gridSpan w:val="2"/>
            <w:shd w:val="clear" w:color="auto" w:fill="CCEEFF"/>
            <w:vAlign w:val="bottom"/>
          </w:tcPr>
          <w:p w:rsidR="00C95806" w:rsidRDefault="00F90F24">
            <w:pPr>
              <w:ind w:right="200"/>
              <w:jc w:val="right"/>
              <w:rPr>
                <w:sz w:val="20"/>
                <w:szCs w:val="20"/>
              </w:rPr>
            </w:pPr>
            <w:r>
              <w:rPr>
                <w:rFonts w:eastAsia="Times New Roman"/>
                <w:sz w:val="18"/>
                <w:szCs w:val="18"/>
              </w:rPr>
              <w:t>-</w:t>
            </w:r>
          </w:p>
        </w:tc>
        <w:tc>
          <w:tcPr>
            <w:tcW w:w="560" w:type="dxa"/>
            <w:shd w:val="clear" w:color="auto" w:fill="CCEEFF"/>
            <w:vAlign w:val="bottom"/>
          </w:tcPr>
          <w:p w:rsidR="00C95806" w:rsidRDefault="00C95806">
            <w:pPr>
              <w:rPr>
                <w:sz w:val="20"/>
                <w:szCs w:val="20"/>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w:t>
            </w:r>
          </w:p>
        </w:tc>
        <w:tc>
          <w:tcPr>
            <w:tcW w:w="160" w:type="dxa"/>
            <w:shd w:val="clear" w:color="auto" w:fill="CCEEFF"/>
            <w:vAlign w:val="bottom"/>
          </w:tcPr>
          <w:p w:rsidR="00C95806" w:rsidRDefault="00C95806">
            <w:pPr>
              <w:rPr>
                <w:sz w:val="20"/>
                <w:szCs w:val="20"/>
              </w:rPr>
            </w:pPr>
          </w:p>
        </w:tc>
        <w:tc>
          <w:tcPr>
            <w:tcW w:w="1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653</w:t>
            </w:r>
          </w:p>
        </w:tc>
        <w:tc>
          <w:tcPr>
            <w:tcW w:w="100" w:type="dxa"/>
            <w:shd w:val="clear" w:color="auto" w:fill="CCEEFF"/>
            <w:vAlign w:val="bottom"/>
          </w:tcPr>
          <w:p w:rsidR="00C95806" w:rsidRDefault="00C95806">
            <w:pPr>
              <w:rPr>
                <w:sz w:val="20"/>
                <w:szCs w:val="20"/>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80" w:type="dxa"/>
            <w:shd w:val="clear" w:color="auto" w:fill="CCEEFF"/>
            <w:vAlign w:val="bottom"/>
          </w:tcPr>
          <w:p w:rsidR="00C95806" w:rsidRDefault="00C95806">
            <w:pPr>
              <w:rPr>
                <w:sz w:val="20"/>
                <w:szCs w:val="20"/>
              </w:rPr>
            </w:pPr>
          </w:p>
        </w:tc>
        <w:tc>
          <w:tcPr>
            <w:tcW w:w="880" w:type="dxa"/>
            <w:gridSpan w:val="2"/>
            <w:shd w:val="clear" w:color="auto" w:fill="CCEEFF"/>
            <w:vAlign w:val="bottom"/>
          </w:tcPr>
          <w:p w:rsidR="00C95806" w:rsidRDefault="00F90F24">
            <w:pPr>
              <w:ind w:right="1"/>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20"/>
                <w:szCs w:val="20"/>
              </w:rPr>
            </w:pPr>
          </w:p>
        </w:tc>
        <w:tc>
          <w:tcPr>
            <w:tcW w:w="2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653</w:t>
            </w: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F90F24">
            <w:pPr>
              <w:rPr>
                <w:sz w:val="20"/>
                <w:szCs w:val="20"/>
              </w:rPr>
            </w:pPr>
            <w:r>
              <w:rPr>
                <w:rFonts w:eastAsia="Times New Roman"/>
                <w:sz w:val="18"/>
                <w:szCs w:val="18"/>
              </w:rPr>
              <w:t>Pur</w:t>
            </w:r>
            <w:r>
              <w:rPr>
                <w:rFonts w:eastAsia="Times New Roman"/>
                <w:sz w:val="18"/>
                <w:szCs w:val="18"/>
              </w:rPr>
              <w:t>chase of treasury stock</w:t>
            </w:r>
          </w:p>
        </w:tc>
        <w:tc>
          <w:tcPr>
            <w:tcW w:w="1100" w:type="dxa"/>
            <w:gridSpan w:val="2"/>
            <w:vAlign w:val="bottom"/>
          </w:tcPr>
          <w:p w:rsidR="00C95806" w:rsidRDefault="00F90F24">
            <w:pPr>
              <w:ind w:right="200"/>
              <w:jc w:val="right"/>
              <w:rPr>
                <w:sz w:val="20"/>
                <w:szCs w:val="20"/>
              </w:rPr>
            </w:pPr>
            <w:r>
              <w:rPr>
                <w:rFonts w:eastAsia="Times New Roman"/>
                <w:sz w:val="18"/>
                <w:szCs w:val="18"/>
              </w:rPr>
              <w:t>-</w:t>
            </w:r>
          </w:p>
        </w:tc>
        <w:tc>
          <w:tcPr>
            <w:tcW w:w="560" w:type="dxa"/>
            <w:vAlign w:val="bottom"/>
          </w:tcPr>
          <w:p w:rsidR="00C95806" w:rsidRDefault="00C95806">
            <w:pPr>
              <w:rPr>
                <w:sz w:val="18"/>
                <w:szCs w:val="18"/>
              </w:rPr>
            </w:pPr>
          </w:p>
        </w:tc>
        <w:tc>
          <w:tcPr>
            <w:tcW w:w="400" w:type="dxa"/>
            <w:gridSpan w:val="2"/>
            <w:vAlign w:val="bottom"/>
          </w:tcPr>
          <w:p w:rsidR="00C95806" w:rsidRDefault="00F90F24">
            <w:pPr>
              <w:ind w:right="60"/>
              <w:jc w:val="right"/>
              <w:rPr>
                <w:sz w:val="20"/>
                <w:szCs w:val="20"/>
              </w:rPr>
            </w:pPr>
            <w:r>
              <w:rPr>
                <w:rFonts w:eastAsia="Times New Roman"/>
                <w:sz w:val="18"/>
                <w:szCs w:val="18"/>
              </w:rPr>
              <w:t>-</w:t>
            </w:r>
          </w:p>
        </w:tc>
        <w:tc>
          <w:tcPr>
            <w:tcW w:w="1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18"/>
                <w:szCs w:val="18"/>
              </w:rPr>
            </w:pPr>
          </w:p>
        </w:tc>
        <w:tc>
          <w:tcPr>
            <w:tcW w:w="1020" w:type="dxa"/>
            <w:gridSpan w:val="2"/>
            <w:vAlign w:val="bottom"/>
          </w:tcPr>
          <w:p w:rsidR="00C95806" w:rsidRDefault="00F90F24">
            <w:pPr>
              <w:ind w:right="220"/>
              <w:jc w:val="right"/>
              <w:rPr>
                <w:sz w:val="20"/>
                <w:szCs w:val="20"/>
              </w:rPr>
            </w:pPr>
            <w:r>
              <w:rPr>
                <w:rFonts w:eastAsia="Times New Roman"/>
                <w:sz w:val="18"/>
                <w:szCs w:val="18"/>
              </w:rPr>
              <w:t>-</w:t>
            </w:r>
          </w:p>
        </w:tc>
        <w:tc>
          <w:tcPr>
            <w:tcW w:w="80" w:type="dxa"/>
            <w:vAlign w:val="bottom"/>
          </w:tcPr>
          <w:p w:rsidR="00C95806" w:rsidRDefault="00C95806">
            <w:pPr>
              <w:rPr>
                <w:sz w:val="18"/>
                <w:szCs w:val="18"/>
              </w:rPr>
            </w:pPr>
          </w:p>
        </w:tc>
        <w:tc>
          <w:tcPr>
            <w:tcW w:w="880" w:type="dxa"/>
            <w:gridSpan w:val="2"/>
            <w:vAlign w:val="bottom"/>
          </w:tcPr>
          <w:p w:rsidR="00C95806" w:rsidRDefault="00F90F24">
            <w:pPr>
              <w:jc w:val="right"/>
              <w:rPr>
                <w:sz w:val="20"/>
                <w:szCs w:val="20"/>
              </w:rPr>
            </w:pPr>
            <w:r>
              <w:rPr>
                <w:rFonts w:eastAsia="Times New Roman"/>
                <w:sz w:val="18"/>
                <w:szCs w:val="18"/>
              </w:rPr>
              <w:t>(16,894)</w:t>
            </w: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000" w:type="dxa"/>
            <w:gridSpan w:val="2"/>
            <w:vAlign w:val="bottom"/>
          </w:tcPr>
          <w:p w:rsidR="00C95806" w:rsidRDefault="00F90F24">
            <w:pPr>
              <w:ind w:right="120"/>
              <w:jc w:val="right"/>
              <w:rPr>
                <w:sz w:val="20"/>
                <w:szCs w:val="20"/>
              </w:rPr>
            </w:pPr>
            <w:r>
              <w:rPr>
                <w:rFonts w:eastAsia="Times New Roman"/>
                <w:sz w:val="18"/>
                <w:szCs w:val="18"/>
              </w:rPr>
              <w:t>-</w:t>
            </w: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94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18"/>
                <w:szCs w:val="18"/>
              </w:rPr>
            </w:pPr>
          </w:p>
        </w:tc>
        <w:tc>
          <w:tcPr>
            <w:tcW w:w="900" w:type="dxa"/>
            <w:gridSpan w:val="2"/>
            <w:vAlign w:val="bottom"/>
          </w:tcPr>
          <w:p w:rsidR="00C95806" w:rsidRDefault="00F90F24">
            <w:pPr>
              <w:ind w:right="40"/>
              <w:jc w:val="right"/>
              <w:rPr>
                <w:sz w:val="20"/>
                <w:szCs w:val="20"/>
              </w:rPr>
            </w:pPr>
            <w:r>
              <w:rPr>
                <w:rFonts w:eastAsia="Times New Roman"/>
                <w:sz w:val="18"/>
                <w:szCs w:val="18"/>
              </w:rPr>
              <w:t>(16,894)</w:t>
            </w:r>
          </w:p>
        </w:tc>
        <w:tc>
          <w:tcPr>
            <w:tcW w:w="0" w:type="dxa"/>
            <w:vAlign w:val="bottom"/>
          </w:tcPr>
          <w:p w:rsidR="00C95806" w:rsidRDefault="00C95806">
            <w:pPr>
              <w:rPr>
                <w:sz w:val="1"/>
                <w:szCs w:val="1"/>
              </w:rPr>
            </w:pPr>
          </w:p>
        </w:tc>
      </w:tr>
      <w:tr w:rsidR="00F90F24">
        <w:trPr>
          <w:trHeight w:val="198"/>
        </w:trPr>
        <w:tc>
          <w:tcPr>
            <w:tcW w:w="2300" w:type="dxa"/>
            <w:shd w:val="clear" w:color="auto" w:fill="CCEEFF"/>
            <w:vAlign w:val="bottom"/>
          </w:tcPr>
          <w:p w:rsidR="00C95806" w:rsidRDefault="00F90F24">
            <w:pPr>
              <w:spacing w:line="198" w:lineRule="exact"/>
              <w:rPr>
                <w:sz w:val="20"/>
                <w:szCs w:val="20"/>
              </w:rPr>
            </w:pPr>
            <w:r>
              <w:rPr>
                <w:rFonts w:eastAsia="Times New Roman"/>
                <w:sz w:val="18"/>
                <w:szCs w:val="18"/>
              </w:rPr>
              <w:t>Contribution from</w:t>
            </w:r>
          </w:p>
        </w:tc>
        <w:tc>
          <w:tcPr>
            <w:tcW w:w="90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560" w:type="dxa"/>
            <w:shd w:val="clear" w:color="auto" w:fill="CCEEFF"/>
            <w:vAlign w:val="bottom"/>
          </w:tcPr>
          <w:p w:rsidR="00C95806" w:rsidRDefault="00C95806">
            <w:pPr>
              <w:rPr>
                <w:sz w:val="17"/>
                <w:szCs w:val="17"/>
              </w:rPr>
            </w:pPr>
          </w:p>
        </w:tc>
        <w:tc>
          <w:tcPr>
            <w:tcW w:w="340" w:type="dxa"/>
            <w:shd w:val="clear" w:color="auto" w:fill="CCEEFF"/>
            <w:vAlign w:val="bottom"/>
          </w:tcPr>
          <w:p w:rsidR="00C95806" w:rsidRDefault="00C95806">
            <w:pPr>
              <w:rPr>
                <w:sz w:val="17"/>
                <w:szCs w:val="17"/>
              </w:rPr>
            </w:pPr>
          </w:p>
        </w:tc>
        <w:tc>
          <w:tcPr>
            <w:tcW w:w="6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78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880" w:type="dxa"/>
            <w:shd w:val="clear" w:color="auto" w:fill="CCEEFF"/>
            <w:vAlign w:val="bottom"/>
          </w:tcPr>
          <w:p w:rsidR="00C95806" w:rsidRDefault="00C95806">
            <w:pPr>
              <w:rPr>
                <w:sz w:val="17"/>
                <w:szCs w:val="17"/>
              </w:rPr>
            </w:pPr>
          </w:p>
        </w:tc>
        <w:tc>
          <w:tcPr>
            <w:tcW w:w="1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7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shd w:val="clear" w:color="auto" w:fill="CCEEFF"/>
            <w:vAlign w:val="bottom"/>
          </w:tcPr>
          <w:p w:rsidR="00C95806" w:rsidRDefault="00F90F24">
            <w:pPr>
              <w:ind w:left="140"/>
              <w:rPr>
                <w:sz w:val="20"/>
                <w:szCs w:val="20"/>
              </w:rPr>
            </w:pPr>
            <w:r>
              <w:rPr>
                <w:rFonts w:eastAsia="Times New Roman"/>
                <w:sz w:val="18"/>
                <w:szCs w:val="18"/>
              </w:rPr>
              <w:t>noncontrolling interest</w:t>
            </w:r>
          </w:p>
        </w:tc>
        <w:tc>
          <w:tcPr>
            <w:tcW w:w="1100" w:type="dxa"/>
            <w:gridSpan w:val="2"/>
            <w:shd w:val="clear" w:color="auto" w:fill="CCEEFF"/>
            <w:vAlign w:val="bottom"/>
          </w:tcPr>
          <w:p w:rsidR="00C95806" w:rsidRDefault="00F90F24">
            <w:pPr>
              <w:ind w:right="200"/>
              <w:jc w:val="right"/>
              <w:rPr>
                <w:sz w:val="20"/>
                <w:szCs w:val="20"/>
              </w:rPr>
            </w:pPr>
            <w:r>
              <w:rPr>
                <w:rFonts w:eastAsia="Times New Roman"/>
                <w:sz w:val="18"/>
                <w:szCs w:val="18"/>
              </w:rPr>
              <w:t>-</w:t>
            </w:r>
          </w:p>
        </w:tc>
        <w:tc>
          <w:tcPr>
            <w:tcW w:w="560" w:type="dxa"/>
            <w:shd w:val="clear" w:color="auto" w:fill="CCEEFF"/>
            <w:vAlign w:val="bottom"/>
          </w:tcPr>
          <w:p w:rsidR="00C95806" w:rsidRDefault="00C95806">
            <w:pPr>
              <w:rPr>
                <w:sz w:val="20"/>
                <w:szCs w:val="20"/>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w:t>
            </w:r>
          </w:p>
        </w:tc>
        <w:tc>
          <w:tcPr>
            <w:tcW w:w="160" w:type="dxa"/>
            <w:shd w:val="clear" w:color="auto" w:fill="CCEEFF"/>
            <w:vAlign w:val="bottom"/>
          </w:tcPr>
          <w:p w:rsidR="00C95806" w:rsidRDefault="00C95806">
            <w:pPr>
              <w:rPr>
                <w:sz w:val="20"/>
                <w:szCs w:val="20"/>
              </w:rPr>
            </w:pPr>
          </w:p>
        </w:tc>
        <w:tc>
          <w:tcPr>
            <w:tcW w:w="1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80" w:type="dxa"/>
            <w:shd w:val="clear" w:color="auto" w:fill="CCEEFF"/>
            <w:vAlign w:val="bottom"/>
          </w:tcPr>
          <w:p w:rsidR="00C95806" w:rsidRDefault="00C95806">
            <w:pPr>
              <w:rPr>
                <w:sz w:val="20"/>
                <w:szCs w:val="20"/>
              </w:rPr>
            </w:pPr>
          </w:p>
        </w:tc>
        <w:tc>
          <w:tcPr>
            <w:tcW w:w="880" w:type="dxa"/>
            <w:gridSpan w:val="2"/>
            <w:shd w:val="clear" w:color="auto" w:fill="CCEEFF"/>
            <w:vAlign w:val="bottom"/>
          </w:tcPr>
          <w:p w:rsidR="00C95806" w:rsidRDefault="00F90F24">
            <w:pPr>
              <w:ind w:right="1"/>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20"/>
                <w:szCs w:val="20"/>
              </w:rPr>
            </w:pPr>
          </w:p>
        </w:tc>
        <w:tc>
          <w:tcPr>
            <w:tcW w:w="2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17,596</w:t>
            </w:r>
          </w:p>
        </w:tc>
        <w:tc>
          <w:tcPr>
            <w:tcW w:w="100" w:type="dxa"/>
            <w:shd w:val="clear" w:color="auto" w:fill="CCEEFF"/>
            <w:vAlign w:val="bottom"/>
          </w:tcPr>
          <w:p w:rsidR="00C95806" w:rsidRDefault="00C95806">
            <w:pPr>
              <w:rPr>
                <w:sz w:val="20"/>
                <w:szCs w:val="20"/>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17,596</w:t>
            </w:r>
          </w:p>
        </w:tc>
        <w:tc>
          <w:tcPr>
            <w:tcW w:w="0" w:type="dxa"/>
            <w:vAlign w:val="bottom"/>
          </w:tcPr>
          <w:p w:rsidR="00C95806" w:rsidRDefault="00C95806">
            <w:pPr>
              <w:rPr>
                <w:sz w:val="1"/>
                <w:szCs w:val="1"/>
              </w:rPr>
            </w:pPr>
          </w:p>
        </w:tc>
      </w:tr>
      <w:tr w:rsidR="00C95806">
        <w:trPr>
          <w:trHeight w:val="198"/>
        </w:trPr>
        <w:tc>
          <w:tcPr>
            <w:tcW w:w="2300" w:type="dxa"/>
            <w:vAlign w:val="bottom"/>
          </w:tcPr>
          <w:p w:rsidR="00C95806" w:rsidRDefault="00F90F24">
            <w:pPr>
              <w:spacing w:line="198" w:lineRule="exact"/>
              <w:rPr>
                <w:sz w:val="20"/>
                <w:szCs w:val="20"/>
              </w:rPr>
            </w:pPr>
            <w:r>
              <w:rPr>
                <w:rFonts w:eastAsia="Times New Roman"/>
                <w:sz w:val="18"/>
                <w:szCs w:val="18"/>
              </w:rPr>
              <w:t>Rep</w:t>
            </w:r>
            <w:r>
              <w:rPr>
                <w:rFonts w:eastAsia="Times New Roman"/>
                <w:sz w:val="18"/>
                <w:szCs w:val="18"/>
              </w:rPr>
              <w:t>urchase of common stock</w:t>
            </w:r>
          </w:p>
        </w:tc>
        <w:tc>
          <w:tcPr>
            <w:tcW w:w="90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560" w:type="dxa"/>
            <w:vAlign w:val="bottom"/>
          </w:tcPr>
          <w:p w:rsidR="00C95806" w:rsidRDefault="00C95806">
            <w:pPr>
              <w:rPr>
                <w:sz w:val="17"/>
                <w:szCs w:val="17"/>
              </w:rPr>
            </w:pPr>
          </w:p>
        </w:tc>
        <w:tc>
          <w:tcPr>
            <w:tcW w:w="340" w:type="dxa"/>
            <w:vAlign w:val="bottom"/>
          </w:tcPr>
          <w:p w:rsidR="00C95806" w:rsidRDefault="00C95806">
            <w:pPr>
              <w:rPr>
                <w:sz w:val="17"/>
                <w:szCs w:val="17"/>
              </w:rPr>
            </w:pPr>
          </w:p>
        </w:tc>
        <w:tc>
          <w:tcPr>
            <w:tcW w:w="6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78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14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880" w:type="dxa"/>
            <w:vAlign w:val="bottom"/>
          </w:tcPr>
          <w:p w:rsidR="00C95806" w:rsidRDefault="00C95806">
            <w:pPr>
              <w:rPr>
                <w:sz w:val="17"/>
                <w:szCs w:val="17"/>
              </w:rPr>
            </w:pPr>
          </w:p>
        </w:tc>
        <w:tc>
          <w:tcPr>
            <w:tcW w:w="1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72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vAlign w:val="bottom"/>
          </w:tcPr>
          <w:p w:rsidR="00C95806" w:rsidRDefault="00F90F24">
            <w:pPr>
              <w:ind w:left="140"/>
              <w:rPr>
                <w:sz w:val="20"/>
                <w:szCs w:val="20"/>
              </w:rPr>
            </w:pPr>
            <w:r>
              <w:rPr>
                <w:rFonts w:eastAsia="Times New Roman"/>
                <w:sz w:val="18"/>
                <w:szCs w:val="18"/>
              </w:rPr>
              <w:t>of subsidiary</w:t>
            </w:r>
          </w:p>
        </w:tc>
        <w:tc>
          <w:tcPr>
            <w:tcW w:w="1100" w:type="dxa"/>
            <w:gridSpan w:val="2"/>
            <w:vAlign w:val="bottom"/>
          </w:tcPr>
          <w:p w:rsidR="00C95806" w:rsidRDefault="00F90F24">
            <w:pPr>
              <w:ind w:right="200"/>
              <w:jc w:val="right"/>
              <w:rPr>
                <w:sz w:val="20"/>
                <w:szCs w:val="20"/>
              </w:rPr>
            </w:pPr>
            <w:r>
              <w:rPr>
                <w:rFonts w:eastAsia="Times New Roman"/>
                <w:sz w:val="18"/>
                <w:szCs w:val="18"/>
              </w:rPr>
              <w:t>-</w:t>
            </w:r>
          </w:p>
        </w:tc>
        <w:tc>
          <w:tcPr>
            <w:tcW w:w="560" w:type="dxa"/>
            <w:vAlign w:val="bottom"/>
          </w:tcPr>
          <w:p w:rsidR="00C95806" w:rsidRDefault="00C95806">
            <w:pPr>
              <w:rPr>
                <w:sz w:val="20"/>
                <w:szCs w:val="20"/>
              </w:rPr>
            </w:pPr>
          </w:p>
        </w:tc>
        <w:tc>
          <w:tcPr>
            <w:tcW w:w="400" w:type="dxa"/>
            <w:gridSpan w:val="2"/>
            <w:vAlign w:val="bottom"/>
          </w:tcPr>
          <w:p w:rsidR="00C95806" w:rsidRDefault="00F90F24">
            <w:pPr>
              <w:ind w:right="60"/>
              <w:jc w:val="right"/>
              <w:rPr>
                <w:sz w:val="20"/>
                <w:szCs w:val="20"/>
              </w:rPr>
            </w:pPr>
            <w:r>
              <w:rPr>
                <w:rFonts w:eastAsia="Times New Roman"/>
                <w:sz w:val="18"/>
                <w:szCs w:val="18"/>
              </w:rPr>
              <w:t>-</w:t>
            </w:r>
          </w:p>
        </w:tc>
        <w:tc>
          <w:tcPr>
            <w:tcW w:w="16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1000" w:type="dxa"/>
            <w:gridSpan w:val="2"/>
            <w:vAlign w:val="bottom"/>
          </w:tcPr>
          <w:p w:rsidR="00C95806" w:rsidRDefault="00F90F24">
            <w:pPr>
              <w:ind w:right="220"/>
              <w:jc w:val="right"/>
              <w:rPr>
                <w:sz w:val="20"/>
                <w:szCs w:val="20"/>
              </w:rPr>
            </w:pPr>
            <w:r>
              <w:rPr>
                <w:rFonts w:eastAsia="Times New Roman"/>
                <w:sz w:val="18"/>
                <w:szCs w:val="18"/>
              </w:rPr>
              <w:t>255</w:t>
            </w:r>
          </w:p>
        </w:tc>
        <w:tc>
          <w:tcPr>
            <w:tcW w:w="100" w:type="dxa"/>
            <w:vAlign w:val="bottom"/>
          </w:tcPr>
          <w:p w:rsidR="00C95806" w:rsidRDefault="00C95806">
            <w:pPr>
              <w:rPr>
                <w:sz w:val="20"/>
                <w:szCs w:val="20"/>
              </w:rPr>
            </w:pPr>
          </w:p>
        </w:tc>
        <w:tc>
          <w:tcPr>
            <w:tcW w:w="1020" w:type="dxa"/>
            <w:gridSpan w:val="2"/>
            <w:vAlign w:val="bottom"/>
          </w:tcPr>
          <w:p w:rsidR="00C95806" w:rsidRDefault="00F90F24">
            <w:pPr>
              <w:ind w:right="220"/>
              <w:jc w:val="right"/>
              <w:rPr>
                <w:sz w:val="20"/>
                <w:szCs w:val="20"/>
              </w:rPr>
            </w:pPr>
            <w:r>
              <w:rPr>
                <w:rFonts w:eastAsia="Times New Roman"/>
                <w:sz w:val="18"/>
                <w:szCs w:val="18"/>
              </w:rPr>
              <w:t>-</w:t>
            </w:r>
          </w:p>
        </w:tc>
        <w:tc>
          <w:tcPr>
            <w:tcW w:w="80" w:type="dxa"/>
            <w:vAlign w:val="bottom"/>
          </w:tcPr>
          <w:p w:rsidR="00C95806" w:rsidRDefault="00C95806">
            <w:pPr>
              <w:rPr>
                <w:sz w:val="20"/>
                <w:szCs w:val="20"/>
              </w:rPr>
            </w:pPr>
          </w:p>
        </w:tc>
        <w:tc>
          <w:tcPr>
            <w:tcW w:w="880" w:type="dxa"/>
            <w:gridSpan w:val="2"/>
            <w:vAlign w:val="bottom"/>
          </w:tcPr>
          <w:p w:rsidR="00C95806" w:rsidRDefault="00F90F24">
            <w:pPr>
              <w:ind w:right="1"/>
              <w:jc w:val="right"/>
              <w:rPr>
                <w:sz w:val="20"/>
                <w:szCs w:val="20"/>
              </w:rPr>
            </w:pPr>
            <w:r>
              <w:rPr>
                <w:rFonts w:eastAsia="Times New Roman"/>
                <w:sz w:val="18"/>
                <w:szCs w:val="18"/>
              </w:rPr>
              <w:t>-</w:t>
            </w:r>
          </w:p>
        </w:tc>
        <w:tc>
          <w:tcPr>
            <w:tcW w:w="14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1000" w:type="dxa"/>
            <w:gridSpan w:val="2"/>
            <w:vAlign w:val="bottom"/>
          </w:tcPr>
          <w:p w:rsidR="00C95806" w:rsidRDefault="00F90F24">
            <w:pPr>
              <w:ind w:right="1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160" w:type="dxa"/>
            <w:vAlign w:val="bottom"/>
          </w:tcPr>
          <w:p w:rsidR="00C95806" w:rsidRDefault="00C95806">
            <w:pPr>
              <w:rPr>
                <w:sz w:val="20"/>
                <w:szCs w:val="20"/>
              </w:rPr>
            </w:pPr>
          </w:p>
        </w:tc>
        <w:tc>
          <w:tcPr>
            <w:tcW w:w="940" w:type="dxa"/>
            <w:gridSpan w:val="2"/>
            <w:vAlign w:val="bottom"/>
          </w:tcPr>
          <w:p w:rsidR="00C95806" w:rsidRDefault="00F90F24">
            <w:pPr>
              <w:ind w:right="160"/>
              <w:jc w:val="right"/>
              <w:rPr>
                <w:sz w:val="20"/>
                <w:szCs w:val="20"/>
              </w:rPr>
            </w:pPr>
            <w:r>
              <w:rPr>
                <w:rFonts w:eastAsia="Times New Roman"/>
                <w:sz w:val="18"/>
                <w:szCs w:val="18"/>
              </w:rPr>
              <w:t>(892)</w:t>
            </w:r>
          </w:p>
        </w:tc>
        <w:tc>
          <w:tcPr>
            <w:tcW w:w="100" w:type="dxa"/>
            <w:vAlign w:val="bottom"/>
          </w:tcPr>
          <w:p w:rsidR="00C95806" w:rsidRDefault="00C95806">
            <w:pPr>
              <w:rPr>
                <w:sz w:val="20"/>
                <w:szCs w:val="20"/>
              </w:rPr>
            </w:pPr>
          </w:p>
        </w:tc>
        <w:tc>
          <w:tcPr>
            <w:tcW w:w="900" w:type="dxa"/>
            <w:gridSpan w:val="2"/>
            <w:vAlign w:val="bottom"/>
          </w:tcPr>
          <w:p w:rsidR="00C95806" w:rsidRDefault="00F90F24">
            <w:pPr>
              <w:ind w:right="40"/>
              <w:jc w:val="right"/>
              <w:rPr>
                <w:sz w:val="20"/>
                <w:szCs w:val="20"/>
              </w:rPr>
            </w:pPr>
            <w:r>
              <w:rPr>
                <w:rFonts w:eastAsia="Times New Roman"/>
                <w:sz w:val="18"/>
                <w:szCs w:val="18"/>
              </w:rPr>
              <w:t>(637)</w:t>
            </w:r>
          </w:p>
        </w:tc>
        <w:tc>
          <w:tcPr>
            <w:tcW w:w="0" w:type="dxa"/>
            <w:vAlign w:val="bottom"/>
          </w:tcPr>
          <w:p w:rsidR="00C95806" w:rsidRDefault="00C95806">
            <w:pPr>
              <w:rPr>
                <w:sz w:val="1"/>
                <w:szCs w:val="1"/>
              </w:rPr>
            </w:pPr>
          </w:p>
        </w:tc>
      </w:tr>
      <w:tr w:rsidR="00F90F24">
        <w:trPr>
          <w:trHeight w:val="223"/>
        </w:trPr>
        <w:tc>
          <w:tcPr>
            <w:tcW w:w="2300" w:type="dxa"/>
            <w:tcBorders>
              <w:bottom w:val="single" w:sz="8" w:space="0" w:color="CCEEFF"/>
            </w:tcBorders>
            <w:shd w:val="clear" w:color="auto" w:fill="CCEEFF"/>
            <w:vAlign w:val="bottom"/>
          </w:tcPr>
          <w:p w:rsidR="00C95806" w:rsidRDefault="00C95806">
            <w:pPr>
              <w:rPr>
                <w:sz w:val="19"/>
                <w:szCs w:val="19"/>
              </w:rPr>
            </w:pPr>
          </w:p>
        </w:tc>
        <w:tc>
          <w:tcPr>
            <w:tcW w:w="900" w:type="dxa"/>
            <w:tcBorders>
              <w:bottom w:val="single" w:sz="8" w:space="0" w:color="auto"/>
            </w:tcBorders>
            <w:shd w:val="clear" w:color="auto" w:fill="CCEEFF"/>
            <w:vAlign w:val="bottom"/>
          </w:tcPr>
          <w:p w:rsidR="00C95806" w:rsidRDefault="00C95806">
            <w:pPr>
              <w:rPr>
                <w:sz w:val="19"/>
                <w:szCs w:val="19"/>
              </w:rPr>
            </w:pPr>
          </w:p>
        </w:tc>
        <w:tc>
          <w:tcPr>
            <w:tcW w:w="200" w:type="dxa"/>
            <w:tcBorders>
              <w:bottom w:val="single" w:sz="8" w:space="0" w:color="CCEEFF"/>
            </w:tcBorders>
            <w:shd w:val="clear" w:color="auto" w:fill="CCEEFF"/>
            <w:vAlign w:val="bottom"/>
          </w:tcPr>
          <w:p w:rsidR="00C95806" w:rsidRDefault="00C95806">
            <w:pPr>
              <w:rPr>
                <w:sz w:val="19"/>
                <w:szCs w:val="19"/>
              </w:rPr>
            </w:pPr>
          </w:p>
        </w:tc>
        <w:tc>
          <w:tcPr>
            <w:tcW w:w="560" w:type="dxa"/>
            <w:tcBorders>
              <w:bottom w:val="single" w:sz="8" w:space="0" w:color="auto"/>
            </w:tcBorders>
            <w:shd w:val="clear" w:color="auto" w:fill="CCEEFF"/>
            <w:vAlign w:val="bottom"/>
          </w:tcPr>
          <w:p w:rsidR="00C95806" w:rsidRDefault="00C95806">
            <w:pPr>
              <w:rPr>
                <w:sz w:val="19"/>
                <w:szCs w:val="19"/>
              </w:rPr>
            </w:pPr>
          </w:p>
        </w:tc>
        <w:tc>
          <w:tcPr>
            <w:tcW w:w="340" w:type="dxa"/>
            <w:tcBorders>
              <w:bottom w:val="single" w:sz="8" w:space="0" w:color="auto"/>
            </w:tcBorders>
            <w:shd w:val="clear" w:color="auto" w:fill="CCEEFF"/>
            <w:vAlign w:val="bottom"/>
          </w:tcPr>
          <w:p w:rsidR="00C95806" w:rsidRDefault="00C95806">
            <w:pPr>
              <w:rPr>
                <w:sz w:val="19"/>
                <w:szCs w:val="19"/>
              </w:rPr>
            </w:pPr>
          </w:p>
        </w:tc>
        <w:tc>
          <w:tcPr>
            <w:tcW w:w="60" w:type="dxa"/>
            <w:tcBorders>
              <w:bottom w:val="single" w:sz="8" w:space="0" w:color="CCEEFF"/>
            </w:tcBorders>
            <w:shd w:val="clear" w:color="auto" w:fill="CCEEFF"/>
            <w:vAlign w:val="bottom"/>
          </w:tcPr>
          <w:p w:rsidR="00C95806" w:rsidRDefault="00C95806">
            <w:pPr>
              <w:rPr>
                <w:sz w:val="19"/>
                <w:szCs w:val="19"/>
              </w:rPr>
            </w:pPr>
          </w:p>
        </w:tc>
        <w:tc>
          <w:tcPr>
            <w:tcW w:w="160" w:type="dxa"/>
            <w:tcBorders>
              <w:bottom w:val="single" w:sz="8" w:space="0" w:color="CCEEFF"/>
            </w:tcBorders>
            <w:shd w:val="clear" w:color="auto" w:fill="CCEEFF"/>
            <w:vAlign w:val="bottom"/>
          </w:tcPr>
          <w:p w:rsidR="00C95806" w:rsidRDefault="00C95806">
            <w:pPr>
              <w:rPr>
                <w:sz w:val="19"/>
                <w:szCs w:val="19"/>
              </w:rPr>
            </w:pPr>
          </w:p>
        </w:tc>
        <w:tc>
          <w:tcPr>
            <w:tcW w:w="100" w:type="dxa"/>
            <w:tcBorders>
              <w:bottom w:val="single" w:sz="8" w:space="0" w:color="auto"/>
            </w:tcBorders>
            <w:shd w:val="clear" w:color="auto" w:fill="CCEEFF"/>
            <w:vAlign w:val="bottom"/>
          </w:tcPr>
          <w:p w:rsidR="00C95806" w:rsidRDefault="00C95806">
            <w:pPr>
              <w:rPr>
                <w:sz w:val="19"/>
                <w:szCs w:val="19"/>
              </w:rPr>
            </w:pPr>
          </w:p>
        </w:tc>
        <w:tc>
          <w:tcPr>
            <w:tcW w:w="780" w:type="dxa"/>
            <w:tcBorders>
              <w:bottom w:val="single" w:sz="8" w:space="0" w:color="auto"/>
            </w:tcBorders>
            <w:shd w:val="clear" w:color="auto" w:fill="CCEEFF"/>
            <w:vAlign w:val="bottom"/>
          </w:tcPr>
          <w:p w:rsidR="00C95806" w:rsidRDefault="00C95806">
            <w:pPr>
              <w:rPr>
                <w:sz w:val="19"/>
                <w:szCs w:val="19"/>
              </w:rPr>
            </w:pPr>
          </w:p>
        </w:tc>
        <w:tc>
          <w:tcPr>
            <w:tcW w:w="220" w:type="dxa"/>
            <w:tcBorders>
              <w:bottom w:val="single" w:sz="8" w:space="0" w:color="CCEEFF"/>
            </w:tcBorders>
            <w:shd w:val="clear" w:color="auto" w:fill="CCEEFF"/>
            <w:vAlign w:val="bottom"/>
          </w:tcPr>
          <w:p w:rsidR="00C95806" w:rsidRDefault="00C95806">
            <w:pPr>
              <w:rPr>
                <w:sz w:val="19"/>
                <w:szCs w:val="19"/>
              </w:rPr>
            </w:pPr>
          </w:p>
        </w:tc>
        <w:tc>
          <w:tcPr>
            <w:tcW w:w="100" w:type="dxa"/>
            <w:tcBorders>
              <w:bottom w:val="single" w:sz="8" w:space="0" w:color="auto"/>
            </w:tcBorders>
            <w:shd w:val="clear" w:color="auto" w:fill="CCEEFF"/>
            <w:vAlign w:val="bottom"/>
          </w:tcPr>
          <w:p w:rsidR="00C95806" w:rsidRDefault="00C95806">
            <w:pPr>
              <w:rPr>
                <w:sz w:val="19"/>
                <w:szCs w:val="19"/>
              </w:rPr>
            </w:pPr>
          </w:p>
        </w:tc>
        <w:tc>
          <w:tcPr>
            <w:tcW w:w="800" w:type="dxa"/>
            <w:tcBorders>
              <w:bottom w:val="single" w:sz="8" w:space="0" w:color="auto"/>
            </w:tcBorders>
            <w:shd w:val="clear" w:color="auto" w:fill="CCEEFF"/>
            <w:vAlign w:val="bottom"/>
          </w:tcPr>
          <w:p w:rsidR="00C95806" w:rsidRDefault="00C95806">
            <w:pPr>
              <w:rPr>
                <w:sz w:val="19"/>
                <w:szCs w:val="19"/>
              </w:rPr>
            </w:pPr>
          </w:p>
        </w:tc>
        <w:tc>
          <w:tcPr>
            <w:tcW w:w="220" w:type="dxa"/>
            <w:tcBorders>
              <w:bottom w:val="single" w:sz="8" w:space="0" w:color="CCEEFF"/>
            </w:tcBorders>
            <w:shd w:val="clear" w:color="auto" w:fill="CCEEFF"/>
            <w:vAlign w:val="bottom"/>
          </w:tcPr>
          <w:p w:rsidR="00C95806" w:rsidRDefault="00C95806">
            <w:pPr>
              <w:rPr>
                <w:sz w:val="19"/>
                <w:szCs w:val="19"/>
              </w:rPr>
            </w:pPr>
          </w:p>
        </w:tc>
        <w:tc>
          <w:tcPr>
            <w:tcW w:w="80" w:type="dxa"/>
            <w:tcBorders>
              <w:bottom w:val="single" w:sz="8" w:space="0" w:color="auto"/>
            </w:tcBorders>
            <w:shd w:val="clear" w:color="auto" w:fill="CCEEFF"/>
            <w:vAlign w:val="bottom"/>
          </w:tcPr>
          <w:p w:rsidR="00C95806" w:rsidRDefault="00C95806">
            <w:pPr>
              <w:rPr>
                <w:sz w:val="19"/>
                <w:szCs w:val="19"/>
              </w:rPr>
            </w:pPr>
          </w:p>
        </w:tc>
        <w:tc>
          <w:tcPr>
            <w:tcW w:w="800" w:type="dxa"/>
            <w:tcBorders>
              <w:bottom w:val="single" w:sz="8" w:space="0" w:color="auto"/>
            </w:tcBorders>
            <w:shd w:val="clear" w:color="auto" w:fill="CCEEFF"/>
            <w:vAlign w:val="bottom"/>
          </w:tcPr>
          <w:p w:rsidR="00C95806" w:rsidRDefault="00C95806">
            <w:pPr>
              <w:rPr>
                <w:sz w:val="19"/>
                <w:szCs w:val="19"/>
              </w:rPr>
            </w:pPr>
          </w:p>
        </w:tc>
        <w:tc>
          <w:tcPr>
            <w:tcW w:w="80" w:type="dxa"/>
            <w:tcBorders>
              <w:bottom w:val="single" w:sz="8" w:space="0" w:color="CCEEFF"/>
            </w:tcBorders>
            <w:shd w:val="clear" w:color="auto" w:fill="CCEEFF"/>
            <w:vAlign w:val="bottom"/>
          </w:tcPr>
          <w:p w:rsidR="00C95806" w:rsidRDefault="00C95806">
            <w:pPr>
              <w:rPr>
                <w:sz w:val="19"/>
                <w:szCs w:val="19"/>
              </w:rPr>
            </w:pPr>
          </w:p>
        </w:tc>
        <w:tc>
          <w:tcPr>
            <w:tcW w:w="140" w:type="dxa"/>
            <w:tcBorders>
              <w:bottom w:val="single" w:sz="8" w:space="0" w:color="CCEEFF"/>
            </w:tcBorders>
            <w:shd w:val="clear" w:color="auto" w:fill="CCEEFF"/>
            <w:vAlign w:val="bottom"/>
          </w:tcPr>
          <w:p w:rsidR="00C95806" w:rsidRDefault="00C95806">
            <w:pPr>
              <w:rPr>
                <w:sz w:val="19"/>
                <w:szCs w:val="19"/>
              </w:rPr>
            </w:pPr>
          </w:p>
        </w:tc>
        <w:tc>
          <w:tcPr>
            <w:tcW w:w="200" w:type="dxa"/>
            <w:tcBorders>
              <w:bottom w:val="single" w:sz="8" w:space="0" w:color="auto"/>
            </w:tcBorders>
            <w:shd w:val="clear" w:color="auto" w:fill="CCEEFF"/>
            <w:vAlign w:val="bottom"/>
          </w:tcPr>
          <w:p w:rsidR="00C95806" w:rsidRDefault="00C95806">
            <w:pPr>
              <w:rPr>
                <w:sz w:val="19"/>
                <w:szCs w:val="19"/>
              </w:rPr>
            </w:pPr>
          </w:p>
        </w:tc>
        <w:tc>
          <w:tcPr>
            <w:tcW w:w="880" w:type="dxa"/>
            <w:tcBorders>
              <w:bottom w:val="single" w:sz="8" w:space="0" w:color="auto"/>
            </w:tcBorders>
            <w:shd w:val="clear" w:color="auto" w:fill="CCEEFF"/>
            <w:vAlign w:val="bottom"/>
          </w:tcPr>
          <w:p w:rsidR="00C95806" w:rsidRDefault="00C95806">
            <w:pPr>
              <w:rPr>
                <w:sz w:val="19"/>
                <w:szCs w:val="19"/>
              </w:rPr>
            </w:pPr>
          </w:p>
        </w:tc>
        <w:tc>
          <w:tcPr>
            <w:tcW w:w="120" w:type="dxa"/>
            <w:tcBorders>
              <w:bottom w:val="single" w:sz="8" w:space="0" w:color="CCEEFF"/>
            </w:tcBorders>
            <w:shd w:val="clear" w:color="auto" w:fill="CCEEFF"/>
            <w:vAlign w:val="bottom"/>
          </w:tcPr>
          <w:p w:rsidR="00C95806" w:rsidRDefault="00C95806">
            <w:pPr>
              <w:rPr>
                <w:sz w:val="19"/>
                <w:szCs w:val="19"/>
              </w:rPr>
            </w:pPr>
          </w:p>
        </w:tc>
        <w:tc>
          <w:tcPr>
            <w:tcW w:w="100" w:type="dxa"/>
            <w:tcBorders>
              <w:bottom w:val="single" w:sz="8" w:space="0" w:color="CCEEFF"/>
            </w:tcBorders>
            <w:shd w:val="clear" w:color="auto" w:fill="CCEEFF"/>
            <w:vAlign w:val="bottom"/>
          </w:tcPr>
          <w:p w:rsidR="00C95806" w:rsidRDefault="00C95806">
            <w:pPr>
              <w:rPr>
                <w:sz w:val="19"/>
                <w:szCs w:val="19"/>
              </w:rPr>
            </w:pPr>
          </w:p>
        </w:tc>
        <w:tc>
          <w:tcPr>
            <w:tcW w:w="160" w:type="dxa"/>
            <w:tcBorders>
              <w:bottom w:val="single" w:sz="8" w:space="0" w:color="auto"/>
            </w:tcBorders>
            <w:shd w:val="clear" w:color="auto" w:fill="CCEEFF"/>
            <w:vAlign w:val="bottom"/>
          </w:tcPr>
          <w:p w:rsidR="00C95806" w:rsidRDefault="00C95806">
            <w:pPr>
              <w:rPr>
                <w:sz w:val="19"/>
                <w:szCs w:val="19"/>
              </w:rPr>
            </w:pPr>
          </w:p>
        </w:tc>
        <w:tc>
          <w:tcPr>
            <w:tcW w:w="720" w:type="dxa"/>
            <w:tcBorders>
              <w:bottom w:val="single" w:sz="8" w:space="0" w:color="auto"/>
            </w:tcBorders>
            <w:shd w:val="clear" w:color="auto" w:fill="CCEEFF"/>
            <w:vAlign w:val="bottom"/>
          </w:tcPr>
          <w:p w:rsidR="00C95806" w:rsidRDefault="00C95806">
            <w:pPr>
              <w:rPr>
                <w:sz w:val="19"/>
                <w:szCs w:val="19"/>
              </w:rPr>
            </w:pPr>
          </w:p>
        </w:tc>
        <w:tc>
          <w:tcPr>
            <w:tcW w:w="220" w:type="dxa"/>
            <w:tcBorders>
              <w:bottom w:val="single" w:sz="8" w:space="0" w:color="CCEEFF"/>
            </w:tcBorders>
            <w:shd w:val="clear" w:color="auto" w:fill="CCEEFF"/>
            <w:vAlign w:val="bottom"/>
          </w:tcPr>
          <w:p w:rsidR="00C95806" w:rsidRDefault="00C95806">
            <w:pPr>
              <w:rPr>
                <w:sz w:val="19"/>
                <w:szCs w:val="19"/>
              </w:rPr>
            </w:pPr>
          </w:p>
        </w:tc>
        <w:tc>
          <w:tcPr>
            <w:tcW w:w="100" w:type="dxa"/>
            <w:tcBorders>
              <w:bottom w:val="single" w:sz="8" w:space="0" w:color="auto"/>
            </w:tcBorders>
            <w:shd w:val="clear" w:color="auto" w:fill="CCEEFF"/>
            <w:vAlign w:val="bottom"/>
          </w:tcPr>
          <w:p w:rsidR="00C95806" w:rsidRDefault="00C95806">
            <w:pPr>
              <w:rPr>
                <w:sz w:val="19"/>
                <w:szCs w:val="19"/>
              </w:rPr>
            </w:pPr>
          </w:p>
        </w:tc>
        <w:tc>
          <w:tcPr>
            <w:tcW w:w="800" w:type="dxa"/>
            <w:tcBorders>
              <w:bottom w:val="single" w:sz="8" w:space="0" w:color="auto"/>
            </w:tcBorders>
            <w:shd w:val="clear" w:color="auto" w:fill="CCEEFF"/>
            <w:vAlign w:val="bottom"/>
          </w:tcPr>
          <w:p w:rsidR="00C95806" w:rsidRDefault="00C95806">
            <w:pPr>
              <w:rPr>
                <w:sz w:val="19"/>
                <w:szCs w:val="19"/>
              </w:rPr>
            </w:pPr>
          </w:p>
        </w:tc>
        <w:tc>
          <w:tcPr>
            <w:tcW w:w="100" w:type="dxa"/>
            <w:tcBorders>
              <w:bottom w:val="single" w:sz="8" w:space="0" w:color="CCEEFF"/>
            </w:tcBorders>
            <w:shd w:val="clear" w:color="auto" w:fill="CCEEFF"/>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F90F24">
            <w:pPr>
              <w:rPr>
                <w:sz w:val="20"/>
                <w:szCs w:val="20"/>
              </w:rPr>
            </w:pPr>
            <w:r>
              <w:rPr>
                <w:rFonts w:eastAsia="Times New Roman"/>
                <w:b/>
                <w:bCs/>
                <w:sz w:val="18"/>
                <w:szCs w:val="18"/>
              </w:rPr>
              <w:t>Balance at August 2, 2020</w:t>
            </w:r>
          </w:p>
        </w:tc>
        <w:tc>
          <w:tcPr>
            <w:tcW w:w="900" w:type="dxa"/>
            <w:vAlign w:val="bottom"/>
          </w:tcPr>
          <w:p w:rsidR="00C95806" w:rsidRDefault="00F90F24">
            <w:pPr>
              <w:jc w:val="right"/>
              <w:rPr>
                <w:sz w:val="20"/>
                <w:szCs w:val="20"/>
              </w:rPr>
            </w:pPr>
            <w:r>
              <w:rPr>
                <w:rFonts w:eastAsia="Times New Roman"/>
                <w:sz w:val="18"/>
                <w:szCs w:val="18"/>
              </w:rPr>
              <w:t>66,276</w:t>
            </w:r>
          </w:p>
        </w:tc>
        <w:tc>
          <w:tcPr>
            <w:tcW w:w="200" w:type="dxa"/>
            <w:vAlign w:val="bottom"/>
          </w:tcPr>
          <w:p w:rsidR="00C95806" w:rsidRDefault="00C95806">
            <w:pPr>
              <w:rPr>
                <w:sz w:val="18"/>
                <w:szCs w:val="18"/>
              </w:rPr>
            </w:pPr>
          </w:p>
        </w:tc>
        <w:tc>
          <w:tcPr>
            <w:tcW w:w="560" w:type="dxa"/>
            <w:vAlign w:val="bottom"/>
          </w:tcPr>
          <w:p w:rsidR="00C95806" w:rsidRDefault="00F90F24">
            <w:pPr>
              <w:ind w:right="370"/>
              <w:jc w:val="right"/>
              <w:rPr>
                <w:sz w:val="20"/>
                <w:szCs w:val="20"/>
              </w:rPr>
            </w:pPr>
            <w:r>
              <w:rPr>
                <w:rFonts w:eastAsia="Times New Roman"/>
                <w:w w:val="88"/>
                <w:sz w:val="18"/>
                <w:szCs w:val="18"/>
              </w:rPr>
              <w:t>$</w:t>
            </w:r>
          </w:p>
        </w:tc>
        <w:tc>
          <w:tcPr>
            <w:tcW w:w="400" w:type="dxa"/>
            <w:gridSpan w:val="2"/>
            <w:vAlign w:val="bottom"/>
          </w:tcPr>
          <w:p w:rsidR="00C95806" w:rsidRDefault="00F90F24">
            <w:pPr>
              <w:ind w:right="60"/>
              <w:jc w:val="right"/>
              <w:rPr>
                <w:sz w:val="20"/>
                <w:szCs w:val="20"/>
              </w:rPr>
            </w:pPr>
            <w:r>
              <w:rPr>
                <w:rFonts w:eastAsia="Times New Roman"/>
                <w:sz w:val="18"/>
                <w:szCs w:val="18"/>
              </w:rPr>
              <w:t>663</w:t>
            </w:r>
          </w:p>
        </w:tc>
        <w:tc>
          <w:tcPr>
            <w:tcW w:w="260" w:type="dxa"/>
            <w:gridSpan w:val="2"/>
            <w:vAlign w:val="bottom"/>
          </w:tcPr>
          <w:p w:rsidR="00C95806" w:rsidRDefault="00F90F24">
            <w:pPr>
              <w:jc w:val="right"/>
              <w:rPr>
                <w:sz w:val="20"/>
                <w:szCs w:val="20"/>
              </w:rPr>
            </w:pPr>
            <w:r>
              <w:rPr>
                <w:rFonts w:eastAsia="Times New Roman"/>
                <w:sz w:val="18"/>
                <w:szCs w:val="18"/>
              </w:rPr>
              <w:t>$</w:t>
            </w:r>
          </w:p>
        </w:tc>
        <w:tc>
          <w:tcPr>
            <w:tcW w:w="1000" w:type="dxa"/>
            <w:gridSpan w:val="2"/>
            <w:vAlign w:val="bottom"/>
          </w:tcPr>
          <w:p w:rsidR="00C95806" w:rsidRDefault="00F90F24">
            <w:pPr>
              <w:ind w:right="220"/>
              <w:jc w:val="right"/>
              <w:rPr>
                <w:sz w:val="20"/>
                <w:szCs w:val="20"/>
              </w:rPr>
            </w:pPr>
            <w:r>
              <w:rPr>
                <w:rFonts w:eastAsia="Times New Roman"/>
                <w:sz w:val="18"/>
                <w:szCs w:val="18"/>
              </w:rPr>
              <w:t>531,619</w:t>
            </w:r>
          </w:p>
        </w:tc>
        <w:tc>
          <w:tcPr>
            <w:tcW w:w="100" w:type="dxa"/>
            <w:vAlign w:val="bottom"/>
          </w:tcPr>
          <w:p w:rsidR="00C95806" w:rsidRDefault="00F90F24">
            <w:pPr>
              <w:jc w:val="right"/>
              <w:rPr>
                <w:sz w:val="20"/>
                <w:szCs w:val="20"/>
              </w:rPr>
            </w:pPr>
            <w:r>
              <w:rPr>
                <w:rFonts w:eastAsia="Times New Roman"/>
                <w:w w:val="88"/>
                <w:sz w:val="18"/>
                <w:szCs w:val="18"/>
              </w:rPr>
              <w:t>$</w:t>
            </w:r>
          </w:p>
        </w:tc>
        <w:tc>
          <w:tcPr>
            <w:tcW w:w="1020" w:type="dxa"/>
            <w:gridSpan w:val="2"/>
            <w:vAlign w:val="bottom"/>
          </w:tcPr>
          <w:p w:rsidR="00C95806" w:rsidRDefault="00F90F24">
            <w:pPr>
              <w:ind w:right="220"/>
              <w:jc w:val="right"/>
              <w:rPr>
                <w:sz w:val="20"/>
                <w:szCs w:val="20"/>
              </w:rPr>
            </w:pPr>
            <w:r>
              <w:rPr>
                <w:rFonts w:eastAsia="Times New Roman"/>
                <w:sz w:val="18"/>
                <w:szCs w:val="18"/>
              </w:rPr>
              <w:t>281,282</w:t>
            </w:r>
          </w:p>
        </w:tc>
        <w:tc>
          <w:tcPr>
            <w:tcW w:w="80" w:type="dxa"/>
            <w:vAlign w:val="bottom"/>
          </w:tcPr>
          <w:p w:rsidR="00C95806" w:rsidRDefault="00F90F24">
            <w:pPr>
              <w:jc w:val="right"/>
              <w:rPr>
                <w:sz w:val="20"/>
                <w:szCs w:val="20"/>
              </w:rPr>
            </w:pPr>
            <w:r>
              <w:rPr>
                <w:rFonts w:eastAsia="Times New Roman"/>
                <w:w w:val="70"/>
                <w:sz w:val="17"/>
                <w:szCs w:val="17"/>
              </w:rPr>
              <w:t>$</w:t>
            </w:r>
          </w:p>
        </w:tc>
        <w:tc>
          <w:tcPr>
            <w:tcW w:w="880" w:type="dxa"/>
            <w:gridSpan w:val="2"/>
            <w:vAlign w:val="bottom"/>
          </w:tcPr>
          <w:p w:rsidR="00C95806" w:rsidRDefault="00F90F24">
            <w:pPr>
              <w:jc w:val="right"/>
              <w:rPr>
                <w:sz w:val="20"/>
                <w:szCs w:val="20"/>
              </w:rPr>
            </w:pPr>
            <w:r>
              <w:rPr>
                <w:rFonts w:eastAsia="Times New Roman"/>
                <w:sz w:val="18"/>
                <w:szCs w:val="18"/>
              </w:rPr>
              <w:t>(16,894)</w:t>
            </w:r>
          </w:p>
        </w:tc>
        <w:tc>
          <w:tcPr>
            <w:tcW w:w="340" w:type="dxa"/>
            <w:gridSpan w:val="2"/>
            <w:vAlign w:val="bottom"/>
          </w:tcPr>
          <w:p w:rsidR="00C95806" w:rsidRDefault="00F90F24">
            <w:pPr>
              <w:ind w:right="33"/>
              <w:jc w:val="right"/>
              <w:rPr>
                <w:sz w:val="20"/>
                <w:szCs w:val="20"/>
              </w:rPr>
            </w:pPr>
            <w:r>
              <w:rPr>
                <w:rFonts w:eastAsia="Times New Roman"/>
                <w:sz w:val="18"/>
                <w:szCs w:val="18"/>
              </w:rPr>
              <w:t>$</w:t>
            </w:r>
          </w:p>
        </w:tc>
        <w:tc>
          <w:tcPr>
            <w:tcW w:w="1000" w:type="dxa"/>
            <w:gridSpan w:val="2"/>
            <w:vAlign w:val="bottom"/>
          </w:tcPr>
          <w:p w:rsidR="00C95806" w:rsidRDefault="00F90F24">
            <w:pPr>
              <w:ind w:right="60"/>
              <w:jc w:val="right"/>
              <w:rPr>
                <w:sz w:val="20"/>
                <w:szCs w:val="20"/>
              </w:rPr>
            </w:pPr>
            <w:r>
              <w:rPr>
                <w:rFonts w:eastAsia="Times New Roman"/>
                <w:sz w:val="18"/>
                <w:szCs w:val="18"/>
              </w:rPr>
              <w:t>(6,428)</w:t>
            </w:r>
          </w:p>
        </w:tc>
        <w:tc>
          <w:tcPr>
            <w:tcW w:w="260" w:type="dxa"/>
            <w:gridSpan w:val="2"/>
            <w:vAlign w:val="bottom"/>
          </w:tcPr>
          <w:p w:rsidR="00C95806" w:rsidRDefault="00F90F24">
            <w:pPr>
              <w:jc w:val="right"/>
              <w:rPr>
                <w:sz w:val="20"/>
                <w:szCs w:val="20"/>
              </w:rPr>
            </w:pPr>
            <w:r>
              <w:rPr>
                <w:rFonts w:eastAsia="Times New Roman"/>
                <w:sz w:val="18"/>
                <w:szCs w:val="18"/>
              </w:rPr>
              <w:t>$</w:t>
            </w:r>
          </w:p>
        </w:tc>
        <w:tc>
          <w:tcPr>
            <w:tcW w:w="940" w:type="dxa"/>
            <w:gridSpan w:val="2"/>
            <w:vAlign w:val="bottom"/>
          </w:tcPr>
          <w:p w:rsidR="00C95806" w:rsidRDefault="00F90F24">
            <w:pPr>
              <w:ind w:right="220"/>
              <w:jc w:val="right"/>
              <w:rPr>
                <w:sz w:val="20"/>
                <w:szCs w:val="20"/>
              </w:rPr>
            </w:pPr>
            <w:r>
              <w:rPr>
                <w:rFonts w:eastAsia="Times New Roman"/>
                <w:sz w:val="18"/>
                <w:szCs w:val="18"/>
              </w:rPr>
              <w:t>166,443</w:t>
            </w:r>
          </w:p>
        </w:tc>
        <w:tc>
          <w:tcPr>
            <w:tcW w:w="100" w:type="dxa"/>
            <w:vAlign w:val="bottom"/>
          </w:tcPr>
          <w:p w:rsidR="00C95806" w:rsidRDefault="00F90F24">
            <w:pPr>
              <w:jc w:val="right"/>
              <w:rPr>
                <w:sz w:val="20"/>
                <w:szCs w:val="20"/>
              </w:rPr>
            </w:pPr>
            <w:r>
              <w:rPr>
                <w:rFonts w:eastAsia="Times New Roman"/>
                <w:w w:val="88"/>
                <w:sz w:val="18"/>
                <w:szCs w:val="18"/>
              </w:rPr>
              <w:t>$</w:t>
            </w:r>
          </w:p>
        </w:tc>
        <w:tc>
          <w:tcPr>
            <w:tcW w:w="900" w:type="dxa"/>
            <w:gridSpan w:val="2"/>
            <w:vAlign w:val="bottom"/>
          </w:tcPr>
          <w:p w:rsidR="00C95806" w:rsidRDefault="00F90F24">
            <w:pPr>
              <w:ind w:right="100"/>
              <w:jc w:val="right"/>
              <w:rPr>
                <w:sz w:val="20"/>
                <w:szCs w:val="20"/>
              </w:rPr>
            </w:pPr>
            <w:r>
              <w:rPr>
                <w:rFonts w:eastAsia="Times New Roman"/>
                <w:sz w:val="18"/>
                <w:szCs w:val="18"/>
              </w:rPr>
              <w:t>956,685</w:t>
            </w:r>
          </w:p>
        </w:tc>
        <w:tc>
          <w:tcPr>
            <w:tcW w:w="0" w:type="dxa"/>
            <w:vAlign w:val="bottom"/>
          </w:tcPr>
          <w:p w:rsidR="00C95806" w:rsidRDefault="00C95806">
            <w:pPr>
              <w:rPr>
                <w:sz w:val="1"/>
                <w:szCs w:val="1"/>
              </w:rPr>
            </w:pPr>
          </w:p>
        </w:tc>
      </w:tr>
      <w:tr w:rsidR="00C95806">
        <w:trPr>
          <w:trHeight w:val="21"/>
        </w:trPr>
        <w:tc>
          <w:tcPr>
            <w:tcW w:w="2300" w:type="dxa"/>
            <w:vAlign w:val="bottom"/>
          </w:tcPr>
          <w:p w:rsidR="00C95806" w:rsidRDefault="00C95806">
            <w:pPr>
              <w:spacing w:line="20" w:lineRule="exact"/>
              <w:rPr>
                <w:sz w:val="1"/>
                <w:szCs w:val="1"/>
              </w:rPr>
            </w:pPr>
          </w:p>
        </w:tc>
        <w:tc>
          <w:tcPr>
            <w:tcW w:w="9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5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3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60" w:type="dxa"/>
            <w:vAlign w:val="bottom"/>
          </w:tcPr>
          <w:p w:rsidR="00C95806" w:rsidRDefault="00C95806">
            <w:pPr>
              <w:spacing w:line="20" w:lineRule="exact"/>
              <w:rPr>
                <w:sz w:val="1"/>
                <w:szCs w:val="1"/>
              </w:rPr>
            </w:pPr>
          </w:p>
        </w:tc>
        <w:tc>
          <w:tcPr>
            <w:tcW w:w="160" w:type="dxa"/>
            <w:vAlign w:val="bottom"/>
          </w:tcPr>
          <w:p w:rsidR="00C95806" w:rsidRDefault="00C95806">
            <w:pPr>
              <w:spacing w:line="20" w:lineRule="exact"/>
              <w:rPr>
                <w:sz w:val="1"/>
                <w:szCs w:val="1"/>
              </w:rPr>
            </w:pPr>
          </w:p>
        </w:tc>
        <w:tc>
          <w:tcPr>
            <w:tcW w:w="1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7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900" w:type="dxa"/>
            <w:gridSpan w:val="2"/>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880" w:type="dxa"/>
            <w:gridSpan w:val="2"/>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gridSpan w:val="2"/>
            <w:vAlign w:val="bottom"/>
          </w:tcPr>
          <w:p w:rsidR="00C95806" w:rsidRDefault="00C95806">
            <w:pPr>
              <w:spacing w:line="20" w:lineRule="exact"/>
              <w:rPr>
                <w:sz w:val="1"/>
                <w:szCs w:val="1"/>
              </w:rPr>
            </w:pPr>
          </w:p>
        </w:tc>
        <w:tc>
          <w:tcPr>
            <w:tcW w:w="2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8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20" w:type="dxa"/>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1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7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8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0" w:type="dxa"/>
            <w:vAlign w:val="bottom"/>
          </w:tcPr>
          <w:p w:rsidR="00C95806" w:rsidRDefault="00C95806">
            <w:pPr>
              <w:rPr>
                <w:sz w:val="1"/>
                <w:szCs w:val="1"/>
              </w:rPr>
            </w:pPr>
          </w:p>
        </w:tc>
      </w:tr>
      <w:tr w:rsidR="00C95806">
        <w:trPr>
          <w:trHeight w:val="459"/>
        </w:trPr>
        <w:tc>
          <w:tcPr>
            <w:tcW w:w="2300" w:type="dxa"/>
            <w:vAlign w:val="bottom"/>
          </w:tcPr>
          <w:p w:rsidR="00C95806" w:rsidRDefault="00C95806">
            <w:pPr>
              <w:rPr>
                <w:sz w:val="24"/>
                <w:szCs w:val="24"/>
              </w:rPr>
            </w:pPr>
          </w:p>
        </w:tc>
        <w:tc>
          <w:tcPr>
            <w:tcW w:w="900" w:type="dxa"/>
            <w:tcBorders>
              <w:bottom w:val="single" w:sz="8" w:space="0" w:color="auto"/>
            </w:tcBorders>
            <w:vAlign w:val="bottom"/>
          </w:tcPr>
          <w:p w:rsidR="00C95806" w:rsidRDefault="00C95806">
            <w:pPr>
              <w:rPr>
                <w:sz w:val="24"/>
                <w:szCs w:val="24"/>
              </w:rPr>
            </w:pPr>
          </w:p>
        </w:tc>
        <w:tc>
          <w:tcPr>
            <w:tcW w:w="200" w:type="dxa"/>
            <w:tcBorders>
              <w:bottom w:val="single" w:sz="8" w:space="0" w:color="auto"/>
            </w:tcBorders>
            <w:vAlign w:val="bottom"/>
          </w:tcPr>
          <w:p w:rsidR="00C95806" w:rsidRDefault="00C95806">
            <w:pPr>
              <w:rPr>
                <w:sz w:val="24"/>
                <w:szCs w:val="24"/>
              </w:rPr>
            </w:pPr>
          </w:p>
        </w:tc>
        <w:tc>
          <w:tcPr>
            <w:tcW w:w="560" w:type="dxa"/>
            <w:tcBorders>
              <w:bottom w:val="single" w:sz="8" w:space="0" w:color="auto"/>
            </w:tcBorders>
            <w:vAlign w:val="bottom"/>
          </w:tcPr>
          <w:p w:rsidR="00C95806" w:rsidRDefault="00C95806">
            <w:pPr>
              <w:rPr>
                <w:sz w:val="24"/>
                <w:szCs w:val="24"/>
              </w:rPr>
            </w:pPr>
          </w:p>
        </w:tc>
        <w:tc>
          <w:tcPr>
            <w:tcW w:w="340" w:type="dxa"/>
            <w:tcBorders>
              <w:bottom w:val="single" w:sz="8" w:space="0" w:color="auto"/>
            </w:tcBorders>
            <w:vAlign w:val="bottom"/>
          </w:tcPr>
          <w:p w:rsidR="00C95806" w:rsidRDefault="00C95806">
            <w:pPr>
              <w:rPr>
                <w:sz w:val="24"/>
                <w:szCs w:val="24"/>
              </w:rPr>
            </w:pPr>
          </w:p>
        </w:tc>
        <w:tc>
          <w:tcPr>
            <w:tcW w:w="60" w:type="dxa"/>
            <w:tcBorders>
              <w:bottom w:val="single" w:sz="8" w:space="0" w:color="auto"/>
            </w:tcBorders>
            <w:vAlign w:val="bottom"/>
          </w:tcPr>
          <w:p w:rsidR="00C95806" w:rsidRDefault="00C95806">
            <w:pPr>
              <w:rPr>
                <w:sz w:val="24"/>
                <w:szCs w:val="24"/>
              </w:rPr>
            </w:pPr>
          </w:p>
        </w:tc>
        <w:tc>
          <w:tcPr>
            <w:tcW w:w="160" w:type="dxa"/>
            <w:tcBorders>
              <w:bottom w:val="single" w:sz="8" w:space="0" w:color="auto"/>
            </w:tcBorders>
            <w:vAlign w:val="bottom"/>
          </w:tcPr>
          <w:p w:rsidR="00C95806" w:rsidRDefault="00C95806">
            <w:pPr>
              <w:rPr>
                <w:sz w:val="24"/>
                <w:szCs w:val="24"/>
              </w:rPr>
            </w:pPr>
          </w:p>
        </w:tc>
        <w:tc>
          <w:tcPr>
            <w:tcW w:w="100" w:type="dxa"/>
            <w:tcBorders>
              <w:bottom w:val="single" w:sz="8" w:space="0" w:color="auto"/>
            </w:tcBorders>
            <w:vAlign w:val="bottom"/>
          </w:tcPr>
          <w:p w:rsidR="00C95806" w:rsidRDefault="00C95806">
            <w:pPr>
              <w:rPr>
                <w:sz w:val="24"/>
                <w:szCs w:val="24"/>
              </w:rPr>
            </w:pPr>
          </w:p>
        </w:tc>
        <w:tc>
          <w:tcPr>
            <w:tcW w:w="3420" w:type="dxa"/>
            <w:gridSpan w:val="10"/>
            <w:tcBorders>
              <w:bottom w:val="single" w:sz="8" w:space="0" w:color="auto"/>
            </w:tcBorders>
            <w:vAlign w:val="bottom"/>
          </w:tcPr>
          <w:p w:rsidR="00C95806" w:rsidRDefault="00F90F24">
            <w:pPr>
              <w:ind w:right="13"/>
              <w:jc w:val="right"/>
              <w:rPr>
                <w:sz w:val="20"/>
                <w:szCs w:val="20"/>
              </w:rPr>
            </w:pPr>
            <w:r>
              <w:rPr>
                <w:rFonts w:eastAsia="Times New Roman"/>
                <w:b/>
                <w:bCs/>
                <w:sz w:val="18"/>
                <w:szCs w:val="18"/>
              </w:rPr>
              <w:t>Nine Months Ended July 28, 2019</w:t>
            </w:r>
          </w:p>
        </w:tc>
        <w:tc>
          <w:tcPr>
            <w:tcW w:w="880" w:type="dxa"/>
            <w:tcBorders>
              <w:bottom w:val="single" w:sz="8" w:space="0" w:color="auto"/>
            </w:tcBorders>
            <w:vAlign w:val="bottom"/>
          </w:tcPr>
          <w:p w:rsidR="00C95806" w:rsidRDefault="00C95806">
            <w:pPr>
              <w:rPr>
                <w:sz w:val="24"/>
                <w:szCs w:val="24"/>
              </w:rPr>
            </w:pPr>
          </w:p>
        </w:tc>
        <w:tc>
          <w:tcPr>
            <w:tcW w:w="120" w:type="dxa"/>
            <w:tcBorders>
              <w:bottom w:val="single" w:sz="8" w:space="0" w:color="auto"/>
            </w:tcBorders>
            <w:vAlign w:val="bottom"/>
          </w:tcPr>
          <w:p w:rsidR="00C95806" w:rsidRDefault="00C95806">
            <w:pPr>
              <w:rPr>
                <w:sz w:val="24"/>
                <w:szCs w:val="24"/>
              </w:rPr>
            </w:pPr>
          </w:p>
        </w:tc>
        <w:tc>
          <w:tcPr>
            <w:tcW w:w="100" w:type="dxa"/>
            <w:tcBorders>
              <w:bottom w:val="single" w:sz="8" w:space="0" w:color="auto"/>
            </w:tcBorders>
            <w:vAlign w:val="bottom"/>
          </w:tcPr>
          <w:p w:rsidR="00C95806" w:rsidRDefault="00C95806">
            <w:pPr>
              <w:rPr>
                <w:sz w:val="24"/>
                <w:szCs w:val="24"/>
              </w:rPr>
            </w:pPr>
          </w:p>
        </w:tc>
        <w:tc>
          <w:tcPr>
            <w:tcW w:w="160" w:type="dxa"/>
            <w:tcBorders>
              <w:bottom w:val="single" w:sz="8" w:space="0" w:color="auto"/>
            </w:tcBorders>
            <w:vAlign w:val="bottom"/>
          </w:tcPr>
          <w:p w:rsidR="00C95806" w:rsidRDefault="00C95806">
            <w:pPr>
              <w:rPr>
                <w:sz w:val="24"/>
                <w:szCs w:val="24"/>
              </w:rPr>
            </w:pPr>
          </w:p>
        </w:tc>
        <w:tc>
          <w:tcPr>
            <w:tcW w:w="720" w:type="dxa"/>
            <w:tcBorders>
              <w:bottom w:val="single" w:sz="8" w:space="0" w:color="auto"/>
            </w:tcBorders>
            <w:vAlign w:val="bottom"/>
          </w:tcPr>
          <w:p w:rsidR="00C95806" w:rsidRDefault="00C95806">
            <w:pPr>
              <w:rPr>
                <w:sz w:val="24"/>
                <w:szCs w:val="24"/>
              </w:rPr>
            </w:pPr>
          </w:p>
        </w:tc>
        <w:tc>
          <w:tcPr>
            <w:tcW w:w="220" w:type="dxa"/>
            <w:tcBorders>
              <w:bottom w:val="single" w:sz="8" w:space="0" w:color="auto"/>
            </w:tcBorders>
            <w:vAlign w:val="bottom"/>
          </w:tcPr>
          <w:p w:rsidR="00C95806" w:rsidRDefault="00C95806">
            <w:pPr>
              <w:rPr>
                <w:sz w:val="24"/>
                <w:szCs w:val="24"/>
              </w:rPr>
            </w:pPr>
          </w:p>
        </w:tc>
        <w:tc>
          <w:tcPr>
            <w:tcW w:w="100" w:type="dxa"/>
            <w:tcBorders>
              <w:bottom w:val="single" w:sz="8" w:space="0" w:color="auto"/>
            </w:tcBorders>
            <w:vAlign w:val="bottom"/>
          </w:tcPr>
          <w:p w:rsidR="00C95806" w:rsidRDefault="00C95806">
            <w:pPr>
              <w:rPr>
                <w:sz w:val="24"/>
                <w:szCs w:val="24"/>
              </w:rPr>
            </w:pPr>
          </w:p>
        </w:tc>
        <w:tc>
          <w:tcPr>
            <w:tcW w:w="800" w:type="dxa"/>
            <w:tcBorders>
              <w:bottom w:val="single" w:sz="8" w:space="0" w:color="auto"/>
            </w:tcBorders>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0" w:type="dxa"/>
            <w:vAlign w:val="bottom"/>
          </w:tcPr>
          <w:p w:rsidR="00C95806" w:rsidRDefault="00C95806">
            <w:pPr>
              <w:rPr>
                <w:sz w:val="1"/>
                <w:szCs w:val="1"/>
              </w:rPr>
            </w:pPr>
          </w:p>
        </w:tc>
      </w:tr>
      <w:tr w:rsidR="00C95806">
        <w:trPr>
          <w:trHeight w:val="223"/>
        </w:trPr>
        <w:tc>
          <w:tcPr>
            <w:tcW w:w="2300" w:type="dxa"/>
            <w:vAlign w:val="bottom"/>
          </w:tcPr>
          <w:p w:rsidR="00C95806" w:rsidRDefault="00C95806">
            <w:pPr>
              <w:rPr>
                <w:sz w:val="19"/>
                <w:szCs w:val="19"/>
              </w:rPr>
            </w:pPr>
          </w:p>
        </w:tc>
        <w:tc>
          <w:tcPr>
            <w:tcW w:w="900" w:type="dxa"/>
            <w:tcBorders>
              <w:bottom w:val="single" w:sz="8" w:space="0" w:color="auto"/>
            </w:tcBorders>
            <w:vAlign w:val="bottom"/>
          </w:tcPr>
          <w:p w:rsidR="00C95806" w:rsidRDefault="00C95806">
            <w:pPr>
              <w:rPr>
                <w:sz w:val="19"/>
                <w:szCs w:val="19"/>
              </w:rPr>
            </w:pPr>
          </w:p>
        </w:tc>
        <w:tc>
          <w:tcPr>
            <w:tcW w:w="200" w:type="dxa"/>
            <w:tcBorders>
              <w:bottom w:val="single" w:sz="8" w:space="0" w:color="auto"/>
            </w:tcBorders>
            <w:vAlign w:val="bottom"/>
          </w:tcPr>
          <w:p w:rsidR="00C95806" w:rsidRDefault="00C95806">
            <w:pPr>
              <w:rPr>
                <w:sz w:val="19"/>
                <w:szCs w:val="19"/>
              </w:rPr>
            </w:pPr>
          </w:p>
        </w:tc>
        <w:tc>
          <w:tcPr>
            <w:tcW w:w="560" w:type="dxa"/>
            <w:tcBorders>
              <w:bottom w:val="single" w:sz="8" w:space="0" w:color="auto"/>
            </w:tcBorders>
            <w:vAlign w:val="bottom"/>
          </w:tcPr>
          <w:p w:rsidR="00C95806" w:rsidRDefault="00C95806">
            <w:pPr>
              <w:rPr>
                <w:sz w:val="19"/>
                <w:szCs w:val="19"/>
              </w:rPr>
            </w:pPr>
          </w:p>
        </w:tc>
        <w:tc>
          <w:tcPr>
            <w:tcW w:w="340" w:type="dxa"/>
            <w:tcBorders>
              <w:bottom w:val="single" w:sz="8" w:space="0" w:color="auto"/>
            </w:tcBorders>
            <w:vAlign w:val="bottom"/>
          </w:tcPr>
          <w:p w:rsidR="00C95806" w:rsidRDefault="00C95806">
            <w:pPr>
              <w:rPr>
                <w:sz w:val="19"/>
                <w:szCs w:val="19"/>
              </w:rPr>
            </w:pPr>
          </w:p>
        </w:tc>
        <w:tc>
          <w:tcPr>
            <w:tcW w:w="60" w:type="dxa"/>
            <w:tcBorders>
              <w:bottom w:val="single" w:sz="8" w:space="0" w:color="auto"/>
            </w:tcBorders>
            <w:vAlign w:val="bottom"/>
          </w:tcPr>
          <w:p w:rsidR="00C95806" w:rsidRDefault="00C95806">
            <w:pPr>
              <w:rPr>
                <w:sz w:val="19"/>
                <w:szCs w:val="19"/>
              </w:rPr>
            </w:pPr>
          </w:p>
        </w:tc>
        <w:tc>
          <w:tcPr>
            <w:tcW w:w="2380" w:type="dxa"/>
            <w:gridSpan w:val="7"/>
            <w:tcBorders>
              <w:bottom w:val="single" w:sz="8" w:space="0" w:color="auto"/>
            </w:tcBorders>
            <w:vAlign w:val="bottom"/>
          </w:tcPr>
          <w:p w:rsidR="00C95806" w:rsidRDefault="00F90F24">
            <w:pPr>
              <w:ind w:right="60"/>
              <w:jc w:val="right"/>
              <w:rPr>
                <w:sz w:val="20"/>
                <w:szCs w:val="20"/>
              </w:rPr>
            </w:pPr>
            <w:r>
              <w:rPr>
                <w:rFonts w:eastAsia="Times New Roman"/>
                <w:b/>
                <w:bCs/>
                <w:sz w:val="18"/>
                <w:szCs w:val="18"/>
              </w:rPr>
              <w:t>Photronics, Inc. Shareholders</w:t>
            </w:r>
          </w:p>
        </w:tc>
        <w:tc>
          <w:tcPr>
            <w:tcW w:w="80" w:type="dxa"/>
            <w:tcBorders>
              <w:bottom w:val="single" w:sz="8" w:space="0" w:color="auto"/>
            </w:tcBorders>
            <w:vAlign w:val="bottom"/>
          </w:tcPr>
          <w:p w:rsidR="00C95806" w:rsidRDefault="00C95806">
            <w:pPr>
              <w:rPr>
                <w:sz w:val="19"/>
                <w:szCs w:val="19"/>
              </w:rPr>
            </w:pPr>
          </w:p>
        </w:tc>
        <w:tc>
          <w:tcPr>
            <w:tcW w:w="800" w:type="dxa"/>
            <w:tcBorders>
              <w:bottom w:val="single" w:sz="8" w:space="0" w:color="auto"/>
            </w:tcBorders>
            <w:vAlign w:val="bottom"/>
          </w:tcPr>
          <w:p w:rsidR="00C95806" w:rsidRDefault="00C95806">
            <w:pPr>
              <w:rPr>
                <w:sz w:val="19"/>
                <w:szCs w:val="19"/>
              </w:rPr>
            </w:pPr>
          </w:p>
        </w:tc>
        <w:tc>
          <w:tcPr>
            <w:tcW w:w="80" w:type="dxa"/>
            <w:tcBorders>
              <w:bottom w:val="single" w:sz="8" w:space="0" w:color="auto"/>
            </w:tcBorders>
            <w:vAlign w:val="bottom"/>
          </w:tcPr>
          <w:p w:rsidR="00C95806" w:rsidRDefault="00C95806">
            <w:pPr>
              <w:rPr>
                <w:sz w:val="19"/>
                <w:szCs w:val="19"/>
              </w:rPr>
            </w:pPr>
          </w:p>
        </w:tc>
        <w:tc>
          <w:tcPr>
            <w:tcW w:w="140" w:type="dxa"/>
            <w:tcBorders>
              <w:bottom w:val="single" w:sz="8" w:space="0" w:color="auto"/>
            </w:tcBorders>
            <w:vAlign w:val="bottom"/>
          </w:tcPr>
          <w:p w:rsidR="00C95806" w:rsidRDefault="00C95806">
            <w:pPr>
              <w:rPr>
                <w:sz w:val="19"/>
                <w:szCs w:val="19"/>
              </w:rPr>
            </w:pPr>
          </w:p>
        </w:tc>
        <w:tc>
          <w:tcPr>
            <w:tcW w:w="200" w:type="dxa"/>
            <w:tcBorders>
              <w:bottom w:val="single" w:sz="8" w:space="0" w:color="auto"/>
            </w:tcBorders>
            <w:vAlign w:val="bottom"/>
          </w:tcPr>
          <w:p w:rsidR="00C95806" w:rsidRDefault="00C95806">
            <w:pPr>
              <w:rPr>
                <w:sz w:val="19"/>
                <w:szCs w:val="19"/>
              </w:rPr>
            </w:pPr>
          </w:p>
        </w:tc>
        <w:tc>
          <w:tcPr>
            <w:tcW w:w="880" w:type="dxa"/>
            <w:tcBorders>
              <w:bottom w:val="single" w:sz="8" w:space="0" w:color="auto"/>
            </w:tcBorders>
            <w:vAlign w:val="bottom"/>
          </w:tcPr>
          <w:p w:rsidR="00C95806" w:rsidRDefault="00C95806">
            <w:pPr>
              <w:rPr>
                <w:sz w:val="19"/>
                <w:szCs w:val="19"/>
              </w:rPr>
            </w:pPr>
          </w:p>
        </w:tc>
        <w:tc>
          <w:tcPr>
            <w:tcW w:w="1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160" w:type="dxa"/>
            <w:vAlign w:val="bottom"/>
          </w:tcPr>
          <w:p w:rsidR="00C95806" w:rsidRDefault="00C95806">
            <w:pPr>
              <w:rPr>
                <w:sz w:val="19"/>
                <w:szCs w:val="19"/>
              </w:rPr>
            </w:pPr>
          </w:p>
        </w:tc>
        <w:tc>
          <w:tcPr>
            <w:tcW w:w="720" w:type="dxa"/>
            <w:vAlign w:val="bottom"/>
          </w:tcPr>
          <w:p w:rsidR="00C95806" w:rsidRDefault="00C95806">
            <w:pPr>
              <w:rPr>
                <w:sz w:val="19"/>
                <w:szCs w:val="19"/>
              </w:rPr>
            </w:pPr>
          </w:p>
        </w:tc>
        <w:tc>
          <w:tcPr>
            <w:tcW w:w="2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0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194"/>
        </w:trPr>
        <w:tc>
          <w:tcPr>
            <w:tcW w:w="2300" w:type="dxa"/>
            <w:vAlign w:val="bottom"/>
          </w:tcPr>
          <w:p w:rsidR="00C95806" w:rsidRDefault="00C95806">
            <w:pPr>
              <w:rPr>
                <w:sz w:val="16"/>
                <w:szCs w:val="16"/>
              </w:rPr>
            </w:pPr>
          </w:p>
        </w:tc>
        <w:tc>
          <w:tcPr>
            <w:tcW w:w="900" w:type="dxa"/>
            <w:vAlign w:val="bottom"/>
          </w:tcPr>
          <w:p w:rsidR="00C95806" w:rsidRDefault="00C95806">
            <w:pPr>
              <w:rPr>
                <w:sz w:val="16"/>
                <w:szCs w:val="16"/>
              </w:rPr>
            </w:pPr>
          </w:p>
        </w:tc>
        <w:tc>
          <w:tcPr>
            <w:tcW w:w="200" w:type="dxa"/>
            <w:vAlign w:val="bottom"/>
          </w:tcPr>
          <w:p w:rsidR="00C95806" w:rsidRDefault="00C95806">
            <w:pPr>
              <w:rPr>
                <w:sz w:val="16"/>
                <w:szCs w:val="16"/>
              </w:rPr>
            </w:pPr>
          </w:p>
        </w:tc>
        <w:tc>
          <w:tcPr>
            <w:tcW w:w="560" w:type="dxa"/>
            <w:vAlign w:val="bottom"/>
          </w:tcPr>
          <w:p w:rsidR="00C95806" w:rsidRDefault="00C95806">
            <w:pPr>
              <w:rPr>
                <w:sz w:val="16"/>
                <w:szCs w:val="16"/>
              </w:rPr>
            </w:pPr>
          </w:p>
        </w:tc>
        <w:tc>
          <w:tcPr>
            <w:tcW w:w="340" w:type="dxa"/>
            <w:vAlign w:val="bottom"/>
          </w:tcPr>
          <w:p w:rsidR="00C95806" w:rsidRDefault="00C95806">
            <w:pPr>
              <w:rPr>
                <w:sz w:val="16"/>
                <w:szCs w:val="16"/>
              </w:rPr>
            </w:pPr>
          </w:p>
        </w:tc>
        <w:tc>
          <w:tcPr>
            <w:tcW w:w="60" w:type="dxa"/>
            <w:vAlign w:val="bottom"/>
          </w:tcPr>
          <w:p w:rsidR="00C95806" w:rsidRDefault="00C95806">
            <w:pPr>
              <w:rPr>
                <w:sz w:val="16"/>
                <w:szCs w:val="16"/>
              </w:rPr>
            </w:pPr>
          </w:p>
        </w:tc>
        <w:tc>
          <w:tcPr>
            <w:tcW w:w="16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780" w:type="dxa"/>
            <w:vAlign w:val="bottom"/>
          </w:tcPr>
          <w:p w:rsidR="00C95806" w:rsidRDefault="00C95806">
            <w:pPr>
              <w:rPr>
                <w:sz w:val="16"/>
                <w:szCs w:val="16"/>
              </w:rPr>
            </w:pPr>
          </w:p>
        </w:tc>
        <w:tc>
          <w:tcPr>
            <w:tcW w:w="22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800" w:type="dxa"/>
            <w:vAlign w:val="bottom"/>
          </w:tcPr>
          <w:p w:rsidR="00C95806" w:rsidRDefault="00C95806">
            <w:pPr>
              <w:rPr>
                <w:sz w:val="16"/>
                <w:szCs w:val="16"/>
              </w:rPr>
            </w:pPr>
          </w:p>
        </w:tc>
        <w:tc>
          <w:tcPr>
            <w:tcW w:w="220" w:type="dxa"/>
            <w:vAlign w:val="bottom"/>
          </w:tcPr>
          <w:p w:rsidR="00C95806" w:rsidRDefault="00C95806">
            <w:pPr>
              <w:rPr>
                <w:sz w:val="16"/>
                <w:szCs w:val="16"/>
              </w:rPr>
            </w:pPr>
          </w:p>
        </w:tc>
        <w:tc>
          <w:tcPr>
            <w:tcW w:w="80" w:type="dxa"/>
            <w:vAlign w:val="bottom"/>
          </w:tcPr>
          <w:p w:rsidR="00C95806" w:rsidRDefault="00C95806">
            <w:pPr>
              <w:rPr>
                <w:sz w:val="16"/>
                <w:szCs w:val="16"/>
              </w:rPr>
            </w:pPr>
          </w:p>
        </w:tc>
        <w:tc>
          <w:tcPr>
            <w:tcW w:w="800" w:type="dxa"/>
            <w:vAlign w:val="bottom"/>
          </w:tcPr>
          <w:p w:rsidR="00C95806" w:rsidRDefault="00C95806">
            <w:pPr>
              <w:rPr>
                <w:sz w:val="16"/>
                <w:szCs w:val="16"/>
              </w:rPr>
            </w:pPr>
          </w:p>
        </w:tc>
        <w:tc>
          <w:tcPr>
            <w:tcW w:w="80" w:type="dxa"/>
            <w:vAlign w:val="bottom"/>
          </w:tcPr>
          <w:p w:rsidR="00C95806" w:rsidRDefault="00C95806">
            <w:pPr>
              <w:rPr>
                <w:sz w:val="16"/>
                <w:szCs w:val="16"/>
              </w:rPr>
            </w:pPr>
          </w:p>
        </w:tc>
        <w:tc>
          <w:tcPr>
            <w:tcW w:w="140" w:type="dxa"/>
            <w:vAlign w:val="bottom"/>
          </w:tcPr>
          <w:p w:rsidR="00C95806" w:rsidRDefault="00C95806">
            <w:pPr>
              <w:rPr>
                <w:sz w:val="16"/>
                <w:szCs w:val="16"/>
              </w:rPr>
            </w:pPr>
          </w:p>
        </w:tc>
        <w:tc>
          <w:tcPr>
            <w:tcW w:w="1080" w:type="dxa"/>
            <w:gridSpan w:val="2"/>
            <w:vAlign w:val="bottom"/>
          </w:tcPr>
          <w:p w:rsidR="00C95806" w:rsidRDefault="00F90F24">
            <w:pPr>
              <w:spacing w:line="194" w:lineRule="exact"/>
              <w:jc w:val="right"/>
              <w:rPr>
                <w:sz w:val="20"/>
                <w:szCs w:val="20"/>
              </w:rPr>
            </w:pPr>
            <w:r>
              <w:rPr>
                <w:rFonts w:eastAsia="Times New Roman"/>
                <w:b/>
                <w:bCs/>
                <w:w w:val="99"/>
                <w:sz w:val="18"/>
                <w:szCs w:val="18"/>
              </w:rPr>
              <w:t>Accumulated</w:t>
            </w:r>
          </w:p>
        </w:tc>
        <w:tc>
          <w:tcPr>
            <w:tcW w:w="12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160" w:type="dxa"/>
            <w:vAlign w:val="bottom"/>
          </w:tcPr>
          <w:p w:rsidR="00C95806" w:rsidRDefault="00C95806">
            <w:pPr>
              <w:rPr>
                <w:sz w:val="16"/>
                <w:szCs w:val="16"/>
              </w:rPr>
            </w:pPr>
          </w:p>
        </w:tc>
        <w:tc>
          <w:tcPr>
            <w:tcW w:w="720" w:type="dxa"/>
            <w:vAlign w:val="bottom"/>
          </w:tcPr>
          <w:p w:rsidR="00C95806" w:rsidRDefault="00C95806">
            <w:pPr>
              <w:rPr>
                <w:sz w:val="16"/>
                <w:szCs w:val="16"/>
              </w:rPr>
            </w:pPr>
          </w:p>
        </w:tc>
        <w:tc>
          <w:tcPr>
            <w:tcW w:w="22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80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C95806">
            <w:pPr>
              <w:rPr>
                <w:sz w:val="18"/>
                <w:szCs w:val="18"/>
              </w:rPr>
            </w:pPr>
          </w:p>
        </w:tc>
        <w:tc>
          <w:tcPr>
            <w:tcW w:w="1660" w:type="dxa"/>
            <w:gridSpan w:val="3"/>
            <w:vMerge w:val="restart"/>
            <w:vAlign w:val="bottom"/>
          </w:tcPr>
          <w:p w:rsidR="00C95806" w:rsidRDefault="00F90F24">
            <w:pPr>
              <w:jc w:val="right"/>
              <w:rPr>
                <w:sz w:val="20"/>
                <w:szCs w:val="20"/>
              </w:rPr>
            </w:pPr>
            <w:r>
              <w:rPr>
                <w:rFonts w:eastAsia="Times New Roman"/>
                <w:b/>
                <w:bCs/>
                <w:sz w:val="18"/>
                <w:szCs w:val="18"/>
              </w:rPr>
              <w:t>Common Stock</w:t>
            </w:r>
          </w:p>
        </w:tc>
        <w:tc>
          <w:tcPr>
            <w:tcW w:w="340" w:type="dxa"/>
            <w:vAlign w:val="bottom"/>
          </w:tcPr>
          <w:p w:rsidR="00C95806" w:rsidRDefault="00C95806">
            <w:pPr>
              <w:rPr>
                <w:sz w:val="18"/>
                <w:szCs w:val="18"/>
              </w:rPr>
            </w:pPr>
          </w:p>
        </w:tc>
        <w:tc>
          <w:tcPr>
            <w:tcW w:w="6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100" w:type="dxa"/>
            <w:gridSpan w:val="3"/>
            <w:vAlign w:val="bottom"/>
          </w:tcPr>
          <w:p w:rsidR="00C95806" w:rsidRDefault="00F90F24">
            <w:pPr>
              <w:ind w:right="240"/>
              <w:jc w:val="right"/>
              <w:rPr>
                <w:sz w:val="20"/>
                <w:szCs w:val="20"/>
              </w:rPr>
            </w:pPr>
            <w:r>
              <w:rPr>
                <w:rFonts w:eastAsia="Times New Roman"/>
                <w:b/>
                <w:bCs/>
                <w:sz w:val="18"/>
                <w:szCs w:val="18"/>
              </w:rPr>
              <w:t>Additional</w:t>
            </w:r>
          </w:p>
        </w:tc>
        <w:tc>
          <w:tcPr>
            <w:tcW w:w="10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000" w:type="dxa"/>
            <w:gridSpan w:val="2"/>
            <w:vAlign w:val="bottom"/>
          </w:tcPr>
          <w:p w:rsidR="00C95806" w:rsidRDefault="00F90F24">
            <w:pPr>
              <w:ind w:right="460"/>
              <w:jc w:val="center"/>
              <w:rPr>
                <w:sz w:val="20"/>
                <w:szCs w:val="20"/>
              </w:rPr>
            </w:pPr>
            <w:r>
              <w:rPr>
                <w:rFonts w:eastAsia="Times New Roman"/>
                <w:b/>
                <w:bCs/>
                <w:w w:val="99"/>
                <w:sz w:val="18"/>
                <w:szCs w:val="18"/>
              </w:rPr>
              <w:t>Other</w:t>
            </w: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940" w:type="dxa"/>
            <w:gridSpan w:val="2"/>
            <w:vAlign w:val="bottom"/>
          </w:tcPr>
          <w:p w:rsidR="00C95806" w:rsidRDefault="00F90F24">
            <w:pPr>
              <w:ind w:right="480"/>
              <w:jc w:val="right"/>
              <w:rPr>
                <w:sz w:val="20"/>
                <w:szCs w:val="20"/>
              </w:rPr>
            </w:pPr>
            <w:r>
              <w:rPr>
                <w:rFonts w:eastAsia="Times New Roman"/>
                <w:b/>
                <w:bCs/>
                <w:sz w:val="18"/>
                <w:szCs w:val="18"/>
              </w:rPr>
              <w:t>Non-</w:t>
            </w:r>
          </w:p>
        </w:tc>
        <w:tc>
          <w:tcPr>
            <w:tcW w:w="10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8"/>
        </w:trPr>
        <w:tc>
          <w:tcPr>
            <w:tcW w:w="2300" w:type="dxa"/>
            <w:vAlign w:val="bottom"/>
          </w:tcPr>
          <w:p w:rsidR="00C95806" w:rsidRDefault="00C95806">
            <w:pPr>
              <w:rPr>
                <w:sz w:val="18"/>
                <w:szCs w:val="18"/>
              </w:rPr>
            </w:pPr>
          </w:p>
        </w:tc>
        <w:tc>
          <w:tcPr>
            <w:tcW w:w="1660" w:type="dxa"/>
            <w:gridSpan w:val="3"/>
            <w:vMerge/>
            <w:tcBorders>
              <w:bottom w:val="single" w:sz="8" w:space="0" w:color="auto"/>
            </w:tcBorders>
            <w:vAlign w:val="bottom"/>
          </w:tcPr>
          <w:p w:rsidR="00C95806" w:rsidRDefault="00C95806">
            <w:pPr>
              <w:rPr>
                <w:sz w:val="18"/>
                <w:szCs w:val="18"/>
              </w:rPr>
            </w:pPr>
          </w:p>
        </w:tc>
        <w:tc>
          <w:tcPr>
            <w:tcW w:w="340" w:type="dxa"/>
            <w:tcBorders>
              <w:bottom w:val="single" w:sz="8" w:space="0" w:color="auto"/>
            </w:tcBorders>
            <w:vAlign w:val="bottom"/>
          </w:tcPr>
          <w:p w:rsidR="00C95806" w:rsidRDefault="00C95806">
            <w:pPr>
              <w:rPr>
                <w:sz w:val="18"/>
                <w:szCs w:val="18"/>
              </w:rPr>
            </w:pPr>
          </w:p>
        </w:tc>
        <w:tc>
          <w:tcPr>
            <w:tcW w:w="6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0" w:type="dxa"/>
            <w:gridSpan w:val="2"/>
            <w:vAlign w:val="bottom"/>
          </w:tcPr>
          <w:p w:rsidR="00C95806" w:rsidRDefault="00F90F24">
            <w:pPr>
              <w:ind w:right="440"/>
              <w:jc w:val="right"/>
              <w:rPr>
                <w:sz w:val="20"/>
                <w:szCs w:val="20"/>
              </w:rPr>
            </w:pPr>
            <w:r>
              <w:rPr>
                <w:rFonts w:eastAsia="Times New Roman"/>
                <w:b/>
                <w:bCs/>
                <w:w w:val="96"/>
                <w:sz w:val="18"/>
                <w:szCs w:val="18"/>
              </w:rPr>
              <w:t>Paid-in</w:t>
            </w:r>
          </w:p>
        </w:tc>
        <w:tc>
          <w:tcPr>
            <w:tcW w:w="100" w:type="dxa"/>
            <w:vAlign w:val="bottom"/>
          </w:tcPr>
          <w:p w:rsidR="00C95806" w:rsidRDefault="00C95806">
            <w:pPr>
              <w:rPr>
                <w:sz w:val="18"/>
                <w:szCs w:val="18"/>
              </w:rPr>
            </w:pPr>
          </w:p>
        </w:tc>
        <w:tc>
          <w:tcPr>
            <w:tcW w:w="1020" w:type="dxa"/>
            <w:gridSpan w:val="2"/>
            <w:vAlign w:val="bottom"/>
          </w:tcPr>
          <w:p w:rsidR="00C95806" w:rsidRDefault="00F90F24">
            <w:pPr>
              <w:ind w:right="320"/>
              <w:jc w:val="right"/>
              <w:rPr>
                <w:sz w:val="20"/>
                <w:szCs w:val="20"/>
              </w:rPr>
            </w:pPr>
            <w:r>
              <w:rPr>
                <w:rFonts w:eastAsia="Times New Roman"/>
                <w:b/>
                <w:bCs/>
                <w:w w:val="98"/>
                <w:sz w:val="18"/>
                <w:szCs w:val="18"/>
              </w:rPr>
              <w:t>Retained</w:t>
            </w:r>
          </w:p>
        </w:tc>
        <w:tc>
          <w:tcPr>
            <w:tcW w:w="80" w:type="dxa"/>
            <w:vAlign w:val="bottom"/>
          </w:tcPr>
          <w:p w:rsidR="00C95806" w:rsidRDefault="00C95806">
            <w:pPr>
              <w:rPr>
                <w:sz w:val="18"/>
                <w:szCs w:val="18"/>
              </w:rPr>
            </w:pPr>
          </w:p>
        </w:tc>
        <w:tc>
          <w:tcPr>
            <w:tcW w:w="880" w:type="dxa"/>
            <w:gridSpan w:val="2"/>
            <w:vAlign w:val="bottom"/>
          </w:tcPr>
          <w:p w:rsidR="00C95806" w:rsidRDefault="00F90F24">
            <w:pPr>
              <w:ind w:right="101"/>
              <w:jc w:val="right"/>
              <w:rPr>
                <w:sz w:val="20"/>
                <w:szCs w:val="20"/>
              </w:rPr>
            </w:pPr>
            <w:r>
              <w:rPr>
                <w:rFonts w:eastAsia="Times New Roman"/>
                <w:b/>
                <w:bCs/>
                <w:w w:val="95"/>
                <w:sz w:val="18"/>
                <w:szCs w:val="18"/>
              </w:rPr>
              <w:t>Treasury</w:t>
            </w:r>
          </w:p>
        </w:tc>
        <w:tc>
          <w:tcPr>
            <w:tcW w:w="1340" w:type="dxa"/>
            <w:gridSpan w:val="4"/>
            <w:vAlign w:val="bottom"/>
          </w:tcPr>
          <w:p w:rsidR="00C95806" w:rsidRDefault="00F90F24">
            <w:pPr>
              <w:ind w:right="100"/>
              <w:jc w:val="center"/>
              <w:rPr>
                <w:sz w:val="20"/>
                <w:szCs w:val="20"/>
              </w:rPr>
            </w:pPr>
            <w:r>
              <w:rPr>
                <w:rFonts w:eastAsia="Times New Roman"/>
                <w:b/>
                <w:bCs/>
                <w:w w:val="99"/>
                <w:sz w:val="18"/>
                <w:szCs w:val="18"/>
              </w:rPr>
              <w:t>Comprehensive</w:t>
            </w:r>
          </w:p>
        </w:tc>
        <w:tc>
          <w:tcPr>
            <w:tcW w:w="1200" w:type="dxa"/>
            <w:gridSpan w:val="4"/>
            <w:vAlign w:val="bottom"/>
          </w:tcPr>
          <w:p w:rsidR="00C95806" w:rsidRDefault="00F90F24">
            <w:pPr>
              <w:ind w:right="240"/>
              <w:jc w:val="center"/>
              <w:rPr>
                <w:sz w:val="20"/>
                <w:szCs w:val="20"/>
              </w:rPr>
            </w:pPr>
            <w:r>
              <w:rPr>
                <w:rFonts w:eastAsia="Times New Roman"/>
                <w:b/>
                <w:bCs/>
                <w:w w:val="99"/>
                <w:sz w:val="18"/>
                <w:szCs w:val="18"/>
              </w:rPr>
              <w:t>controlling</w:t>
            </w:r>
          </w:p>
        </w:tc>
        <w:tc>
          <w:tcPr>
            <w:tcW w:w="100" w:type="dxa"/>
            <w:vAlign w:val="bottom"/>
          </w:tcPr>
          <w:p w:rsidR="00C95806" w:rsidRDefault="00C95806">
            <w:pPr>
              <w:rPr>
                <w:sz w:val="18"/>
                <w:szCs w:val="18"/>
              </w:rPr>
            </w:pPr>
          </w:p>
        </w:tc>
        <w:tc>
          <w:tcPr>
            <w:tcW w:w="900" w:type="dxa"/>
            <w:gridSpan w:val="2"/>
            <w:vAlign w:val="bottom"/>
          </w:tcPr>
          <w:p w:rsidR="00C95806" w:rsidRDefault="00F90F24">
            <w:pPr>
              <w:ind w:right="360"/>
              <w:jc w:val="right"/>
              <w:rPr>
                <w:sz w:val="20"/>
                <w:szCs w:val="20"/>
              </w:rPr>
            </w:pPr>
            <w:r>
              <w:rPr>
                <w:rFonts w:eastAsia="Times New Roman"/>
                <w:b/>
                <w:bCs/>
                <w:sz w:val="18"/>
                <w:szCs w:val="18"/>
              </w:rPr>
              <w:t>Total</w:t>
            </w:r>
          </w:p>
        </w:tc>
        <w:tc>
          <w:tcPr>
            <w:tcW w:w="0" w:type="dxa"/>
            <w:vAlign w:val="bottom"/>
          </w:tcPr>
          <w:p w:rsidR="00C95806" w:rsidRDefault="00C95806">
            <w:pPr>
              <w:rPr>
                <w:sz w:val="1"/>
                <w:szCs w:val="1"/>
              </w:rPr>
            </w:pPr>
          </w:p>
        </w:tc>
      </w:tr>
      <w:tr w:rsidR="00C95806">
        <w:trPr>
          <w:trHeight w:val="223"/>
        </w:trPr>
        <w:tc>
          <w:tcPr>
            <w:tcW w:w="2300" w:type="dxa"/>
            <w:vAlign w:val="bottom"/>
          </w:tcPr>
          <w:p w:rsidR="00C95806" w:rsidRDefault="00C95806">
            <w:pPr>
              <w:rPr>
                <w:sz w:val="19"/>
                <w:szCs w:val="19"/>
              </w:rPr>
            </w:pPr>
          </w:p>
        </w:tc>
        <w:tc>
          <w:tcPr>
            <w:tcW w:w="1100" w:type="dxa"/>
            <w:gridSpan w:val="2"/>
            <w:vAlign w:val="bottom"/>
          </w:tcPr>
          <w:p w:rsidR="00C95806" w:rsidRDefault="00F90F24">
            <w:pPr>
              <w:ind w:left="120"/>
              <w:rPr>
                <w:sz w:val="20"/>
                <w:szCs w:val="20"/>
              </w:rPr>
            </w:pPr>
            <w:r>
              <w:rPr>
                <w:rFonts w:eastAsia="Times New Roman"/>
                <w:b/>
                <w:bCs/>
                <w:sz w:val="18"/>
                <w:szCs w:val="18"/>
              </w:rPr>
              <w:t>Shares</w:t>
            </w:r>
          </w:p>
        </w:tc>
        <w:tc>
          <w:tcPr>
            <w:tcW w:w="900" w:type="dxa"/>
            <w:gridSpan w:val="2"/>
            <w:vAlign w:val="bottom"/>
          </w:tcPr>
          <w:p w:rsidR="00C95806" w:rsidRDefault="00F90F24">
            <w:pPr>
              <w:ind w:right="110"/>
              <w:jc w:val="right"/>
              <w:rPr>
                <w:sz w:val="20"/>
                <w:szCs w:val="20"/>
              </w:rPr>
            </w:pPr>
            <w:r>
              <w:rPr>
                <w:rFonts w:eastAsia="Times New Roman"/>
                <w:b/>
                <w:bCs/>
                <w:sz w:val="18"/>
                <w:szCs w:val="18"/>
              </w:rPr>
              <w:t>Amount</w:t>
            </w:r>
          </w:p>
        </w:tc>
        <w:tc>
          <w:tcPr>
            <w:tcW w:w="60" w:type="dxa"/>
            <w:vAlign w:val="bottom"/>
          </w:tcPr>
          <w:p w:rsidR="00C95806" w:rsidRDefault="00C95806">
            <w:pPr>
              <w:rPr>
                <w:sz w:val="19"/>
                <w:szCs w:val="19"/>
              </w:rPr>
            </w:pPr>
          </w:p>
        </w:tc>
        <w:tc>
          <w:tcPr>
            <w:tcW w:w="16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1000" w:type="dxa"/>
            <w:gridSpan w:val="2"/>
            <w:vAlign w:val="bottom"/>
          </w:tcPr>
          <w:p w:rsidR="00C95806" w:rsidRDefault="00F90F24">
            <w:pPr>
              <w:ind w:right="440"/>
              <w:jc w:val="right"/>
              <w:rPr>
                <w:sz w:val="20"/>
                <w:szCs w:val="20"/>
              </w:rPr>
            </w:pPr>
            <w:r>
              <w:rPr>
                <w:rFonts w:eastAsia="Times New Roman"/>
                <w:b/>
                <w:bCs/>
                <w:w w:val="94"/>
                <w:sz w:val="18"/>
                <w:szCs w:val="18"/>
              </w:rPr>
              <w:t>Capital</w:t>
            </w:r>
          </w:p>
        </w:tc>
        <w:tc>
          <w:tcPr>
            <w:tcW w:w="1120" w:type="dxa"/>
            <w:gridSpan w:val="3"/>
            <w:vAlign w:val="bottom"/>
          </w:tcPr>
          <w:p w:rsidR="00C95806" w:rsidRDefault="00F90F24">
            <w:pPr>
              <w:ind w:right="380"/>
              <w:jc w:val="right"/>
              <w:rPr>
                <w:sz w:val="20"/>
                <w:szCs w:val="20"/>
              </w:rPr>
            </w:pPr>
            <w:r>
              <w:rPr>
                <w:rFonts w:eastAsia="Times New Roman"/>
                <w:b/>
                <w:bCs/>
                <w:sz w:val="18"/>
                <w:szCs w:val="18"/>
              </w:rPr>
              <w:t>Earnings</w:t>
            </w:r>
          </w:p>
        </w:tc>
        <w:tc>
          <w:tcPr>
            <w:tcW w:w="80" w:type="dxa"/>
            <w:vAlign w:val="bottom"/>
          </w:tcPr>
          <w:p w:rsidR="00C95806" w:rsidRDefault="00C95806">
            <w:pPr>
              <w:rPr>
                <w:sz w:val="19"/>
                <w:szCs w:val="19"/>
              </w:rPr>
            </w:pPr>
          </w:p>
        </w:tc>
        <w:tc>
          <w:tcPr>
            <w:tcW w:w="880" w:type="dxa"/>
            <w:gridSpan w:val="2"/>
            <w:vAlign w:val="bottom"/>
          </w:tcPr>
          <w:p w:rsidR="00C95806" w:rsidRDefault="00F90F24">
            <w:pPr>
              <w:ind w:right="301"/>
              <w:jc w:val="right"/>
              <w:rPr>
                <w:sz w:val="20"/>
                <w:szCs w:val="20"/>
              </w:rPr>
            </w:pPr>
            <w:r>
              <w:rPr>
                <w:rFonts w:eastAsia="Times New Roman"/>
                <w:b/>
                <w:bCs/>
                <w:sz w:val="18"/>
                <w:szCs w:val="18"/>
              </w:rPr>
              <w:t>Stock</w:t>
            </w:r>
          </w:p>
        </w:tc>
        <w:tc>
          <w:tcPr>
            <w:tcW w:w="140" w:type="dxa"/>
            <w:vAlign w:val="bottom"/>
          </w:tcPr>
          <w:p w:rsidR="00C95806" w:rsidRDefault="00C95806">
            <w:pPr>
              <w:rPr>
                <w:sz w:val="19"/>
                <w:szCs w:val="19"/>
              </w:rPr>
            </w:pPr>
          </w:p>
        </w:tc>
        <w:tc>
          <w:tcPr>
            <w:tcW w:w="200" w:type="dxa"/>
            <w:vAlign w:val="bottom"/>
          </w:tcPr>
          <w:p w:rsidR="00C95806" w:rsidRDefault="00C95806">
            <w:pPr>
              <w:rPr>
                <w:sz w:val="19"/>
                <w:szCs w:val="19"/>
              </w:rPr>
            </w:pPr>
          </w:p>
        </w:tc>
        <w:tc>
          <w:tcPr>
            <w:tcW w:w="1000" w:type="dxa"/>
            <w:gridSpan w:val="2"/>
            <w:vAlign w:val="bottom"/>
          </w:tcPr>
          <w:p w:rsidR="00C95806" w:rsidRDefault="00F90F24">
            <w:pPr>
              <w:ind w:right="440"/>
              <w:jc w:val="center"/>
              <w:rPr>
                <w:sz w:val="20"/>
                <w:szCs w:val="20"/>
              </w:rPr>
            </w:pPr>
            <w:r>
              <w:rPr>
                <w:rFonts w:eastAsia="Times New Roman"/>
                <w:b/>
                <w:bCs/>
                <w:sz w:val="18"/>
                <w:szCs w:val="18"/>
              </w:rPr>
              <w:t>Loss</w:t>
            </w:r>
          </w:p>
        </w:tc>
        <w:tc>
          <w:tcPr>
            <w:tcW w:w="100" w:type="dxa"/>
            <w:vAlign w:val="bottom"/>
          </w:tcPr>
          <w:p w:rsidR="00C95806" w:rsidRDefault="00C95806">
            <w:pPr>
              <w:rPr>
                <w:sz w:val="19"/>
                <w:szCs w:val="19"/>
              </w:rPr>
            </w:pPr>
          </w:p>
        </w:tc>
        <w:tc>
          <w:tcPr>
            <w:tcW w:w="1100" w:type="dxa"/>
            <w:gridSpan w:val="3"/>
            <w:vAlign w:val="bottom"/>
          </w:tcPr>
          <w:p w:rsidR="00C95806" w:rsidRDefault="00F90F24">
            <w:pPr>
              <w:ind w:right="360"/>
              <w:jc w:val="center"/>
              <w:rPr>
                <w:sz w:val="20"/>
                <w:szCs w:val="20"/>
              </w:rPr>
            </w:pPr>
            <w:r>
              <w:rPr>
                <w:rFonts w:eastAsia="Times New Roman"/>
                <w:b/>
                <w:bCs/>
                <w:w w:val="98"/>
                <w:sz w:val="18"/>
                <w:szCs w:val="18"/>
              </w:rPr>
              <w:t>Interests</w:t>
            </w:r>
          </w:p>
        </w:tc>
        <w:tc>
          <w:tcPr>
            <w:tcW w:w="100" w:type="dxa"/>
            <w:vAlign w:val="bottom"/>
          </w:tcPr>
          <w:p w:rsidR="00C95806" w:rsidRDefault="00C95806">
            <w:pPr>
              <w:rPr>
                <w:sz w:val="19"/>
                <w:szCs w:val="19"/>
              </w:rPr>
            </w:pPr>
          </w:p>
        </w:tc>
        <w:tc>
          <w:tcPr>
            <w:tcW w:w="900" w:type="dxa"/>
            <w:gridSpan w:val="2"/>
            <w:vAlign w:val="bottom"/>
          </w:tcPr>
          <w:p w:rsidR="00C95806" w:rsidRDefault="00F90F24">
            <w:pPr>
              <w:ind w:right="360"/>
              <w:jc w:val="right"/>
              <w:rPr>
                <w:sz w:val="20"/>
                <w:szCs w:val="20"/>
              </w:rPr>
            </w:pPr>
            <w:r>
              <w:rPr>
                <w:rFonts w:eastAsia="Times New Roman"/>
                <w:b/>
                <w:bCs/>
                <w:w w:val="99"/>
                <w:sz w:val="18"/>
                <w:szCs w:val="18"/>
              </w:rPr>
              <w:t>Equity</w:t>
            </w: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C95806">
            <w:pPr>
              <w:rPr>
                <w:sz w:val="18"/>
                <w:szCs w:val="18"/>
              </w:rPr>
            </w:pPr>
          </w:p>
        </w:tc>
        <w:tc>
          <w:tcPr>
            <w:tcW w:w="900" w:type="dxa"/>
            <w:tcBorders>
              <w:top w:val="single" w:sz="8" w:space="0" w:color="auto"/>
            </w:tcBorders>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560" w:type="dxa"/>
            <w:tcBorders>
              <w:top w:val="single" w:sz="8" w:space="0" w:color="auto"/>
            </w:tcBorders>
            <w:vAlign w:val="bottom"/>
          </w:tcPr>
          <w:p w:rsidR="00C95806" w:rsidRDefault="00C95806">
            <w:pPr>
              <w:rPr>
                <w:sz w:val="18"/>
                <w:szCs w:val="18"/>
              </w:rPr>
            </w:pPr>
          </w:p>
        </w:tc>
        <w:tc>
          <w:tcPr>
            <w:tcW w:w="340" w:type="dxa"/>
            <w:tcBorders>
              <w:top w:val="single" w:sz="8" w:space="0" w:color="auto"/>
            </w:tcBorders>
            <w:vAlign w:val="bottom"/>
          </w:tcPr>
          <w:p w:rsidR="00C95806" w:rsidRDefault="00C95806">
            <w:pPr>
              <w:rPr>
                <w:sz w:val="18"/>
                <w:szCs w:val="18"/>
              </w:rPr>
            </w:pPr>
          </w:p>
        </w:tc>
        <w:tc>
          <w:tcPr>
            <w:tcW w:w="6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00" w:type="dxa"/>
            <w:tcBorders>
              <w:top w:val="single" w:sz="8" w:space="0" w:color="auto"/>
            </w:tcBorders>
            <w:vAlign w:val="bottom"/>
          </w:tcPr>
          <w:p w:rsidR="00C95806" w:rsidRDefault="00C95806">
            <w:pPr>
              <w:rPr>
                <w:sz w:val="18"/>
                <w:szCs w:val="18"/>
              </w:rPr>
            </w:pPr>
          </w:p>
        </w:tc>
        <w:tc>
          <w:tcPr>
            <w:tcW w:w="780" w:type="dxa"/>
            <w:tcBorders>
              <w:top w:val="single" w:sz="8" w:space="0" w:color="auto"/>
            </w:tcBorders>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00" w:type="dxa"/>
            <w:tcBorders>
              <w:top w:val="single" w:sz="8" w:space="0" w:color="auto"/>
            </w:tcBorders>
            <w:vAlign w:val="bottom"/>
          </w:tcPr>
          <w:p w:rsidR="00C95806" w:rsidRDefault="00C95806">
            <w:pPr>
              <w:rPr>
                <w:sz w:val="18"/>
                <w:szCs w:val="18"/>
              </w:rPr>
            </w:pPr>
          </w:p>
        </w:tc>
        <w:tc>
          <w:tcPr>
            <w:tcW w:w="800" w:type="dxa"/>
            <w:tcBorders>
              <w:top w:val="single" w:sz="8" w:space="0" w:color="auto"/>
            </w:tcBorders>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80" w:type="dxa"/>
            <w:tcBorders>
              <w:top w:val="single" w:sz="8" w:space="0" w:color="auto"/>
            </w:tcBorders>
            <w:vAlign w:val="bottom"/>
          </w:tcPr>
          <w:p w:rsidR="00C95806" w:rsidRDefault="00C95806">
            <w:pPr>
              <w:rPr>
                <w:sz w:val="18"/>
                <w:szCs w:val="18"/>
              </w:rPr>
            </w:pPr>
          </w:p>
        </w:tc>
        <w:tc>
          <w:tcPr>
            <w:tcW w:w="800" w:type="dxa"/>
            <w:tcBorders>
              <w:top w:val="single" w:sz="8" w:space="0" w:color="auto"/>
            </w:tcBorders>
            <w:vAlign w:val="bottom"/>
          </w:tcPr>
          <w:p w:rsidR="00C95806" w:rsidRDefault="00C95806">
            <w:pPr>
              <w:rPr>
                <w:sz w:val="18"/>
                <w:szCs w:val="18"/>
              </w:rPr>
            </w:pPr>
          </w:p>
        </w:tc>
        <w:tc>
          <w:tcPr>
            <w:tcW w:w="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200" w:type="dxa"/>
            <w:tcBorders>
              <w:top w:val="single" w:sz="8" w:space="0" w:color="auto"/>
            </w:tcBorders>
            <w:vAlign w:val="bottom"/>
          </w:tcPr>
          <w:p w:rsidR="00C95806" w:rsidRDefault="00C95806">
            <w:pPr>
              <w:rPr>
                <w:sz w:val="18"/>
                <w:szCs w:val="18"/>
              </w:rPr>
            </w:pPr>
          </w:p>
        </w:tc>
        <w:tc>
          <w:tcPr>
            <w:tcW w:w="880" w:type="dxa"/>
            <w:tcBorders>
              <w:top w:val="single" w:sz="8" w:space="0" w:color="auto"/>
            </w:tcBorders>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60" w:type="dxa"/>
            <w:tcBorders>
              <w:top w:val="single" w:sz="8" w:space="0" w:color="auto"/>
            </w:tcBorders>
            <w:vAlign w:val="bottom"/>
          </w:tcPr>
          <w:p w:rsidR="00C95806" w:rsidRDefault="00C95806">
            <w:pPr>
              <w:rPr>
                <w:sz w:val="18"/>
                <w:szCs w:val="18"/>
              </w:rPr>
            </w:pPr>
          </w:p>
        </w:tc>
        <w:tc>
          <w:tcPr>
            <w:tcW w:w="720" w:type="dxa"/>
            <w:tcBorders>
              <w:top w:val="single" w:sz="8" w:space="0" w:color="auto"/>
            </w:tcBorders>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00" w:type="dxa"/>
            <w:tcBorders>
              <w:top w:val="single" w:sz="8" w:space="0" w:color="auto"/>
            </w:tcBorders>
            <w:vAlign w:val="bottom"/>
          </w:tcPr>
          <w:p w:rsidR="00C95806" w:rsidRDefault="00C95806">
            <w:pPr>
              <w:rPr>
                <w:sz w:val="18"/>
                <w:szCs w:val="18"/>
              </w:rPr>
            </w:pPr>
          </w:p>
        </w:tc>
        <w:tc>
          <w:tcPr>
            <w:tcW w:w="800" w:type="dxa"/>
            <w:tcBorders>
              <w:top w:val="single" w:sz="8" w:space="0" w:color="auto"/>
            </w:tcBorders>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F90F24">
        <w:trPr>
          <w:trHeight w:val="194"/>
        </w:trPr>
        <w:tc>
          <w:tcPr>
            <w:tcW w:w="2300" w:type="dxa"/>
            <w:shd w:val="clear" w:color="auto" w:fill="CCEEFF"/>
            <w:vAlign w:val="bottom"/>
          </w:tcPr>
          <w:p w:rsidR="00C95806" w:rsidRDefault="00F90F24">
            <w:pPr>
              <w:spacing w:line="194" w:lineRule="exact"/>
              <w:rPr>
                <w:sz w:val="20"/>
                <w:szCs w:val="20"/>
              </w:rPr>
            </w:pPr>
            <w:r>
              <w:rPr>
                <w:rFonts w:eastAsia="Times New Roman"/>
                <w:b/>
                <w:bCs/>
                <w:sz w:val="18"/>
                <w:szCs w:val="18"/>
              </w:rPr>
              <w:t>Balance at November 1,</w:t>
            </w:r>
          </w:p>
        </w:tc>
        <w:tc>
          <w:tcPr>
            <w:tcW w:w="900" w:type="dxa"/>
            <w:shd w:val="clear" w:color="auto" w:fill="CCEEFF"/>
            <w:vAlign w:val="bottom"/>
          </w:tcPr>
          <w:p w:rsidR="00C95806" w:rsidRDefault="00C95806">
            <w:pPr>
              <w:rPr>
                <w:sz w:val="16"/>
                <w:szCs w:val="16"/>
              </w:rPr>
            </w:pPr>
          </w:p>
        </w:tc>
        <w:tc>
          <w:tcPr>
            <w:tcW w:w="200" w:type="dxa"/>
            <w:shd w:val="clear" w:color="auto" w:fill="CCEEFF"/>
            <w:vAlign w:val="bottom"/>
          </w:tcPr>
          <w:p w:rsidR="00C95806" w:rsidRDefault="00C95806">
            <w:pPr>
              <w:rPr>
                <w:sz w:val="16"/>
                <w:szCs w:val="16"/>
              </w:rPr>
            </w:pPr>
          </w:p>
        </w:tc>
        <w:tc>
          <w:tcPr>
            <w:tcW w:w="560" w:type="dxa"/>
            <w:shd w:val="clear" w:color="auto" w:fill="CCEEFF"/>
            <w:vAlign w:val="bottom"/>
          </w:tcPr>
          <w:p w:rsidR="00C95806" w:rsidRDefault="00C95806">
            <w:pPr>
              <w:rPr>
                <w:sz w:val="16"/>
                <w:szCs w:val="16"/>
              </w:rPr>
            </w:pPr>
          </w:p>
        </w:tc>
        <w:tc>
          <w:tcPr>
            <w:tcW w:w="340" w:type="dxa"/>
            <w:shd w:val="clear" w:color="auto" w:fill="CCEEFF"/>
            <w:vAlign w:val="bottom"/>
          </w:tcPr>
          <w:p w:rsidR="00C95806" w:rsidRDefault="00C95806">
            <w:pPr>
              <w:rPr>
                <w:sz w:val="16"/>
                <w:szCs w:val="16"/>
              </w:rPr>
            </w:pPr>
          </w:p>
        </w:tc>
        <w:tc>
          <w:tcPr>
            <w:tcW w:w="60" w:type="dxa"/>
            <w:shd w:val="clear" w:color="auto" w:fill="CCEEFF"/>
            <w:vAlign w:val="bottom"/>
          </w:tcPr>
          <w:p w:rsidR="00C95806" w:rsidRDefault="00C95806">
            <w:pPr>
              <w:rPr>
                <w:sz w:val="16"/>
                <w:szCs w:val="16"/>
              </w:rPr>
            </w:pPr>
          </w:p>
        </w:tc>
        <w:tc>
          <w:tcPr>
            <w:tcW w:w="160" w:type="dxa"/>
            <w:shd w:val="clear" w:color="auto" w:fill="CCEEFF"/>
            <w:vAlign w:val="bottom"/>
          </w:tcPr>
          <w:p w:rsidR="00C95806" w:rsidRDefault="00C95806">
            <w:pPr>
              <w:rPr>
                <w:sz w:val="16"/>
                <w:szCs w:val="16"/>
              </w:rPr>
            </w:pPr>
          </w:p>
        </w:tc>
        <w:tc>
          <w:tcPr>
            <w:tcW w:w="100" w:type="dxa"/>
            <w:shd w:val="clear" w:color="auto" w:fill="CCEEFF"/>
            <w:vAlign w:val="bottom"/>
          </w:tcPr>
          <w:p w:rsidR="00C95806" w:rsidRDefault="00C95806">
            <w:pPr>
              <w:rPr>
                <w:sz w:val="16"/>
                <w:szCs w:val="16"/>
              </w:rPr>
            </w:pPr>
          </w:p>
        </w:tc>
        <w:tc>
          <w:tcPr>
            <w:tcW w:w="780" w:type="dxa"/>
            <w:shd w:val="clear" w:color="auto" w:fill="CCEEFF"/>
            <w:vAlign w:val="bottom"/>
          </w:tcPr>
          <w:p w:rsidR="00C95806" w:rsidRDefault="00C95806">
            <w:pPr>
              <w:rPr>
                <w:sz w:val="16"/>
                <w:szCs w:val="16"/>
              </w:rPr>
            </w:pPr>
          </w:p>
        </w:tc>
        <w:tc>
          <w:tcPr>
            <w:tcW w:w="220" w:type="dxa"/>
            <w:shd w:val="clear" w:color="auto" w:fill="CCEEFF"/>
            <w:vAlign w:val="bottom"/>
          </w:tcPr>
          <w:p w:rsidR="00C95806" w:rsidRDefault="00C95806">
            <w:pPr>
              <w:rPr>
                <w:sz w:val="16"/>
                <w:szCs w:val="16"/>
              </w:rPr>
            </w:pPr>
          </w:p>
        </w:tc>
        <w:tc>
          <w:tcPr>
            <w:tcW w:w="100" w:type="dxa"/>
            <w:shd w:val="clear" w:color="auto" w:fill="CCEEFF"/>
            <w:vAlign w:val="bottom"/>
          </w:tcPr>
          <w:p w:rsidR="00C95806" w:rsidRDefault="00C95806">
            <w:pPr>
              <w:rPr>
                <w:sz w:val="16"/>
                <w:szCs w:val="16"/>
              </w:rPr>
            </w:pPr>
          </w:p>
        </w:tc>
        <w:tc>
          <w:tcPr>
            <w:tcW w:w="800" w:type="dxa"/>
            <w:shd w:val="clear" w:color="auto" w:fill="CCEEFF"/>
            <w:vAlign w:val="bottom"/>
          </w:tcPr>
          <w:p w:rsidR="00C95806" w:rsidRDefault="00C95806">
            <w:pPr>
              <w:rPr>
                <w:sz w:val="16"/>
                <w:szCs w:val="16"/>
              </w:rPr>
            </w:pPr>
          </w:p>
        </w:tc>
        <w:tc>
          <w:tcPr>
            <w:tcW w:w="220" w:type="dxa"/>
            <w:shd w:val="clear" w:color="auto" w:fill="CCEEFF"/>
            <w:vAlign w:val="bottom"/>
          </w:tcPr>
          <w:p w:rsidR="00C95806" w:rsidRDefault="00C95806">
            <w:pPr>
              <w:rPr>
                <w:sz w:val="16"/>
                <w:szCs w:val="16"/>
              </w:rPr>
            </w:pPr>
          </w:p>
        </w:tc>
        <w:tc>
          <w:tcPr>
            <w:tcW w:w="80" w:type="dxa"/>
            <w:shd w:val="clear" w:color="auto" w:fill="CCEEFF"/>
            <w:vAlign w:val="bottom"/>
          </w:tcPr>
          <w:p w:rsidR="00C95806" w:rsidRDefault="00C95806">
            <w:pPr>
              <w:rPr>
                <w:sz w:val="16"/>
                <w:szCs w:val="16"/>
              </w:rPr>
            </w:pPr>
          </w:p>
        </w:tc>
        <w:tc>
          <w:tcPr>
            <w:tcW w:w="800" w:type="dxa"/>
            <w:shd w:val="clear" w:color="auto" w:fill="CCEEFF"/>
            <w:vAlign w:val="bottom"/>
          </w:tcPr>
          <w:p w:rsidR="00C95806" w:rsidRDefault="00C95806">
            <w:pPr>
              <w:rPr>
                <w:sz w:val="16"/>
                <w:szCs w:val="16"/>
              </w:rPr>
            </w:pPr>
          </w:p>
        </w:tc>
        <w:tc>
          <w:tcPr>
            <w:tcW w:w="80" w:type="dxa"/>
            <w:shd w:val="clear" w:color="auto" w:fill="CCEEFF"/>
            <w:vAlign w:val="bottom"/>
          </w:tcPr>
          <w:p w:rsidR="00C95806" w:rsidRDefault="00C95806">
            <w:pPr>
              <w:rPr>
                <w:sz w:val="16"/>
                <w:szCs w:val="16"/>
              </w:rPr>
            </w:pPr>
          </w:p>
        </w:tc>
        <w:tc>
          <w:tcPr>
            <w:tcW w:w="140" w:type="dxa"/>
            <w:shd w:val="clear" w:color="auto" w:fill="CCEEFF"/>
            <w:vAlign w:val="bottom"/>
          </w:tcPr>
          <w:p w:rsidR="00C95806" w:rsidRDefault="00C95806">
            <w:pPr>
              <w:rPr>
                <w:sz w:val="16"/>
                <w:szCs w:val="16"/>
              </w:rPr>
            </w:pPr>
          </w:p>
        </w:tc>
        <w:tc>
          <w:tcPr>
            <w:tcW w:w="200" w:type="dxa"/>
            <w:shd w:val="clear" w:color="auto" w:fill="CCEEFF"/>
            <w:vAlign w:val="bottom"/>
          </w:tcPr>
          <w:p w:rsidR="00C95806" w:rsidRDefault="00C95806">
            <w:pPr>
              <w:rPr>
                <w:sz w:val="16"/>
                <w:szCs w:val="16"/>
              </w:rPr>
            </w:pPr>
          </w:p>
        </w:tc>
        <w:tc>
          <w:tcPr>
            <w:tcW w:w="880" w:type="dxa"/>
            <w:shd w:val="clear" w:color="auto" w:fill="CCEEFF"/>
            <w:vAlign w:val="bottom"/>
          </w:tcPr>
          <w:p w:rsidR="00C95806" w:rsidRDefault="00C95806">
            <w:pPr>
              <w:rPr>
                <w:sz w:val="16"/>
                <w:szCs w:val="16"/>
              </w:rPr>
            </w:pPr>
          </w:p>
        </w:tc>
        <w:tc>
          <w:tcPr>
            <w:tcW w:w="120" w:type="dxa"/>
            <w:shd w:val="clear" w:color="auto" w:fill="CCEEFF"/>
            <w:vAlign w:val="bottom"/>
          </w:tcPr>
          <w:p w:rsidR="00C95806" w:rsidRDefault="00C95806">
            <w:pPr>
              <w:rPr>
                <w:sz w:val="16"/>
                <w:szCs w:val="16"/>
              </w:rPr>
            </w:pPr>
          </w:p>
        </w:tc>
        <w:tc>
          <w:tcPr>
            <w:tcW w:w="100" w:type="dxa"/>
            <w:shd w:val="clear" w:color="auto" w:fill="CCEEFF"/>
            <w:vAlign w:val="bottom"/>
          </w:tcPr>
          <w:p w:rsidR="00C95806" w:rsidRDefault="00C95806">
            <w:pPr>
              <w:rPr>
                <w:sz w:val="16"/>
                <w:szCs w:val="16"/>
              </w:rPr>
            </w:pPr>
          </w:p>
        </w:tc>
        <w:tc>
          <w:tcPr>
            <w:tcW w:w="160" w:type="dxa"/>
            <w:shd w:val="clear" w:color="auto" w:fill="CCEEFF"/>
            <w:vAlign w:val="bottom"/>
          </w:tcPr>
          <w:p w:rsidR="00C95806" w:rsidRDefault="00C95806">
            <w:pPr>
              <w:rPr>
                <w:sz w:val="16"/>
                <w:szCs w:val="16"/>
              </w:rPr>
            </w:pPr>
          </w:p>
        </w:tc>
        <w:tc>
          <w:tcPr>
            <w:tcW w:w="720" w:type="dxa"/>
            <w:shd w:val="clear" w:color="auto" w:fill="CCEEFF"/>
            <w:vAlign w:val="bottom"/>
          </w:tcPr>
          <w:p w:rsidR="00C95806" w:rsidRDefault="00C95806">
            <w:pPr>
              <w:rPr>
                <w:sz w:val="16"/>
                <w:szCs w:val="16"/>
              </w:rPr>
            </w:pPr>
          </w:p>
        </w:tc>
        <w:tc>
          <w:tcPr>
            <w:tcW w:w="220" w:type="dxa"/>
            <w:shd w:val="clear" w:color="auto" w:fill="CCEEFF"/>
            <w:vAlign w:val="bottom"/>
          </w:tcPr>
          <w:p w:rsidR="00C95806" w:rsidRDefault="00C95806">
            <w:pPr>
              <w:rPr>
                <w:sz w:val="16"/>
                <w:szCs w:val="16"/>
              </w:rPr>
            </w:pPr>
          </w:p>
        </w:tc>
        <w:tc>
          <w:tcPr>
            <w:tcW w:w="100" w:type="dxa"/>
            <w:shd w:val="clear" w:color="auto" w:fill="CCEEFF"/>
            <w:vAlign w:val="bottom"/>
          </w:tcPr>
          <w:p w:rsidR="00C95806" w:rsidRDefault="00C95806">
            <w:pPr>
              <w:rPr>
                <w:sz w:val="16"/>
                <w:szCs w:val="16"/>
              </w:rPr>
            </w:pPr>
          </w:p>
        </w:tc>
        <w:tc>
          <w:tcPr>
            <w:tcW w:w="800" w:type="dxa"/>
            <w:shd w:val="clear" w:color="auto" w:fill="CCEEFF"/>
            <w:vAlign w:val="bottom"/>
          </w:tcPr>
          <w:p w:rsidR="00C95806" w:rsidRDefault="00C95806">
            <w:pPr>
              <w:rPr>
                <w:sz w:val="16"/>
                <w:szCs w:val="16"/>
              </w:rPr>
            </w:pPr>
          </w:p>
        </w:tc>
        <w:tc>
          <w:tcPr>
            <w:tcW w:w="100" w:type="dxa"/>
            <w:shd w:val="clear" w:color="auto" w:fill="CCEEFF"/>
            <w:vAlign w:val="bottom"/>
          </w:tcPr>
          <w:p w:rsidR="00C95806" w:rsidRDefault="00C95806">
            <w:pPr>
              <w:rPr>
                <w:sz w:val="16"/>
                <w:szCs w:val="16"/>
              </w:rPr>
            </w:pPr>
          </w:p>
        </w:tc>
        <w:tc>
          <w:tcPr>
            <w:tcW w:w="0" w:type="dxa"/>
            <w:vAlign w:val="bottom"/>
          </w:tcPr>
          <w:p w:rsidR="00C95806" w:rsidRDefault="00C95806">
            <w:pPr>
              <w:rPr>
                <w:sz w:val="1"/>
                <w:szCs w:val="1"/>
              </w:rPr>
            </w:pPr>
          </w:p>
        </w:tc>
      </w:tr>
      <w:tr w:rsidR="00C95806">
        <w:trPr>
          <w:trHeight w:val="238"/>
        </w:trPr>
        <w:tc>
          <w:tcPr>
            <w:tcW w:w="2300" w:type="dxa"/>
            <w:shd w:val="clear" w:color="auto" w:fill="CCEEFF"/>
            <w:vAlign w:val="bottom"/>
          </w:tcPr>
          <w:p w:rsidR="00C95806" w:rsidRDefault="00F90F24">
            <w:pPr>
              <w:ind w:left="140"/>
              <w:rPr>
                <w:sz w:val="20"/>
                <w:szCs w:val="20"/>
              </w:rPr>
            </w:pPr>
            <w:r>
              <w:rPr>
                <w:rFonts w:eastAsia="Times New Roman"/>
                <w:b/>
                <w:bCs/>
                <w:sz w:val="18"/>
                <w:szCs w:val="18"/>
              </w:rPr>
              <w:t>2018</w:t>
            </w:r>
          </w:p>
        </w:tc>
        <w:tc>
          <w:tcPr>
            <w:tcW w:w="1100" w:type="dxa"/>
            <w:gridSpan w:val="2"/>
            <w:shd w:val="clear" w:color="auto" w:fill="CCEEFF"/>
            <w:vAlign w:val="bottom"/>
          </w:tcPr>
          <w:p w:rsidR="00C95806" w:rsidRDefault="00F90F24">
            <w:pPr>
              <w:ind w:right="200"/>
              <w:jc w:val="right"/>
              <w:rPr>
                <w:sz w:val="20"/>
                <w:szCs w:val="20"/>
              </w:rPr>
            </w:pPr>
            <w:r>
              <w:rPr>
                <w:rFonts w:eastAsia="Times New Roman"/>
                <w:sz w:val="18"/>
                <w:szCs w:val="18"/>
              </w:rPr>
              <w:t>69,700</w:t>
            </w:r>
          </w:p>
        </w:tc>
        <w:tc>
          <w:tcPr>
            <w:tcW w:w="560" w:type="dxa"/>
            <w:shd w:val="clear" w:color="auto" w:fill="CCEEFF"/>
            <w:vAlign w:val="bottom"/>
          </w:tcPr>
          <w:p w:rsidR="00C95806" w:rsidRDefault="00F90F24">
            <w:pPr>
              <w:ind w:right="370"/>
              <w:jc w:val="right"/>
              <w:rPr>
                <w:sz w:val="20"/>
                <w:szCs w:val="20"/>
              </w:rPr>
            </w:pPr>
            <w:r>
              <w:rPr>
                <w:rFonts w:eastAsia="Times New Roman"/>
                <w:w w:val="88"/>
                <w:sz w:val="18"/>
                <w:szCs w:val="18"/>
              </w:rPr>
              <w:t>$</w:t>
            </w: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697</w:t>
            </w:r>
          </w:p>
        </w:tc>
        <w:tc>
          <w:tcPr>
            <w:tcW w:w="2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555,606</w:t>
            </w:r>
          </w:p>
        </w:tc>
        <w:tc>
          <w:tcPr>
            <w:tcW w:w="10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231,445</w:t>
            </w:r>
          </w:p>
        </w:tc>
        <w:tc>
          <w:tcPr>
            <w:tcW w:w="8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880" w:type="dxa"/>
            <w:gridSpan w:val="2"/>
            <w:shd w:val="clear" w:color="auto" w:fill="CCEEFF"/>
            <w:vAlign w:val="bottom"/>
          </w:tcPr>
          <w:p w:rsidR="00C95806" w:rsidRDefault="00F90F24">
            <w:pPr>
              <w:jc w:val="right"/>
              <w:rPr>
                <w:sz w:val="20"/>
                <w:szCs w:val="20"/>
              </w:rPr>
            </w:pPr>
            <w:r>
              <w:rPr>
                <w:rFonts w:eastAsia="Times New Roman"/>
                <w:sz w:val="18"/>
                <w:szCs w:val="18"/>
              </w:rPr>
              <w:t>(23,111)</w:t>
            </w:r>
          </w:p>
        </w:tc>
        <w:tc>
          <w:tcPr>
            <w:tcW w:w="340" w:type="dxa"/>
            <w:gridSpan w:val="2"/>
            <w:shd w:val="clear" w:color="auto" w:fill="CCEEFF"/>
            <w:vAlign w:val="bottom"/>
          </w:tcPr>
          <w:p w:rsidR="00C95806" w:rsidRDefault="00F90F24">
            <w:pPr>
              <w:ind w:right="33"/>
              <w:jc w:val="right"/>
              <w:rPr>
                <w:sz w:val="20"/>
                <w:szCs w:val="20"/>
              </w:rPr>
            </w:pPr>
            <w:r>
              <w:rPr>
                <w:rFonts w:eastAsia="Times New Roman"/>
                <w:sz w:val="18"/>
                <w:szCs w:val="18"/>
              </w:rPr>
              <w:t>$</w:t>
            </w:r>
          </w:p>
        </w:tc>
        <w:tc>
          <w:tcPr>
            <w:tcW w:w="1000" w:type="dxa"/>
            <w:gridSpan w:val="2"/>
            <w:shd w:val="clear" w:color="auto" w:fill="CCEEFF"/>
            <w:vAlign w:val="bottom"/>
          </w:tcPr>
          <w:p w:rsidR="00C95806" w:rsidRDefault="00F90F24">
            <w:pPr>
              <w:ind w:right="60"/>
              <w:jc w:val="right"/>
              <w:rPr>
                <w:sz w:val="20"/>
                <w:szCs w:val="20"/>
              </w:rPr>
            </w:pPr>
            <w:r>
              <w:rPr>
                <w:rFonts w:eastAsia="Times New Roman"/>
                <w:sz w:val="18"/>
                <w:szCs w:val="18"/>
              </w:rPr>
              <w:t>(4,966)</w:t>
            </w:r>
          </w:p>
        </w:tc>
        <w:tc>
          <w:tcPr>
            <w:tcW w:w="2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144,898</w:t>
            </w:r>
          </w:p>
        </w:tc>
        <w:tc>
          <w:tcPr>
            <w:tcW w:w="10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904,569</w:t>
            </w: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C95806">
            <w:pPr>
              <w:rPr>
                <w:sz w:val="18"/>
                <w:szCs w:val="18"/>
              </w:rPr>
            </w:pPr>
          </w:p>
        </w:tc>
        <w:tc>
          <w:tcPr>
            <w:tcW w:w="1100" w:type="dxa"/>
            <w:gridSpan w:val="2"/>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0" w:type="dxa"/>
            <w:gridSpan w:val="2"/>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20" w:type="dxa"/>
            <w:gridSpan w:val="2"/>
            <w:vAlign w:val="bottom"/>
          </w:tcPr>
          <w:p w:rsidR="00C95806" w:rsidRDefault="00C95806">
            <w:pPr>
              <w:rPr>
                <w:sz w:val="18"/>
                <w:szCs w:val="18"/>
              </w:rPr>
            </w:pPr>
          </w:p>
        </w:tc>
        <w:tc>
          <w:tcPr>
            <w:tcW w:w="80" w:type="dxa"/>
            <w:vAlign w:val="bottom"/>
          </w:tcPr>
          <w:p w:rsidR="00C95806" w:rsidRDefault="00C95806">
            <w:pPr>
              <w:rPr>
                <w:sz w:val="18"/>
                <w:szCs w:val="18"/>
              </w:rPr>
            </w:pPr>
          </w:p>
        </w:tc>
        <w:tc>
          <w:tcPr>
            <w:tcW w:w="88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00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94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900" w:type="dxa"/>
            <w:gridSpan w:val="2"/>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2300" w:type="dxa"/>
            <w:shd w:val="clear" w:color="auto" w:fill="CCEEFF"/>
            <w:vAlign w:val="bottom"/>
          </w:tcPr>
          <w:p w:rsidR="00C95806" w:rsidRDefault="00F90F24">
            <w:pPr>
              <w:rPr>
                <w:sz w:val="20"/>
                <w:szCs w:val="20"/>
              </w:rPr>
            </w:pPr>
            <w:r>
              <w:rPr>
                <w:rFonts w:eastAsia="Times New Roman"/>
                <w:sz w:val="18"/>
                <w:szCs w:val="18"/>
              </w:rPr>
              <w:t>Adoption of ASU 2014-09</w:t>
            </w:r>
          </w:p>
        </w:tc>
        <w:tc>
          <w:tcPr>
            <w:tcW w:w="1100" w:type="dxa"/>
            <w:gridSpan w:val="2"/>
            <w:shd w:val="clear" w:color="auto" w:fill="CCEEFF"/>
            <w:vAlign w:val="bottom"/>
          </w:tcPr>
          <w:p w:rsidR="00C95806" w:rsidRDefault="00F90F24">
            <w:pPr>
              <w:ind w:right="200"/>
              <w:jc w:val="right"/>
              <w:rPr>
                <w:sz w:val="20"/>
                <w:szCs w:val="20"/>
              </w:rPr>
            </w:pPr>
            <w:r>
              <w:rPr>
                <w:rFonts w:eastAsia="Times New Roman"/>
                <w:sz w:val="18"/>
                <w:szCs w:val="18"/>
              </w:rPr>
              <w:t>-</w:t>
            </w:r>
          </w:p>
        </w:tc>
        <w:tc>
          <w:tcPr>
            <w:tcW w:w="560" w:type="dxa"/>
            <w:shd w:val="clear" w:color="auto" w:fill="CCEEFF"/>
            <w:vAlign w:val="bottom"/>
          </w:tcPr>
          <w:p w:rsidR="00C95806" w:rsidRDefault="00C95806">
            <w:pPr>
              <w:rPr>
                <w:sz w:val="18"/>
                <w:szCs w:val="18"/>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w:t>
            </w:r>
          </w:p>
        </w:tc>
        <w:tc>
          <w:tcPr>
            <w:tcW w:w="16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18"/>
                <w:szCs w:val="18"/>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1,083</w:t>
            </w:r>
          </w:p>
        </w:tc>
        <w:tc>
          <w:tcPr>
            <w:tcW w:w="80" w:type="dxa"/>
            <w:shd w:val="clear" w:color="auto" w:fill="CCEEFF"/>
            <w:vAlign w:val="bottom"/>
          </w:tcPr>
          <w:p w:rsidR="00C95806" w:rsidRDefault="00C95806">
            <w:pPr>
              <w:rPr>
                <w:sz w:val="18"/>
                <w:szCs w:val="18"/>
              </w:rPr>
            </w:pPr>
          </w:p>
        </w:tc>
        <w:tc>
          <w:tcPr>
            <w:tcW w:w="880" w:type="dxa"/>
            <w:gridSpan w:val="2"/>
            <w:shd w:val="clear" w:color="auto" w:fill="CCEEFF"/>
            <w:vAlign w:val="bottom"/>
          </w:tcPr>
          <w:p w:rsidR="00C95806" w:rsidRDefault="00F90F24">
            <w:pPr>
              <w:ind w:right="1"/>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121</w:t>
            </w:r>
          </w:p>
        </w:tc>
        <w:tc>
          <w:tcPr>
            <w:tcW w:w="100" w:type="dxa"/>
            <w:shd w:val="clear" w:color="auto" w:fill="CCEEFF"/>
            <w:vAlign w:val="bottom"/>
          </w:tcPr>
          <w:p w:rsidR="00C95806" w:rsidRDefault="00C95806">
            <w:pPr>
              <w:rPr>
                <w:sz w:val="18"/>
                <w:szCs w:val="18"/>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1,204</w:t>
            </w:r>
          </w:p>
        </w:tc>
        <w:tc>
          <w:tcPr>
            <w:tcW w:w="0" w:type="dxa"/>
            <w:vAlign w:val="bottom"/>
          </w:tcPr>
          <w:p w:rsidR="00C95806" w:rsidRDefault="00C95806">
            <w:pPr>
              <w:rPr>
                <w:sz w:val="1"/>
                <w:szCs w:val="1"/>
              </w:rPr>
            </w:pPr>
          </w:p>
        </w:tc>
      </w:tr>
      <w:tr w:rsidR="00C95806">
        <w:trPr>
          <w:trHeight w:val="216"/>
        </w:trPr>
        <w:tc>
          <w:tcPr>
            <w:tcW w:w="2300" w:type="dxa"/>
            <w:vAlign w:val="bottom"/>
          </w:tcPr>
          <w:p w:rsidR="00C95806" w:rsidRDefault="00F90F24">
            <w:pPr>
              <w:rPr>
                <w:sz w:val="20"/>
                <w:szCs w:val="20"/>
              </w:rPr>
            </w:pPr>
            <w:r>
              <w:rPr>
                <w:rFonts w:eastAsia="Times New Roman"/>
                <w:sz w:val="18"/>
                <w:szCs w:val="18"/>
              </w:rPr>
              <w:t>Ado</w:t>
            </w:r>
            <w:r>
              <w:rPr>
                <w:rFonts w:eastAsia="Times New Roman"/>
                <w:sz w:val="18"/>
                <w:szCs w:val="18"/>
              </w:rPr>
              <w:t>ption of ASU 2016-16</w:t>
            </w:r>
          </w:p>
        </w:tc>
        <w:tc>
          <w:tcPr>
            <w:tcW w:w="1100" w:type="dxa"/>
            <w:gridSpan w:val="2"/>
            <w:vAlign w:val="bottom"/>
          </w:tcPr>
          <w:p w:rsidR="00C95806" w:rsidRDefault="00F90F24">
            <w:pPr>
              <w:ind w:right="200"/>
              <w:jc w:val="right"/>
              <w:rPr>
                <w:sz w:val="20"/>
                <w:szCs w:val="20"/>
              </w:rPr>
            </w:pPr>
            <w:r>
              <w:rPr>
                <w:rFonts w:eastAsia="Times New Roman"/>
                <w:sz w:val="18"/>
                <w:szCs w:val="18"/>
              </w:rPr>
              <w:t>-</w:t>
            </w:r>
          </w:p>
        </w:tc>
        <w:tc>
          <w:tcPr>
            <w:tcW w:w="560" w:type="dxa"/>
            <w:vAlign w:val="bottom"/>
          </w:tcPr>
          <w:p w:rsidR="00C95806" w:rsidRDefault="00C95806">
            <w:pPr>
              <w:rPr>
                <w:sz w:val="18"/>
                <w:szCs w:val="18"/>
              </w:rPr>
            </w:pPr>
          </w:p>
        </w:tc>
        <w:tc>
          <w:tcPr>
            <w:tcW w:w="400" w:type="dxa"/>
            <w:gridSpan w:val="2"/>
            <w:vAlign w:val="bottom"/>
          </w:tcPr>
          <w:p w:rsidR="00C95806" w:rsidRDefault="00F90F24">
            <w:pPr>
              <w:ind w:right="60"/>
              <w:jc w:val="right"/>
              <w:rPr>
                <w:sz w:val="20"/>
                <w:szCs w:val="20"/>
              </w:rPr>
            </w:pPr>
            <w:r>
              <w:rPr>
                <w:rFonts w:eastAsia="Times New Roman"/>
                <w:sz w:val="18"/>
                <w:szCs w:val="18"/>
              </w:rPr>
              <w:t>-</w:t>
            </w:r>
          </w:p>
        </w:tc>
        <w:tc>
          <w:tcPr>
            <w:tcW w:w="1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18"/>
                <w:szCs w:val="18"/>
              </w:rPr>
            </w:pPr>
          </w:p>
        </w:tc>
        <w:tc>
          <w:tcPr>
            <w:tcW w:w="1020" w:type="dxa"/>
            <w:gridSpan w:val="2"/>
            <w:vAlign w:val="bottom"/>
          </w:tcPr>
          <w:p w:rsidR="00C95806" w:rsidRDefault="00F90F24">
            <w:pPr>
              <w:ind w:right="160"/>
              <w:jc w:val="right"/>
              <w:rPr>
                <w:sz w:val="20"/>
                <w:szCs w:val="20"/>
              </w:rPr>
            </w:pPr>
            <w:r>
              <w:rPr>
                <w:rFonts w:eastAsia="Times New Roman"/>
                <w:sz w:val="18"/>
                <w:szCs w:val="18"/>
              </w:rPr>
              <w:t>(1,130)</w:t>
            </w:r>
          </w:p>
        </w:tc>
        <w:tc>
          <w:tcPr>
            <w:tcW w:w="80" w:type="dxa"/>
            <w:vAlign w:val="bottom"/>
          </w:tcPr>
          <w:p w:rsidR="00C95806" w:rsidRDefault="00C95806">
            <w:pPr>
              <w:rPr>
                <w:sz w:val="18"/>
                <w:szCs w:val="18"/>
              </w:rPr>
            </w:pPr>
          </w:p>
        </w:tc>
        <w:tc>
          <w:tcPr>
            <w:tcW w:w="880" w:type="dxa"/>
            <w:gridSpan w:val="2"/>
            <w:vAlign w:val="bottom"/>
          </w:tcPr>
          <w:p w:rsidR="00C95806" w:rsidRDefault="00F90F24">
            <w:pPr>
              <w:ind w:right="1"/>
              <w:jc w:val="right"/>
              <w:rPr>
                <w:sz w:val="20"/>
                <w:szCs w:val="20"/>
              </w:rPr>
            </w:pPr>
            <w:r>
              <w:rPr>
                <w:rFonts w:eastAsia="Times New Roman"/>
                <w:sz w:val="18"/>
                <w:szCs w:val="18"/>
              </w:rPr>
              <w:t>-</w:t>
            </w:r>
          </w:p>
        </w:tc>
        <w:tc>
          <w:tcPr>
            <w:tcW w:w="14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000" w:type="dxa"/>
            <w:gridSpan w:val="2"/>
            <w:vAlign w:val="bottom"/>
          </w:tcPr>
          <w:p w:rsidR="00C95806" w:rsidRDefault="00F90F24">
            <w:pPr>
              <w:ind w:right="120"/>
              <w:jc w:val="right"/>
              <w:rPr>
                <w:sz w:val="20"/>
                <w:szCs w:val="20"/>
              </w:rPr>
            </w:pPr>
            <w:r>
              <w:rPr>
                <w:rFonts w:eastAsia="Times New Roman"/>
                <w:sz w:val="18"/>
                <w:szCs w:val="18"/>
              </w:rPr>
              <w:t>-</w:t>
            </w:r>
          </w:p>
        </w:tc>
        <w:tc>
          <w:tcPr>
            <w:tcW w:w="1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940" w:type="dxa"/>
            <w:gridSpan w:val="2"/>
            <w:vAlign w:val="bottom"/>
          </w:tcPr>
          <w:p w:rsidR="00C95806" w:rsidRDefault="00F90F24">
            <w:pPr>
              <w:ind w:right="160"/>
              <w:jc w:val="right"/>
              <w:rPr>
                <w:sz w:val="20"/>
                <w:szCs w:val="20"/>
              </w:rPr>
            </w:pPr>
            <w:r>
              <w:rPr>
                <w:rFonts w:eastAsia="Times New Roman"/>
                <w:sz w:val="18"/>
                <w:szCs w:val="18"/>
              </w:rPr>
              <w:t>(3)</w:t>
            </w:r>
          </w:p>
        </w:tc>
        <w:tc>
          <w:tcPr>
            <w:tcW w:w="100" w:type="dxa"/>
            <w:vAlign w:val="bottom"/>
          </w:tcPr>
          <w:p w:rsidR="00C95806" w:rsidRDefault="00C95806">
            <w:pPr>
              <w:rPr>
                <w:sz w:val="18"/>
                <w:szCs w:val="18"/>
              </w:rPr>
            </w:pPr>
          </w:p>
        </w:tc>
        <w:tc>
          <w:tcPr>
            <w:tcW w:w="900" w:type="dxa"/>
            <w:gridSpan w:val="2"/>
            <w:vAlign w:val="bottom"/>
          </w:tcPr>
          <w:p w:rsidR="00C95806" w:rsidRDefault="00F90F24">
            <w:pPr>
              <w:ind w:right="40"/>
              <w:jc w:val="right"/>
              <w:rPr>
                <w:sz w:val="20"/>
                <w:szCs w:val="20"/>
              </w:rPr>
            </w:pPr>
            <w:r>
              <w:rPr>
                <w:rFonts w:eastAsia="Times New Roman"/>
                <w:sz w:val="18"/>
                <w:szCs w:val="18"/>
              </w:rPr>
              <w:t>(1,133)</w:t>
            </w:r>
          </w:p>
        </w:tc>
        <w:tc>
          <w:tcPr>
            <w:tcW w:w="0" w:type="dxa"/>
            <w:vAlign w:val="bottom"/>
          </w:tcPr>
          <w:p w:rsidR="00C95806" w:rsidRDefault="00C95806">
            <w:pPr>
              <w:rPr>
                <w:sz w:val="1"/>
                <w:szCs w:val="1"/>
              </w:rPr>
            </w:pPr>
          </w:p>
        </w:tc>
      </w:tr>
      <w:tr w:rsidR="00C95806">
        <w:trPr>
          <w:trHeight w:val="216"/>
        </w:trPr>
        <w:tc>
          <w:tcPr>
            <w:tcW w:w="2300" w:type="dxa"/>
            <w:shd w:val="clear" w:color="auto" w:fill="CCEEFF"/>
            <w:vAlign w:val="bottom"/>
          </w:tcPr>
          <w:p w:rsidR="00C95806" w:rsidRDefault="00F90F24">
            <w:pPr>
              <w:rPr>
                <w:sz w:val="20"/>
                <w:szCs w:val="20"/>
              </w:rPr>
            </w:pPr>
            <w:r>
              <w:rPr>
                <w:rFonts w:eastAsia="Times New Roman"/>
                <w:sz w:val="18"/>
                <w:szCs w:val="18"/>
              </w:rPr>
              <w:t>Net income</w:t>
            </w:r>
          </w:p>
        </w:tc>
        <w:tc>
          <w:tcPr>
            <w:tcW w:w="1100" w:type="dxa"/>
            <w:gridSpan w:val="2"/>
            <w:shd w:val="clear" w:color="auto" w:fill="CCEEFF"/>
            <w:vAlign w:val="bottom"/>
          </w:tcPr>
          <w:p w:rsidR="00C95806" w:rsidRDefault="00F90F24">
            <w:pPr>
              <w:ind w:right="200"/>
              <w:jc w:val="right"/>
              <w:rPr>
                <w:sz w:val="20"/>
                <w:szCs w:val="20"/>
              </w:rPr>
            </w:pPr>
            <w:r>
              <w:rPr>
                <w:rFonts w:eastAsia="Times New Roman"/>
                <w:sz w:val="18"/>
                <w:szCs w:val="18"/>
              </w:rPr>
              <w:t>-</w:t>
            </w:r>
          </w:p>
        </w:tc>
        <w:tc>
          <w:tcPr>
            <w:tcW w:w="560" w:type="dxa"/>
            <w:shd w:val="clear" w:color="auto" w:fill="CCEEFF"/>
            <w:vAlign w:val="bottom"/>
          </w:tcPr>
          <w:p w:rsidR="00C95806" w:rsidRDefault="00C95806">
            <w:pPr>
              <w:rPr>
                <w:sz w:val="18"/>
                <w:szCs w:val="18"/>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w:t>
            </w:r>
          </w:p>
        </w:tc>
        <w:tc>
          <w:tcPr>
            <w:tcW w:w="16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18"/>
                <w:szCs w:val="18"/>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20,093</w:t>
            </w:r>
          </w:p>
        </w:tc>
        <w:tc>
          <w:tcPr>
            <w:tcW w:w="80" w:type="dxa"/>
            <w:shd w:val="clear" w:color="auto" w:fill="CCEEFF"/>
            <w:vAlign w:val="bottom"/>
          </w:tcPr>
          <w:p w:rsidR="00C95806" w:rsidRDefault="00C95806">
            <w:pPr>
              <w:rPr>
                <w:sz w:val="18"/>
                <w:szCs w:val="18"/>
              </w:rPr>
            </w:pPr>
          </w:p>
        </w:tc>
        <w:tc>
          <w:tcPr>
            <w:tcW w:w="880" w:type="dxa"/>
            <w:gridSpan w:val="2"/>
            <w:shd w:val="clear" w:color="auto" w:fill="CCEEFF"/>
            <w:vAlign w:val="bottom"/>
          </w:tcPr>
          <w:p w:rsidR="00C95806" w:rsidRDefault="00F90F24">
            <w:pPr>
              <w:ind w:right="1"/>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7,361</w:t>
            </w:r>
          </w:p>
        </w:tc>
        <w:tc>
          <w:tcPr>
            <w:tcW w:w="100" w:type="dxa"/>
            <w:shd w:val="clear" w:color="auto" w:fill="CCEEFF"/>
            <w:vAlign w:val="bottom"/>
          </w:tcPr>
          <w:p w:rsidR="00C95806" w:rsidRDefault="00C95806">
            <w:pPr>
              <w:rPr>
                <w:sz w:val="18"/>
                <w:szCs w:val="18"/>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27,454</w:t>
            </w:r>
          </w:p>
        </w:tc>
        <w:tc>
          <w:tcPr>
            <w:tcW w:w="0" w:type="dxa"/>
            <w:vAlign w:val="bottom"/>
          </w:tcPr>
          <w:p w:rsidR="00C95806" w:rsidRDefault="00C95806">
            <w:pPr>
              <w:rPr>
                <w:sz w:val="1"/>
                <w:szCs w:val="1"/>
              </w:rPr>
            </w:pPr>
          </w:p>
        </w:tc>
      </w:tr>
      <w:tr w:rsidR="00C95806">
        <w:trPr>
          <w:trHeight w:val="198"/>
        </w:trPr>
        <w:tc>
          <w:tcPr>
            <w:tcW w:w="2300" w:type="dxa"/>
            <w:vAlign w:val="bottom"/>
          </w:tcPr>
          <w:p w:rsidR="00C95806" w:rsidRDefault="00F90F24">
            <w:pPr>
              <w:spacing w:line="198" w:lineRule="exact"/>
              <w:rPr>
                <w:sz w:val="20"/>
                <w:szCs w:val="20"/>
              </w:rPr>
            </w:pPr>
            <w:r>
              <w:rPr>
                <w:rFonts w:eastAsia="Times New Roman"/>
                <w:sz w:val="18"/>
                <w:szCs w:val="18"/>
              </w:rPr>
              <w:t>Oth</w:t>
            </w:r>
            <w:r>
              <w:rPr>
                <w:rFonts w:eastAsia="Times New Roman"/>
                <w:sz w:val="18"/>
                <w:szCs w:val="18"/>
              </w:rPr>
              <w:t>er comprehensive (loss)</w:t>
            </w:r>
          </w:p>
        </w:tc>
        <w:tc>
          <w:tcPr>
            <w:tcW w:w="90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560" w:type="dxa"/>
            <w:vAlign w:val="bottom"/>
          </w:tcPr>
          <w:p w:rsidR="00C95806" w:rsidRDefault="00C95806">
            <w:pPr>
              <w:rPr>
                <w:sz w:val="17"/>
                <w:szCs w:val="17"/>
              </w:rPr>
            </w:pPr>
          </w:p>
        </w:tc>
        <w:tc>
          <w:tcPr>
            <w:tcW w:w="340" w:type="dxa"/>
            <w:vAlign w:val="bottom"/>
          </w:tcPr>
          <w:p w:rsidR="00C95806" w:rsidRDefault="00C95806">
            <w:pPr>
              <w:rPr>
                <w:sz w:val="17"/>
                <w:szCs w:val="17"/>
              </w:rPr>
            </w:pPr>
          </w:p>
        </w:tc>
        <w:tc>
          <w:tcPr>
            <w:tcW w:w="6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78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14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880" w:type="dxa"/>
            <w:vAlign w:val="bottom"/>
          </w:tcPr>
          <w:p w:rsidR="00C95806" w:rsidRDefault="00C95806">
            <w:pPr>
              <w:rPr>
                <w:sz w:val="17"/>
                <w:szCs w:val="17"/>
              </w:rPr>
            </w:pPr>
          </w:p>
        </w:tc>
        <w:tc>
          <w:tcPr>
            <w:tcW w:w="1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72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vAlign w:val="bottom"/>
          </w:tcPr>
          <w:p w:rsidR="00C95806" w:rsidRDefault="00F90F24">
            <w:pPr>
              <w:ind w:left="140"/>
              <w:rPr>
                <w:sz w:val="20"/>
                <w:szCs w:val="20"/>
              </w:rPr>
            </w:pPr>
            <w:r>
              <w:rPr>
                <w:rFonts w:eastAsia="Times New Roman"/>
                <w:sz w:val="18"/>
                <w:szCs w:val="18"/>
              </w:rPr>
              <w:t>income</w:t>
            </w:r>
          </w:p>
        </w:tc>
        <w:tc>
          <w:tcPr>
            <w:tcW w:w="1100" w:type="dxa"/>
            <w:gridSpan w:val="2"/>
            <w:vAlign w:val="bottom"/>
          </w:tcPr>
          <w:p w:rsidR="00C95806" w:rsidRDefault="00F90F24">
            <w:pPr>
              <w:ind w:right="200"/>
              <w:jc w:val="right"/>
              <w:rPr>
                <w:sz w:val="20"/>
                <w:szCs w:val="20"/>
              </w:rPr>
            </w:pPr>
            <w:r>
              <w:rPr>
                <w:rFonts w:eastAsia="Times New Roman"/>
                <w:sz w:val="18"/>
                <w:szCs w:val="18"/>
              </w:rPr>
              <w:t>-</w:t>
            </w:r>
          </w:p>
        </w:tc>
        <w:tc>
          <w:tcPr>
            <w:tcW w:w="560" w:type="dxa"/>
            <w:vAlign w:val="bottom"/>
          </w:tcPr>
          <w:p w:rsidR="00C95806" w:rsidRDefault="00C95806">
            <w:pPr>
              <w:rPr>
                <w:sz w:val="20"/>
                <w:szCs w:val="20"/>
              </w:rPr>
            </w:pPr>
          </w:p>
        </w:tc>
        <w:tc>
          <w:tcPr>
            <w:tcW w:w="400" w:type="dxa"/>
            <w:gridSpan w:val="2"/>
            <w:vAlign w:val="bottom"/>
          </w:tcPr>
          <w:p w:rsidR="00C95806" w:rsidRDefault="00F90F24">
            <w:pPr>
              <w:ind w:right="60"/>
              <w:jc w:val="right"/>
              <w:rPr>
                <w:sz w:val="20"/>
                <w:szCs w:val="20"/>
              </w:rPr>
            </w:pPr>
            <w:r>
              <w:rPr>
                <w:rFonts w:eastAsia="Times New Roman"/>
                <w:sz w:val="18"/>
                <w:szCs w:val="18"/>
              </w:rPr>
              <w:t>-</w:t>
            </w:r>
          </w:p>
        </w:tc>
        <w:tc>
          <w:tcPr>
            <w:tcW w:w="16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100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1020" w:type="dxa"/>
            <w:gridSpan w:val="2"/>
            <w:vAlign w:val="bottom"/>
          </w:tcPr>
          <w:p w:rsidR="00C95806" w:rsidRDefault="00F90F24">
            <w:pPr>
              <w:ind w:right="220"/>
              <w:jc w:val="right"/>
              <w:rPr>
                <w:sz w:val="20"/>
                <w:szCs w:val="20"/>
              </w:rPr>
            </w:pPr>
            <w:r>
              <w:rPr>
                <w:rFonts w:eastAsia="Times New Roman"/>
                <w:sz w:val="18"/>
                <w:szCs w:val="18"/>
              </w:rPr>
              <w:t>-</w:t>
            </w:r>
          </w:p>
        </w:tc>
        <w:tc>
          <w:tcPr>
            <w:tcW w:w="80" w:type="dxa"/>
            <w:vAlign w:val="bottom"/>
          </w:tcPr>
          <w:p w:rsidR="00C95806" w:rsidRDefault="00C95806">
            <w:pPr>
              <w:rPr>
                <w:sz w:val="20"/>
                <w:szCs w:val="20"/>
              </w:rPr>
            </w:pPr>
          </w:p>
        </w:tc>
        <w:tc>
          <w:tcPr>
            <w:tcW w:w="880" w:type="dxa"/>
            <w:gridSpan w:val="2"/>
            <w:vAlign w:val="bottom"/>
          </w:tcPr>
          <w:p w:rsidR="00C95806" w:rsidRDefault="00F90F24">
            <w:pPr>
              <w:ind w:right="1"/>
              <w:jc w:val="right"/>
              <w:rPr>
                <w:sz w:val="20"/>
                <w:szCs w:val="20"/>
              </w:rPr>
            </w:pPr>
            <w:r>
              <w:rPr>
                <w:rFonts w:eastAsia="Times New Roman"/>
                <w:sz w:val="18"/>
                <w:szCs w:val="18"/>
              </w:rPr>
              <w:t>-</w:t>
            </w:r>
          </w:p>
        </w:tc>
        <w:tc>
          <w:tcPr>
            <w:tcW w:w="14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1000" w:type="dxa"/>
            <w:gridSpan w:val="2"/>
            <w:vAlign w:val="bottom"/>
          </w:tcPr>
          <w:p w:rsidR="00C95806" w:rsidRDefault="00F90F24">
            <w:pPr>
              <w:ind w:right="60"/>
              <w:jc w:val="right"/>
              <w:rPr>
                <w:sz w:val="20"/>
                <w:szCs w:val="20"/>
              </w:rPr>
            </w:pPr>
            <w:r>
              <w:rPr>
                <w:rFonts w:eastAsia="Times New Roman"/>
                <w:sz w:val="18"/>
                <w:szCs w:val="18"/>
              </w:rPr>
              <w:t>(9,461)</w:t>
            </w:r>
          </w:p>
        </w:tc>
        <w:tc>
          <w:tcPr>
            <w:tcW w:w="100" w:type="dxa"/>
            <w:vAlign w:val="bottom"/>
          </w:tcPr>
          <w:p w:rsidR="00C95806" w:rsidRDefault="00C95806">
            <w:pPr>
              <w:rPr>
                <w:sz w:val="20"/>
                <w:szCs w:val="20"/>
              </w:rPr>
            </w:pPr>
          </w:p>
        </w:tc>
        <w:tc>
          <w:tcPr>
            <w:tcW w:w="160" w:type="dxa"/>
            <w:vAlign w:val="bottom"/>
          </w:tcPr>
          <w:p w:rsidR="00C95806" w:rsidRDefault="00C95806">
            <w:pPr>
              <w:rPr>
                <w:sz w:val="20"/>
                <w:szCs w:val="20"/>
              </w:rPr>
            </w:pPr>
          </w:p>
        </w:tc>
        <w:tc>
          <w:tcPr>
            <w:tcW w:w="940" w:type="dxa"/>
            <w:gridSpan w:val="2"/>
            <w:vAlign w:val="bottom"/>
          </w:tcPr>
          <w:p w:rsidR="00C95806" w:rsidRDefault="00F90F24">
            <w:pPr>
              <w:ind w:right="220"/>
              <w:jc w:val="right"/>
              <w:rPr>
                <w:sz w:val="20"/>
                <w:szCs w:val="20"/>
              </w:rPr>
            </w:pPr>
            <w:r>
              <w:rPr>
                <w:rFonts w:eastAsia="Times New Roman"/>
                <w:sz w:val="18"/>
                <w:szCs w:val="18"/>
              </w:rPr>
              <w:t>169</w:t>
            </w:r>
          </w:p>
        </w:tc>
        <w:tc>
          <w:tcPr>
            <w:tcW w:w="100" w:type="dxa"/>
            <w:vAlign w:val="bottom"/>
          </w:tcPr>
          <w:p w:rsidR="00C95806" w:rsidRDefault="00C95806">
            <w:pPr>
              <w:rPr>
                <w:sz w:val="20"/>
                <w:szCs w:val="20"/>
              </w:rPr>
            </w:pPr>
          </w:p>
        </w:tc>
        <w:tc>
          <w:tcPr>
            <w:tcW w:w="900" w:type="dxa"/>
            <w:gridSpan w:val="2"/>
            <w:vAlign w:val="bottom"/>
          </w:tcPr>
          <w:p w:rsidR="00C95806" w:rsidRDefault="00F90F24">
            <w:pPr>
              <w:ind w:right="40"/>
              <w:jc w:val="right"/>
              <w:rPr>
                <w:sz w:val="20"/>
                <w:szCs w:val="20"/>
              </w:rPr>
            </w:pPr>
            <w:r>
              <w:rPr>
                <w:rFonts w:eastAsia="Times New Roman"/>
                <w:sz w:val="18"/>
                <w:szCs w:val="18"/>
              </w:rPr>
              <w:t>(9,292)</w:t>
            </w:r>
          </w:p>
        </w:tc>
        <w:tc>
          <w:tcPr>
            <w:tcW w:w="0" w:type="dxa"/>
            <w:vAlign w:val="bottom"/>
          </w:tcPr>
          <w:p w:rsidR="00C95806" w:rsidRDefault="00C95806">
            <w:pPr>
              <w:rPr>
                <w:sz w:val="1"/>
                <w:szCs w:val="1"/>
              </w:rPr>
            </w:pPr>
          </w:p>
        </w:tc>
      </w:tr>
      <w:tr w:rsidR="00F90F24">
        <w:trPr>
          <w:trHeight w:val="198"/>
        </w:trPr>
        <w:tc>
          <w:tcPr>
            <w:tcW w:w="2300" w:type="dxa"/>
            <w:shd w:val="clear" w:color="auto" w:fill="CCEEFF"/>
            <w:vAlign w:val="bottom"/>
          </w:tcPr>
          <w:p w:rsidR="00C95806" w:rsidRDefault="00F90F24">
            <w:pPr>
              <w:spacing w:line="198" w:lineRule="exact"/>
              <w:rPr>
                <w:sz w:val="20"/>
                <w:szCs w:val="20"/>
              </w:rPr>
            </w:pPr>
            <w:r>
              <w:rPr>
                <w:rFonts w:eastAsia="Times New Roman"/>
                <w:sz w:val="18"/>
                <w:szCs w:val="18"/>
              </w:rPr>
              <w:t>Sale of common stock</w:t>
            </w:r>
          </w:p>
        </w:tc>
        <w:tc>
          <w:tcPr>
            <w:tcW w:w="90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560" w:type="dxa"/>
            <w:shd w:val="clear" w:color="auto" w:fill="CCEEFF"/>
            <w:vAlign w:val="bottom"/>
          </w:tcPr>
          <w:p w:rsidR="00C95806" w:rsidRDefault="00C95806">
            <w:pPr>
              <w:rPr>
                <w:sz w:val="17"/>
                <w:szCs w:val="17"/>
              </w:rPr>
            </w:pPr>
          </w:p>
        </w:tc>
        <w:tc>
          <w:tcPr>
            <w:tcW w:w="340" w:type="dxa"/>
            <w:shd w:val="clear" w:color="auto" w:fill="CCEEFF"/>
            <w:vAlign w:val="bottom"/>
          </w:tcPr>
          <w:p w:rsidR="00C95806" w:rsidRDefault="00C95806">
            <w:pPr>
              <w:rPr>
                <w:sz w:val="17"/>
                <w:szCs w:val="17"/>
              </w:rPr>
            </w:pPr>
          </w:p>
        </w:tc>
        <w:tc>
          <w:tcPr>
            <w:tcW w:w="6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78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880" w:type="dxa"/>
            <w:shd w:val="clear" w:color="auto" w:fill="CCEEFF"/>
            <w:vAlign w:val="bottom"/>
          </w:tcPr>
          <w:p w:rsidR="00C95806" w:rsidRDefault="00C95806">
            <w:pPr>
              <w:rPr>
                <w:sz w:val="17"/>
                <w:szCs w:val="17"/>
              </w:rPr>
            </w:pPr>
          </w:p>
        </w:tc>
        <w:tc>
          <w:tcPr>
            <w:tcW w:w="1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7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0" w:type="dxa"/>
            <w:vAlign w:val="bottom"/>
          </w:tcPr>
          <w:p w:rsidR="00C95806" w:rsidRDefault="00C95806">
            <w:pPr>
              <w:rPr>
                <w:sz w:val="1"/>
                <w:szCs w:val="1"/>
              </w:rPr>
            </w:pPr>
          </w:p>
        </w:tc>
      </w:tr>
      <w:tr w:rsidR="00F90F24">
        <w:trPr>
          <w:trHeight w:val="216"/>
        </w:trPr>
        <w:tc>
          <w:tcPr>
            <w:tcW w:w="2300" w:type="dxa"/>
            <w:shd w:val="clear" w:color="auto" w:fill="CCEEFF"/>
            <w:vAlign w:val="bottom"/>
          </w:tcPr>
          <w:p w:rsidR="00C95806" w:rsidRDefault="00F90F24">
            <w:pPr>
              <w:ind w:left="140"/>
              <w:rPr>
                <w:sz w:val="20"/>
                <w:szCs w:val="20"/>
              </w:rPr>
            </w:pPr>
            <w:r>
              <w:rPr>
                <w:rFonts w:eastAsia="Times New Roman"/>
                <w:sz w:val="18"/>
                <w:szCs w:val="18"/>
              </w:rPr>
              <w:t>through employee stock</w:t>
            </w:r>
          </w:p>
        </w:tc>
        <w:tc>
          <w:tcPr>
            <w:tcW w:w="90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560" w:type="dxa"/>
            <w:shd w:val="clear" w:color="auto" w:fill="CCEEFF"/>
            <w:vAlign w:val="bottom"/>
          </w:tcPr>
          <w:p w:rsidR="00C95806" w:rsidRDefault="00C95806">
            <w:pPr>
              <w:rPr>
                <w:sz w:val="18"/>
                <w:szCs w:val="18"/>
              </w:rPr>
            </w:pPr>
          </w:p>
        </w:tc>
        <w:tc>
          <w:tcPr>
            <w:tcW w:w="340" w:type="dxa"/>
            <w:shd w:val="clear" w:color="auto" w:fill="CCEEFF"/>
            <w:vAlign w:val="bottom"/>
          </w:tcPr>
          <w:p w:rsidR="00C95806" w:rsidRDefault="00C95806">
            <w:pPr>
              <w:rPr>
                <w:sz w:val="18"/>
                <w:szCs w:val="18"/>
              </w:rPr>
            </w:pPr>
          </w:p>
        </w:tc>
        <w:tc>
          <w:tcPr>
            <w:tcW w:w="6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78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880" w:type="dxa"/>
            <w:shd w:val="clear" w:color="auto" w:fill="CCEEFF"/>
            <w:vAlign w:val="bottom"/>
          </w:tcPr>
          <w:p w:rsidR="00C95806" w:rsidRDefault="00C95806">
            <w:pPr>
              <w:rPr>
                <w:sz w:val="18"/>
                <w:szCs w:val="18"/>
              </w:rPr>
            </w:pPr>
          </w:p>
        </w:tc>
        <w:tc>
          <w:tcPr>
            <w:tcW w:w="1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72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34"/>
        </w:trPr>
        <w:tc>
          <w:tcPr>
            <w:tcW w:w="2300" w:type="dxa"/>
            <w:shd w:val="clear" w:color="auto" w:fill="CCEEFF"/>
            <w:vAlign w:val="bottom"/>
          </w:tcPr>
          <w:p w:rsidR="00C95806" w:rsidRDefault="00F90F24">
            <w:pPr>
              <w:ind w:left="140"/>
              <w:rPr>
                <w:sz w:val="20"/>
                <w:szCs w:val="20"/>
              </w:rPr>
            </w:pPr>
            <w:r>
              <w:rPr>
                <w:rFonts w:eastAsia="Times New Roman"/>
                <w:sz w:val="18"/>
                <w:szCs w:val="18"/>
              </w:rPr>
              <w:t>option and purchase plans</w:t>
            </w:r>
          </w:p>
        </w:tc>
        <w:tc>
          <w:tcPr>
            <w:tcW w:w="1100" w:type="dxa"/>
            <w:gridSpan w:val="2"/>
            <w:shd w:val="clear" w:color="auto" w:fill="CCEEFF"/>
            <w:vAlign w:val="bottom"/>
          </w:tcPr>
          <w:p w:rsidR="00C95806" w:rsidRDefault="00F90F24">
            <w:pPr>
              <w:ind w:right="200"/>
              <w:jc w:val="right"/>
              <w:rPr>
                <w:sz w:val="20"/>
                <w:szCs w:val="20"/>
              </w:rPr>
            </w:pPr>
            <w:r>
              <w:rPr>
                <w:rFonts w:eastAsia="Times New Roman"/>
                <w:sz w:val="18"/>
                <w:szCs w:val="18"/>
              </w:rPr>
              <w:t>174</w:t>
            </w:r>
          </w:p>
        </w:tc>
        <w:tc>
          <w:tcPr>
            <w:tcW w:w="560" w:type="dxa"/>
            <w:shd w:val="clear" w:color="auto" w:fill="CCEEFF"/>
            <w:vAlign w:val="bottom"/>
          </w:tcPr>
          <w:p w:rsidR="00C95806" w:rsidRDefault="00C95806">
            <w:pPr>
              <w:rPr>
                <w:sz w:val="20"/>
                <w:szCs w:val="20"/>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2</w:t>
            </w:r>
          </w:p>
        </w:tc>
        <w:tc>
          <w:tcPr>
            <w:tcW w:w="160" w:type="dxa"/>
            <w:shd w:val="clear" w:color="auto" w:fill="CCEEFF"/>
            <w:vAlign w:val="bottom"/>
          </w:tcPr>
          <w:p w:rsidR="00C95806" w:rsidRDefault="00C95806">
            <w:pPr>
              <w:rPr>
                <w:sz w:val="20"/>
                <w:szCs w:val="20"/>
              </w:rPr>
            </w:pPr>
          </w:p>
        </w:tc>
        <w:tc>
          <w:tcPr>
            <w:tcW w:w="1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961</w:t>
            </w:r>
          </w:p>
        </w:tc>
        <w:tc>
          <w:tcPr>
            <w:tcW w:w="100" w:type="dxa"/>
            <w:shd w:val="clear" w:color="auto" w:fill="CCEEFF"/>
            <w:vAlign w:val="bottom"/>
          </w:tcPr>
          <w:p w:rsidR="00C95806" w:rsidRDefault="00C95806">
            <w:pPr>
              <w:rPr>
                <w:sz w:val="20"/>
                <w:szCs w:val="20"/>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80" w:type="dxa"/>
            <w:shd w:val="clear" w:color="auto" w:fill="CCEEFF"/>
            <w:vAlign w:val="bottom"/>
          </w:tcPr>
          <w:p w:rsidR="00C95806" w:rsidRDefault="00C95806">
            <w:pPr>
              <w:rPr>
                <w:sz w:val="20"/>
                <w:szCs w:val="20"/>
              </w:rPr>
            </w:pPr>
          </w:p>
        </w:tc>
        <w:tc>
          <w:tcPr>
            <w:tcW w:w="880" w:type="dxa"/>
            <w:gridSpan w:val="2"/>
            <w:shd w:val="clear" w:color="auto" w:fill="CCEEFF"/>
            <w:vAlign w:val="bottom"/>
          </w:tcPr>
          <w:p w:rsidR="00C95806" w:rsidRDefault="00F90F24">
            <w:pPr>
              <w:ind w:right="1"/>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20"/>
                <w:szCs w:val="20"/>
              </w:rPr>
            </w:pPr>
          </w:p>
        </w:tc>
        <w:tc>
          <w:tcPr>
            <w:tcW w:w="2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963</w:t>
            </w:r>
          </w:p>
        </w:tc>
        <w:tc>
          <w:tcPr>
            <w:tcW w:w="0" w:type="dxa"/>
            <w:vAlign w:val="bottom"/>
          </w:tcPr>
          <w:p w:rsidR="00C95806" w:rsidRDefault="00C95806">
            <w:pPr>
              <w:rPr>
                <w:sz w:val="1"/>
                <w:szCs w:val="1"/>
              </w:rPr>
            </w:pPr>
          </w:p>
        </w:tc>
      </w:tr>
      <w:tr w:rsidR="00C95806">
        <w:trPr>
          <w:trHeight w:val="198"/>
        </w:trPr>
        <w:tc>
          <w:tcPr>
            <w:tcW w:w="2300" w:type="dxa"/>
            <w:vAlign w:val="bottom"/>
          </w:tcPr>
          <w:p w:rsidR="00C95806" w:rsidRDefault="00F90F24">
            <w:pPr>
              <w:spacing w:line="198" w:lineRule="exact"/>
              <w:rPr>
                <w:sz w:val="20"/>
                <w:szCs w:val="20"/>
              </w:rPr>
            </w:pPr>
            <w:r>
              <w:rPr>
                <w:rFonts w:eastAsia="Times New Roman"/>
                <w:sz w:val="18"/>
                <w:szCs w:val="18"/>
              </w:rPr>
              <w:t>Res</w:t>
            </w:r>
            <w:r>
              <w:rPr>
                <w:rFonts w:eastAsia="Times New Roman"/>
                <w:sz w:val="18"/>
                <w:szCs w:val="18"/>
              </w:rPr>
              <w:t>tricted stock awards</w:t>
            </w:r>
          </w:p>
        </w:tc>
        <w:tc>
          <w:tcPr>
            <w:tcW w:w="90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560" w:type="dxa"/>
            <w:vAlign w:val="bottom"/>
          </w:tcPr>
          <w:p w:rsidR="00C95806" w:rsidRDefault="00C95806">
            <w:pPr>
              <w:rPr>
                <w:sz w:val="17"/>
                <w:szCs w:val="17"/>
              </w:rPr>
            </w:pPr>
          </w:p>
        </w:tc>
        <w:tc>
          <w:tcPr>
            <w:tcW w:w="340" w:type="dxa"/>
            <w:vAlign w:val="bottom"/>
          </w:tcPr>
          <w:p w:rsidR="00C95806" w:rsidRDefault="00C95806">
            <w:pPr>
              <w:rPr>
                <w:sz w:val="17"/>
                <w:szCs w:val="17"/>
              </w:rPr>
            </w:pPr>
          </w:p>
        </w:tc>
        <w:tc>
          <w:tcPr>
            <w:tcW w:w="6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78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14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880" w:type="dxa"/>
            <w:vAlign w:val="bottom"/>
          </w:tcPr>
          <w:p w:rsidR="00C95806" w:rsidRDefault="00C95806">
            <w:pPr>
              <w:rPr>
                <w:sz w:val="17"/>
                <w:szCs w:val="17"/>
              </w:rPr>
            </w:pPr>
          </w:p>
        </w:tc>
        <w:tc>
          <w:tcPr>
            <w:tcW w:w="1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72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vAlign w:val="bottom"/>
          </w:tcPr>
          <w:p w:rsidR="00C95806" w:rsidRDefault="00F90F24">
            <w:pPr>
              <w:ind w:left="140"/>
              <w:rPr>
                <w:sz w:val="20"/>
                <w:szCs w:val="20"/>
              </w:rPr>
            </w:pPr>
            <w:r>
              <w:rPr>
                <w:rFonts w:eastAsia="Times New Roman"/>
                <w:sz w:val="18"/>
                <w:szCs w:val="18"/>
              </w:rPr>
              <w:t>vesting and expense</w:t>
            </w:r>
          </w:p>
        </w:tc>
        <w:tc>
          <w:tcPr>
            <w:tcW w:w="1100" w:type="dxa"/>
            <w:gridSpan w:val="2"/>
            <w:vAlign w:val="bottom"/>
          </w:tcPr>
          <w:p w:rsidR="00C95806" w:rsidRDefault="00F90F24">
            <w:pPr>
              <w:ind w:right="200"/>
              <w:jc w:val="right"/>
              <w:rPr>
                <w:sz w:val="20"/>
                <w:szCs w:val="20"/>
              </w:rPr>
            </w:pPr>
            <w:r>
              <w:rPr>
                <w:rFonts w:eastAsia="Times New Roman"/>
                <w:sz w:val="18"/>
                <w:szCs w:val="18"/>
              </w:rPr>
              <w:t>170</w:t>
            </w:r>
          </w:p>
        </w:tc>
        <w:tc>
          <w:tcPr>
            <w:tcW w:w="560" w:type="dxa"/>
            <w:vAlign w:val="bottom"/>
          </w:tcPr>
          <w:p w:rsidR="00C95806" w:rsidRDefault="00C95806">
            <w:pPr>
              <w:rPr>
                <w:sz w:val="20"/>
                <w:szCs w:val="20"/>
              </w:rPr>
            </w:pPr>
          </w:p>
        </w:tc>
        <w:tc>
          <w:tcPr>
            <w:tcW w:w="400" w:type="dxa"/>
            <w:gridSpan w:val="2"/>
            <w:vAlign w:val="bottom"/>
          </w:tcPr>
          <w:p w:rsidR="00C95806" w:rsidRDefault="00F90F24">
            <w:pPr>
              <w:ind w:right="60"/>
              <w:jc w:val="right"/>
              <w:rPr>
                <w:sz w:val="20"/>
                <w:szCs w:val="20"/>
              </w:rPr>
            </w:pPr>
            <w:r>
              <w:rPr>
                <w:rFonts w:eastAsia="Times New Roman"/>
                <w:sz w:val="18"/>
                <w:szCs w:val="18"/>
              </w:rPr>
              <w:t>1</w:t>
            </w:r>
          </w:p>
        </w:tc>
        <w:tc>
          <w:tcPr>
            <w:tcW w:w="16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1000" w:type="dxa"/>
            <w:gridSpan w:val="2"/>
            <w:vAlign w:val="bottom"/>
          </w:tcPr>
          <w:p w:rsidR="00C95806" w:rsidRDefault="00F90F24">
            <w:pPr>
              <w:ind w:right="220"/>
              <w:jc w:val="right"/>
              <w:rPr>
                <w:sz w:val="20"/>
                <w:szCs w:val="20"/>
              </w:rPr>
            </w:pPr>
            <w:r>
              <w:rPr>
                <w:rFonts w:eastAsia="Times New Roman"/>
                <w:sz w:val="18"/>
                <w:szCs w:val="18"/>
              </w:rPr>
              <w:t>1,853</w:t>
            </w:r>
          </w:p>
        </w:tc>
        <w:tc>
          <w:tcPr>
            <w:tcW w:w="100" w:type="dxa"/>
            <w:vAlign w:val="bottom"/>
          </w:tcPr>
          <w:p w:rsidR="00C95806" w:rsidRDefault="00C95806">
            <w:pPr>
              <w:rPr>
                <w:sz w:val="20"/>
                <w:szCs w:val="20"/>
              </w:rPr>
            </w:pPr>
          </w:p>
        </w:tc>
        <w:tc>
          <w:tcPr>
            <w:tcW w:w="1020" w:type="dxa"/>
            <w:gridSpan w:val="2"/>
            <w:vAlign w:val="bottom"/>
          </w:tcPr>
          <w:p w:rsidR="00C95806" w:rsidRDefault="00F90F24">
            <w:pPr>
              <w:ind w:right="220"/>
              <w:jc w:val="right"/>
              <w:rPr>
                <w:sz w:val="20"/>
                <w:szCs w:val="20"/>
              </w:rPr>
            </w:pPr>
            <w:r>
              <w:rPr>
                <w:rFonts w:eastAsia="Times New Roman"/>
                <w:sz w:val="18"/>
                <w:szCs w:val="18"/>
              </w:rPr>
              <w:t>-</w:t>
            </w:r>
          </w:p>
        </w:tc>
        <w:tc>
          <w:tcPr>
            <w:tcW w:w="80" w:type="dxa"/>
            <w:vAlign w:val="bottom"/>
          </w:tcPr>
          <w:p w:rsidR="00C95806" w:rsidRDefault="00C95806">
            <w:pPr>
              <w:rPr>
                <w:sz w:val="20"/>
                <w:szCs w:val="20"/>
              </w:rPr>
            </w:pPr>
          </w:p>
        </w:tc>
        <w:tc>
          <w:tcPr>
            <w:tcW w:w="880" w:type="dxa"/>
            <w:gridSpan w:val="2"/>
            <w:vAlign w:val="bottom"/>
          </w:tcPr>
          <w:p w:rsidR="00C95806" w:rsidRDefault="00F90F24">
            <w:pPr>
              <w:ind w:right="1"/>
              <w:jc w:val="right"/>
              <w:rPr>
                <w:sz w:val="20"/>
                <w:szCs w:val="20"/>
              </w:rPr>
            </w:pPr>
            <w:r>
              <w:rPr>
                <w:rFonts w:eastAsia="Times New Roman"/>
                <w:sz w:val="18"/>
                <w:szCs w:val="18"/>
              </w:rPr>
              <w:t>-</w:t>
            </w:r>
          </w:p>
        </w:tc>
        <w:tc>
          <w:tcPr>
            <w:tcW w:w="14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1000" w:type="dxa"/>
            <w:gridSpan w:val="2"/>
            <w:vAlign w:val="bottom"/>
          </w:tcPr>
          <w:p w:rsidR="00C95806" w:rsidRDefault="00F90F24">
            <w:pPr>
              <w:ind w:right="1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160" w:type="dxa"/>
            <w:vAlign w:val="bottom"/>
          </w:tcPr>
          <w:p w:rsidR="00C95806" w:rsidRDefault="00C95806">
            <w:pPr>
              <w:rPr>
                <w:sz w:val="20"/>
                <w:szCs w:val="20"/>
              </w:rPr>
            </w:pPr>
          </w:p>
        </w:tc>
        <w:tc>
          <w:tcPr>
            <w:tcW w:w="94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900" w:type="dxa"/>
            <w:gridSpan w:val="2"/>
            <w:vAlign w:val="bottom"/>
          </w:tcPr>
          <w:p w:rsidR="00C95806" w:rsidRDefault="00F90F24">
            <w:pPr>
              <w:ind w:right="100"/>
              <w:jc w:val="right"/>
              <w:rPr>
                <w:sz w:val="20"/>
                <w:szCs w:val="20"/>
              </w:rPr>
            </w:pPr>
            <w:r>
              <w:rPr>
                <w:rFonts w:eastAsia="Times New Roman"/>
                <w:sz w:val="18"/>
                <w:szCs w:val="18"/>
              </w:rPr>
              <w:t>1,854</w:t>
            </w:r>
          </w:p>
        </w:tc>
        <w:tc>
          <w:tcPr>
            <w:tcW w:w="0" w:type="dxa"/>
            <w:vAlign w:val="bottom"/>
          </w:tcPr>
          <w:p w:rsidR="00C95806" w:rsidRDefault="00C95806">
            <w:pPr>
              <w:rPr>
                <w:sz w:val="1"/>
                <w:szCs w:val="1"/>
              </w:rPr>
            </w:pPr>
          </w:p>
        </w:tc>
      </w:tr>
      <w:tr w:rsidR="00F90F24">
        <w:trPr>
          <w:trHeight w:val="198"/>
        </w:trPr>
        <w:tc>
          <w:tcPr>
            <w:tcW w:w="2300" w:type="dxa"/>
            <w:shd w:val="clear" w:color="auto" w:fill="CCEEFF"/>
            <w:vAlign w:val="bottom"/>
          </w:tcPr>
          <w:p w:rsidR="00C95806" w:rsidRDefault="00F90F24">
            <w:pPr>
              <w:spacing w:line="198" w:lineRule="exact"/>
              <w:rPr>
                <w:sz w:val="20"/>
                <w:szCs w:val="20"/>
              </w:rPr>
            </w:pPr>
            <w:r>
              <w:rPr>
                <w:rFonts w:eastAsia="Times New Roman"/>
                <w:sz w:val="18"/>
                <w:szCs w:val="18"/>
              </w:rPr>
              <w:t>Share-based compensation</w:t>
            </w:r>
          </w:p>
        </w:tc>
        <w:tc>
          <w:tcPr>
            <w:tcW w:w="90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560" w:type="dxa"/>
            <w:shd w:val="clear" w:color="auto" w:fill="CCEEFF"/>
            <w:vAlign w:val="bottom"/>
          </w:tcPr>
          <w:p w:rsidR="00C95806" w:rsidRDefault="00C95806">
            <w:pPr>
              <w:rPr>
                <w:sz w:val="17"/>
                <w:szCs w:val="17"/>
              </w:rPr>
            </w:pPr>
          </w:p>
        </w:tc>
        <w:tc>
          <w:tcPr>
            <w:tcW w:w="340" w:type="dxa"/>
            <w:shd w:val="clear" w:color="auto" w:fill="CCEEFF"/>
            <w:vAlign w:val="bottom"/>
          </w:tcPr>
          <w:p w:rsidR="00C95806" w:rsidRDefault="00C95806">
            <w:pPr>
              <w:rPr>
                <w:sz w:val="17"/>
                <w:szCs w:val="17"/>
              </w:rPr>
            </w:pPr>
          </w:p>
        </w:tc>
        <w:tc>
          <w:tcPr>
            <w:tcW w:w="6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78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880" w:type="dxa"/>
            <w:shd w:val="clear" w:color="auto" w:fill="CCEEFF"/>
            <w:vAlign w:val="bottom"/>
          </w:tcPr>
          <w:p w:rsidR="00C95806" w:rsidRDefault="00C95806">
            <w:pPr>
              <w:rPr>
                <w:sz w:val="17"/>
                <w:szCs w:val="17"/>
              </w:rPr>
            </w:pPr>
          </w:p>
        </w:tc>
        <w:tc>
          <w:tcPr>
            <w:tcW w:w="1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7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shd w:val="clear" w:color="auto" w:fill="CCEEFF"/>
            <w:vAlign w:val="bottom"/>
          </w:tcPr>
          <w:p w:rsidR="00C95806" w:rsidRDefault="00F90F24">
            <w:pPr>
              <w:ind w:left="140"/>
              <w:rPr>
                <w:sz w:val="20"/>
                <w:szCs w:val="20"/>
              </w:rPr>
            </w:pPr>
            <w:r>
              <w:rPr>
                <w:rFonts w:eastAsia="Times New Roman"/>
                <w:sz w:val="18"/>
                <w:szCs w:val="18"/>
              </w:rPr>
              <w:t>expense</w:t>
            </w:r>
          </w:p>
        </w:tc>
        <w:tc>
          <w:tcPr>
            <w:tcW w:w="1100" w:type="dxa"/>
            <w:gridSpan w:val="2"/>
            <w:shd w:val="clear" w:color="auto" w:fill="CCEEFF"/>
            <w:vAlign w:val="bottom"/>
          </w:tcPr>
          <w:p w:rsidR="00C95806" w:rsidRDefault="00F90F24">
            <w:pPr>
              <w:ind w:right="200"/>
              <w:jc w:val="right"/>
              <w:rPr>
                <w:sz w:val="20"/>
                <w:szCs w:val="20"/>
              </w:rPr>
            </w:pPr>
            <w:r>
              <w:rPr>
                <w:rFonts w:eastAsia="Times New Roman"/>
                <w:sz w:val="18"/>
                <w:szCs w:val="18"/>
              </w:rPr>
              <w:t>-</w:t>
            </w:r>
          </w:p>
        </w:tc>
        <w:tc>
          <w:tcPr>
            <w:tcW w:w="560" w:type="dxa"/>
            <w:shd w:val="clear" w:color="auto" w:fill="CCEEFF"/>
            <w:vAlign w:val="bottom"/>
          </w:tcPr>
          <w:p w:rsidR="00C95806" w:rsidRDefault="00C95806">
            <w:pPr>
              <w:rPr>
                <w:sz w:val="20"/>
                <w:szCs w:val="20"/>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w:t>
            </w:r>
          </w:p>
        </w:tc>
        <w:tc>
          <w:tcPr>
            <w:tcW w:w="160" w:type="dxa"/>
            <w:shd w:val="clear" w:color="auto" w:fill="CCEEFF"/>
            <w:vAlign w:val="bottom"/>
          </w:tcPr>
          <w:p w:rsidR="00C95806" w:rsidRDefault="00C95806">
            <w:pPr>
              <w:rPr>
                <w:sz w:val="20"/>
                <w:szCs w:val="20"/>
              </w:rPr>
            </w:pPr>
          </w:p>
        </w:tc>
        <w:tc>
          <w:tcPr>
            <w:tcW w:w="1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1,017</w:t>
            </w:r>
          </w:p>
        </w:tc>
        <w:tc>
          <w:tcPr>
            <w:tcW w:w="100" w:type="dxa"/>
            <w:shd w:val="clear" w:color="auto" w:fill="CCEEFF"/>
            <w:vAlign w:val="bottom"/>
          </w:tcPr>
          <w:p w:rsidR="00C95806" w:rsidRDefault="00C95806">
            <w:pPr>
              <w:rPr>
                <w:sz w:val="20"/>
                <w:szCs w:val="20"/>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80" w:type="dxa"/>
            <w:shd w:val="clear" w:color="auto" w:fill="CCEEFF"/>
            <w:vAlign w:val="bottom"/>
          </w:tcPr>
          <w:p w:rsidR="00C95806" w:rsidRDefault="00C95806">
            <w:pPr>
              <w:rPr>
                <w:sz w:val="20"/>
                <w:szCs w:val="20"/>
              </w:rPr>
            </w:pPr>
          </w:p>
        </w:tc>
        <w:tc>
          <w:tcPr>
            <w:tcW w:w="880" w:type="dxa"/>
            <w:gridSpan w:val="2"/>
            <w:shd w:val="clear" w:color="auto" w:fill="CCEEFF"/>
            <w:vAlign w:val="bottom"/>
          </w:tcPr>
          <w:p w:rsidR="00C95806" w:rsidRDefault="00F90F24">
            <w:pPr>
              <w:ind w:right="1"/>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20"/>
                <w:szCs w:val="20"/>
              </w:rPr>
            </w:pPr>
          </w:p>
        </w:tc>
        <w:tc>
          <w:tcPr>
            <w:tcW w:w="2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1,017</w:t>
            </w:r>
          </w:p>
        </w:tc>
        <w:tc>
          <w:tcPr>
            <w:tcW w:w="0" w:type="dxa"/>
            <w:vAlign w:val="bottom"/>
          </w:tcPr>
          <w:p w:rsidR="00C95806" w:rsidRDefault="00C95806">
            <w:pPr>
              <w:rPr>
                <w:sz w:val="1"/>
                <w:szCs w:val="1"/>
              </w:rPr>
            </w:pPr>
          </w:p>
        </w:tc>
      </w:tr>
      <w:tr w:rsidR="00C95806">
        <w:trPr>
          <w:trHeight w:val="198"/>
        </w:trPr>
        <w:tc>
          <w:tcPr>
            <w:tcW w:w="2300" w:type="dxa"/>
            <w:vAlign w:val="bottom"/>
          </w:tcPr>
          <w:p w:rsidR="00C95806" w:rsidRDefault="00F90F24">
            <w:pPr>
              <w:spacing w:line="198" w:lineRule="exact"/>
              <w:rPr>
                <w:sz w:val="20"/>
                <w:szCs w:val="20"/>
              </w:rPr>
            </w:pPr>
            <w:r>
              <w:rPr>
                <w:rFonts w:eastAsia="Times New Roman"/>
                <w:sz w:val="18"/>
                <w:szCs w:val="18"/>
              </w:rPr>
              <w:t>Con</w:t>
            </w:r>
            <w:r>
              <w:rPr>
                <w:rFonts w:eastAsia="Times New Roman"/>
                <w:sz w:val="18"/>
                <w:szCs w:val="18"/>
              </w:rPr>
              <w:t>tribution from</w:t>
            </w:r>
          </w:p>
        </w:tc>
        <w:tc>
          <w:tcPr>
            <w:tcW w:w="90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560" w:type="dxa"/>
            <w:vAlign w:val="bottom"/>
          </w:tcPr>
          <w:p w:rsidR="00C95806" w:rsidRDefault="00C95806">
            <w:pPr>
              <w:rPr>
                <w:sz w:val="17"/>
                <w:szCs w:val="17"/>
              </w:rPr>
            </w:pPr>
          </w:p>
        </w:tc>
        <w:tc>
          <w:tcPr>
            <w:tcW w:w="340" w:type="dxa"/>
            <w:vAlign w:val="bottom"/>
          </w:tcPr>
          <w:p w:rsidR="00C95806" w:rsidRDefault="00C95806">
            <w:pPr>
              <w:rPr>
                <w:sz w:val="17"/>
                <w:szCs w:val="17"/>
              </w:rPr>
            </w:pPr>
          </w:p>
        </w:tc>
        <w:tc>
          <w:tcPr>
            <w:tcW w:w="6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78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14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880" w:type="dxa"/>
            <w:vAlign w:val="bottom"/>
          </w:tcPr>
          <w:p w:rsidR="00C95806" w:rsidRDefault="00C95806">
            <w:pPr>
              <w:rPr>
                <w:sz w:val="17"/>
                <w:szCs w:val="17"/>
              </w:rPr>
            </w:pPr>
          </w:p>
        </w:tc>
        <w:tc>
          <w:tcPr>
            <w:tcW w:w="1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72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vAlign w:val="bottom"/>
          </w:tcPr>
          <w:p w:rsidR="00C95806" w:rsidRDefault="00F90F24">
            <w:pPr>
              <w:ind w:left="140"/>
              <w:rPr>
                <w:sz w:val="20"/>
                <w:szCs w:val="20"/>
              </w:rPr>
            </w:pPr>
            <w:r>
              <w:rPr>
                <w:rFonts w:eastAsia="Times New Roman"/>
                <w:sz w:val="18"/>
                <w:szCs w:val="18"/>
              </w:rPr>
              <w:t>noncontrolling interest</w:t>
            </w:r>
          </w:p>
        </w:tc>
        <w:tc>
          <w:tcPr>
            <w:tcW w:w="1100" w:type="dxa"/>
            <w:gridSpan w:val="2"/>
            <w:vAlign w:val="bottom"/>
          </w:tcPr>
          <w:p w:rsidR="00C95806" w:rsidRDefault="00F90F24">
            <w:pPr>
              <w:ind w:right="200"/>
              <w:jc w:val="right"/>
              <w:rPr>
                <w:sz w:val="20"/>
                <w:szCs w:val="20"/>
              </w:rPr>
            </w:pPr>
            <w:r>
              <w:rPr>
                <w:rFonts w:eastAsia="Times New Roman"/>
                <w:sz w:val="18"/>
                <w:szCs w:val="18"/>
              </w:rPr>
              <w:t>-</w:t>
            </w:r>
          </w:p>
        </w:tc>
        <w:tc>
          <w:tcPr>
            <w:tcW w:w="560" w:type="dxa"/>
            <w:vAlign w:val="bottom"/>
          </w:tcPr>
          <w:p w:rsidR="00C95806" w:rsidRDefault="00C95806">
            <w:pPr>
              <w:rPr>
                <w:sz w:val="20"/>
                <w:szCs w:val="20"/>
              </w:rPr>
            </w:pPr>
          </w:p>
        </w:tc>
        <w:tc>
          <w:tcPr>
            <w:tcW w:w="400" w:type="dxa"/>
            <w:gridSpan w:val="2"/>
            <w:vAlign w:val="bottom"/>
          </w:tcPr>
          <w:p w:rsidR="00C95806" w:rsidRDefault="00F90F24">
            <w:pPr>
              <w:ind w:right="60"/>
              <w:jc w:val="right"/>
              <w:rPr>
                <w:sz w:val="20"/>
                <w:szCs w:val="20"/>
              </w:rPr>
            </w:pPr>
            <w:r>
              <w:rPr>
                <w:rFonts w:eastAsia="Times New Roman"/>
                <w:sz w:val="18"/>
                <w:szCs w:val="18"/>
              </w:rPr>
              <w:t>-</w:t>
            </w:r>
          </w:p>
        </w:tc>
        <w:tc>
          <w:tcPr>
            <w:tcW w:w="16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100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1020" w:type="dxa"/>
            <w:gridSpan w:val="2"/>
            <w:vAlign w:val="bottom"/>
          </w:tcPr>
          <w:p w:rsidR="00C95806" w:rsidRDefault="00F90F24">
            <w:pPr>
              <w:ind w:right="220"/>
              <w:jc w:val="right"/>
              <w:rPr>
                <w:sz w:val="20"/>
                <w:szCs w:val="20"/>
              </w:rPr>
            </w:pPr>
            <w:r>
              <w:rPr>
                <w:rFonts w:eastAsia="Times New Roman"/>
                <w:sz w:val="18"/>
                <w:szCs w:val="18"/>
              </w:rPr>
              <w:t>-</w:t>
            </w:r>
          </w:p>
        </w:tc>
        <w:tc>
          <w:tcPr>
            <w:tcW w:w="80" w:type="dxa"/>
            <w:vAlign w:val="bottom"/>
          </w:tcPr>
          <w:p w:rsidR="00C95806" w:rsidRDefault="00C95806">
            <w:pPr>
              <w:rPr>
                <w:sz w:val="20"/>
                <w:szCs w:val="20"/>
              </w:rPr>
            </w:pPr>
          </w:p>
        </w:tc>
        <w:tc>
          <w:tcPr>
            <w:tcW w:w="880" w:type="dxa"/>
            <w:gridSpan w:val="2"/>
            <w:vAlign w:val="bottom"/>
          </w:tcPr>
          <w:p w:rsidR="00C95806" w:rsidRDefault="00F90F24">
            <w:pPr>
              <w:ind w:right="1"/>
              <w:jc w:val="right"/>
              <w:rPr>
                <w:sz w:val="20"/>
                <w:szCs w:val="20"/>
              </w:rPr>
            </w:pPr>
            <w:r>
              <w:rPr>
                <w:rFonts w:eastAsia="Times New Roman"/>
                <w:sz w:val="18"/>
                <w:szCs w:val="18"/>
              </w:rPr>
              <w:t>-</w:t>
            </w:r>
          </w:p>
        </w:tc>
        <w:tc>
          <w:tcPr>
            <w:tcW w:w="14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1000" w:type="dxa"/>
            <w:gridSpan w:val="2"/>
            <w:vAlign w:val="bottom"/>
          </w:tcPr>
          <w:p w:rsidR="00C95806" w:rsidRDefault="00F90F24">
            <w:pPr>
              <w:ind w:right="1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160" w:type="dxa"/>
            <w:vAlign w:val="bottom"/>
          </w:tcPr>
          <w:p w:rsidR="00C95806" w:rsidRDefault="00C95806">
            <w:pPr>
              <w:rPr>
                <w:sz w:val="20"/>
                <w:szCs w:val="20"/>
              </w:rPr>
            </w:pPr>
          </w:p>
        </w:tc>
        <w:tc>
          <w:tcPr>
            <w:tcW w:w="940" w:type="dxa"/>
            <w:gridSpan w:val="2"/>
            <w:vAlign w:val="bottom"/>
          </w:tcPr>
          <w:p w:rsidR="00C95806" w:rsidRDefault="00F90F24">
            <w:pPr>
              <w:ind w:right="220"/>
              <w:jc w:val="right"/>
              <w:rPr>
                <w:sz w:val="20"/>
                <w:szCs w:val="20"/>
              </w:rPr>
            </w:pPr>
            <w:r>
              <w:rPr>
                <w:rFonts w:eastAsia="Times New Roman"/>
                <w:sz w:val="18"/>
                <w:szCs w:val="18"/>
              </w:rPr>
              <w:t>29,394</w:t>
            </w:r>
          </w:p>
        </w:tc>
        <w:tc>
          <w:tcPr>
            <w:tcW w:w="100" w:type="dxa"/>
            <w:vAlign w:val="bottom"/>
          </w:tcPr>
          <w:p w:rsidR="00C95806" w:rsidRDefault="00C95806">
            <w:pPr>
              <w:rPr>
                <w:sz w:val="20"/>
                <w:szCs w:val="20"/>
              </w:rPr>
            </w:pPr>
          </w:p>
        </w:tc>
        <w:tc>
          <w:tcPr>
            <w:tcW w:w="900" w:type="dxa"/>
            <w:gridSpan w:val="2"/>
            <w:vAlign w:val="bottom"/>
          </w:tcPr>
          <w:p w:rsidR="00C95806" w:rsidRDefault="00F90F24">
            <w:pPr>
              <w:ind w:right="100"/>
              <w:jc w:val="right"/>
              <w:rPr>
                <w:sz w:val="20"/>
                <w:szCs w:val="20"/>
              </w:rPr>
            </w:pPr>
            <w:r>
              <w:rPr>
                <w:rFonts w:eastAsia="Times New Roman"/>
                <w:sz w:val="18"/>
                <w:szCs w:val="18"/>
              </w:rPr>
              <w:t>29,394</w:t>
            </w:r>
          </w:p>
        </w:tc>
        <w:tc>
          <w:tcPr>
            <w:tcW w:w="0" w:type="dxa"/>
            <w:vAlign w:val="bottom"/>
          </w:tcPr>
          <w:p w:rsidR="00C95806" w:rsidRDefault="00C95806">
            <w:pPr>
              <w:rPr>
                <w:sz w:val="1"/>
                <w:szCs w:val="1"/>
              </w:rPr>
            </w:pPr>
          </w:p>
        </w:tc>
      </w:tr>
      <w:tr w:rsidR="00F90F24">
        <w:trPr>
          <w:trHeight w:val="198"/>
        </w:trPr>
        <w:tc>
          <w:tcPr>
            <w:tcW w:w="2300" w:type="dxa"/>
            <w:shd w:val="clear" w:color="auto" w:fill="CCEEFF"/>
            <w:vAlign w:val="bottom"/>
          </w:tcPr>
          <w:p w:rsidR="00C95806" w:rsidRDefault="00F90F24">
            <w:pPr>
              <w:spacing w:line="198" w:lineRule="exact"/>
              <w:rPr>
                <w:sz w:val="20"/>
                <w:szCs w:val="20"/>
              </w:rPr>
            </w:pPr>
            <w:r>
              <w:rPr>
                <w:rFonts w:eastAsia="Times New Roman"/>
                <w:sz w:val="18"/>
                <w:szCs w:val="18"/>
              </w:rPr>
              <w:t>Dividends to noncontrolling</w:t>
            </w:r>
          </w:p>
        </w:tc>
        <w:tc>
          <w:tcPr>
            <w:tcW w:w="90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560" w:type="dxa"/>
            <w:shd w:val="clear" w:color="auto" w:fill="CCEEFF"/>
            <w:vAlign w:val="bottom"/>
          </w:tcPr>
          <w:p w:rsidR="00C95806" w:rsidRDefault="00C95806">
            <w:pPr>
              <w:rPr>
                <w:sz w:val="17"/>
                <w:szCs w:val="17"/>
              </w:rPr>
            </w:pPr>
          </w:p>
        </w:tc>
        <w:tc>
          <w:tcPr>
            <w:tcW w:w="340" w:type="dxa"/>
            <w:shd w:val="clear" w:color="auto" w:fill="CCEEFF"/>
            <w:vAlign w:val="bottom"/>
          </w:tcPr>
          <w:p w:rsidR="00C95806" w:rsidRDefault="00C95806">
            <w:pPr>
              <w:rPr>
                <w:sz w:val="17"/>
                <w:szCs w:val="17"/>
              </w:rPr>
            </w:pPr>
          </w:p>
        </w:tc>
        <w:tc>
          <w:tcPr>
            <w:tcW w:w="6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78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880" w:type="dxa"/>
            <w:shd w:val="clear" w:color="auto" w:fill="CCEEFF"/>
            <w:vAlign w:val="bottom"/>
          </w:tcPr>
          <w:p w:rsidR="00C95806" w:rsidRDefault="00C95806">
            <w:pPr>
              <w:rPr>
                <w:sz w:val="17"/>
                <w:szCs w:val="17"/>
              </w:rPr>
            </w:pPr>
          </w:p>
        </w:tc>
        <w:tc>
          <w:tcPr>
            <w:tcW w:w="1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7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shd w:val="clear" w:color="auto" w:fill="CCEEFF"/>
            <w:vAlign w:val="bottom"/>
          </w:tcPr>
          <w:p w:rsidR="00C95806" w:rsidRDefault="00F90F24">
            <w:pPr>
              <w:ind w:left="140"/>
              <w:rPr>
                <w:sz w:val="20"/>
                <w:szCs w:val="20"/>
              </w:rPr>
            </w:pPr>
            <w:r>
              <w:rPr>
                <w:rFonts w:eastAsia="Times New Roman"/>
                <w:sz w:val="18"/>
                <w:szCs w:val="18"/>
              </w:rPr>
              <w:t>interest</w:t>
            </w:r>
          </w:p>
        </w:tc>
        <w:tc>
          <w:tcPr>
            <w:tcW w:w="1100" w:type="dxa"/>
            <w:gridSpan w:val="2"/>
            <w:shd w:val="clear" w:color="auto" w:fill="CCEEFF"/>
            <w:vAlign w:val="bottom"/>
          </w:tcPr>
          <w:p w:rsidR="00C95806" w:rsidRDefault="00F90F24">
            <w:pPr>
              <w:ind w:right="200"/>
              <w:jc w:val="right"/>
              <w:rPr>
                <w:sz w:val="20"/>
                <w:szCs w:val="20"/>
              </w:rPr>
            </w:pPr>
            <w:r>
              <w:rPr>
                <w:rFonts w:eastAsia="Times New Roman"/>
                <w:sz w:val="18"/>
                <w:szCs w:val="18"/>
              </w:rPr>
              <w:t>-</w:t>
            </w:r>
          </w:p>
        </w:tc>
        <w:tc>
          <w:tcPr>
            <w:tcW w:w="560" w:type="dxa"/>
            <w:shd w:val="clear" w:color="auto" w:fill="CCEEFF"/>
            <w:vAlign w:val="bottom"/>
          </w:tcPr>
          <w:p w:rsidR="00C95806" w:rsidRDefault="00C95806">
            <w:pPr>
              <w:rPr>
                <w:sz w:val="20"/>
                <w:szCs w:val="20"/>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w:t>
            </w:r>
          </w:p>
        </w:tc>
        <w:tc>
          <w:tcPr>
            <w:tcW w:w="160" w:type="dxa"/>
            <w:shd w:val="clear" w:color="auto" w:fill="CCEEFF"/>
            <w:vAlign w:val="bottom"/>
          </w:tcPr>
          <w:p w:rsidR="00C95806" w:rsidRDefault="00C95806">
            <w:pPr>
              <w:rPr>
                <w:sz w:val="20"/>
                <w:szCs w:val="20"/>
              </w:rPr>
            </w:pPr>
          </w:p>
        </w:tc>
        <w:tc>
          <w:tcPr>
            <w:tcW w:w="1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80" w:type="dxa"/>
            <w:shd w:val="clear" w:color="auto" w:fill="CCEEFF"/>
            <w:vAlign w:val="bottom"/>
          </w:tcPr>
          <w:p w:rsidR="00C95806" w:rsidRDefault="00C95806">
            <w:pPr>
              <w:rPr>
                <w:sz w:val="20"/>
                <w:szCs w:val="20"/>
              </w:rPr>
            </w:pPr>
          </w:p>
        </w:tc>
        <w:tc>
          <w:tcPr>
            <w:tcW w:w="880" w:type="dxa"/>
            <w:gridSpan w:val="2"/>
            <w:shd w:val="clear" w:color="auto" w:fill="CCEEFF"/>
            <w:vAlign w:val="bottom"/>
          </w:tcPr>
          <w:p w:rsidR="00C95806" w:rsidRDefault="00F90F24">
            <w:pPr>
              <w:ind w:right="1"/>
              <w:jc w:val="right"/>
              <w:rPr>
                <w:sz w:val="20"/>
                <w:szCs w:val="20"/>
              </w:rPr>
            </w:pPr>
            <w:r>
              <w:rPr>
                <w:rFonts w:eastAsia="Times New Roman"/>
                <w:sz w:val="18"/>
                <w:szCs w:val="18"/>
              </w:rPr>
              <w:t>-</w:t>
            </w:r>
          </w:p>
        </w:tc>
        <w:tc>
          <w:tcPr>
            <w:tcW w:w="140" w:type="dxa"/>
            <w:shd w:val="clear" w:color="auto" w:fill="CCEEFF"/>
            <w:vAlign w:val="bottom"/>
          </w:tcPr>
          <w:p w:rsidR="00C95806" w:rsidRDefault="00C95806">
            <w:pPr>
              <w:rPr>
                <w:sz w:val="20"/>
                <w:szCs w:val="20"/>
              </w:rPr>
            </w:pPr>
          </w:p>
        </w:tc>
        <w:tc>
          <w:tcPr>
            <w:tcW w:w="200" w:type="dxa"/>
            <w:shd w:val="clear" w:color="auto" w:fill="CCEEFF"/>
            <w:vAlign w:val="bottom"/>
          </w:tcPr>
          <w:p w:rsidR="00C95806" w:rsidRDefault="00C95806">
            <w:pPr>
              <w:rPr>
                <w:sz w:val="20"/>
                <w:szCs w:val="20"/>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940" w:type="dxa"/>
            <w:gridSpan w:val="2"/>
            <w:shd w:val="clear" w:color="auto" w:fill="CCEEFF"/>
            <w:vAlign w:val="bottom"/>
          </w:tcPr>
          <w:p w:rsidR="00C95806" w:rsidRDefault="00F90F24">
            <w:pPr>
              <w:ind w:right="160"/>
              <w:jc w:val="right"/>
              <w:rPr>
                <w:sz w:val="20"/>
                <w:szCs w:val="20"/>
              </w:rPr>
            </w:pPr>
            <w:r>
              <w:rPr>
                <w:rFonts w:eastAsia="Times New Roman"/>
                <w:sz w:val="18"/>
                <w:szCs w:val="18"/>
              </w:rPr>
              <w:t>(44,939)</w:t>
            </w:r>
          </w:p>
        </w:tc>
        <w:tc>
          <w:tcPr>
            <w:tcW w:w="100" w:type="dxa"/>
            <w:shd w:val="clear" w:color="auto" w:fill="CCEEFF"/>
            <w:vAlign w:val="bottom"/>
          </w:tcPr>
          <w:p w:rsidR="00C95806" w:rsidRDefault="00C95806">
            <w:pPr>
              <w:rPr>
                <w:sz w:val="20"/>
                <w:szCs w:val="20"/>
              </w:rPr>
            </w:pPr>
          </w:p>
        </w:tc>
        <w:tc>
          <w:tcPr>
            <w:tcW w:w="900" w:type="dxa"/>
            <w:gridSpan w:val="2"/>
            <w:shd w:val="clear" w:color="auto" w:fill="CCEEFF"/>
            <w:vAlign w:val="bottom"/>
          </w:tcPr>
          <w:p w:rsidR="00C95806" w:rsidRDefault="00F90F24">
            <w:pPr>
              <w:ind w:right="40"/>
              <w:jc w:val="right"/>
              <w:rPr>
                <w:sz w:val="20"/>
                <w:szCs w:val="20"/>
              </w:rPr>
            </w:pPr>
            <w:r>
              <w:rPr>
                <w:rFonts w:eastAsia="Times New Roman"/>
                <w:sz w:val="18"/>
                <w:szCs w:val="18"/>
              </w:rPr>
              <w:t>(44,939)</w:t>
            </w:r>
          </w:p>
        </w:tc>
        <w:tc>
          <w:tcPr>
            <w:tcW w:w="0" w:type="dxa"/>
            <w:vAlign w:val="bottom"/>
          </w:tcPr>
          <w:p w:rsidR="00C95806" w:rsidRDefault="00C95806">
            <w:pPr>
              <w:rPr>
                <w:sz w:val="1"/>
                <w:szCs w:val="1"/>
              </w:rPr>
            </w:pPr>
          </w:p>
        </w:tc>
      </w:tr>
      <w:tr w:rsidR="00C95806">
        <w:trPr>
          <w:trHeight w:val="198"/>
        </w:trPr>
        <w:tc>
          <w:tcPr>
            <w:tcW w:w="2300" w:type="dxa"/>
            <w:vAlign w:val="bottom"/>
          </w:tcPr>
          <w:p w:rsidR="00C95806" w:rsidRDefault="00F90F24">
            <w:pPr>
              <w:spacing w:line="198" w:lineRule="exact"/>
              <w:rPr>
                <w:sz w:val="20"/>
                <w:szCs w:val="20"/>
              </w:rPr>
            </w:pPr>
            <w:r>
              <w:rPr>
                <w:rFonts w:eastAsia="Times New Roman"/>
                <w:sz w:val="18"/>
                <w:szCs w:val="18"/>
              </w:rPr>
              <w:t>Rep</w:t>
            </w:r>
            <w:r>
              <w:rPr>
                <w:rFonts w:eastAsia="Times New Roman"/>
                <w:sz w:val="18"/>
                <w:szCs w:val="18"/>
              </w:rPr>
              <w:t>urchase of common stock</w:t>
            </w:r>
          </w:p>
        </w:tc>
        <w:tc>
          <w:tcPr>
            <w:tcW w:w="90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560" w:type="dxa"/>
            <w:vAlign w:val="bottom"/>
          </w:tcPr>
          <w:p w:rsidR="00C95806" w:rsidRDefault="00C95806">
            <w:pPr>
              <w:rPr>
                <w:sz w:val="17"/>
                <w:szCs w:val="17"/>
              </w:rPr>
            </w:pPr>
          </w:p>
        </w:tc>
        <w:tc>
          <w:tcPr>
            <w:tcW w:w="340" w:type="dxa"/>
            <w:vAlign w:val="bottom"/>
          </w:tcPr>
          <w:p w:rsidR="00C95806" w:rsidRDefault="00C95806">
            <w:pPr>
              <w:rPr>
                <w:sz w:val="17"/>
                <w:szCs w:val="17"/>
              </w:rPr>
            </w:pPr>
          </w:p>
        </w:tc>
        <w:tc>
          <w:tcPr>
            <w:tcW w:w="6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78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80" w:type="dxa"/>
            <w:vAlign w:val="bottom"/>
          </w:tcPr>
          <w:p w:rsidR="00C95806" w:rsidRDefault="00C95806">
            <w:pPr>
              <w:rPr>
                <w:sz w:val="17"/>
                <w:szCs w:val="17"/>
              </w:rPr>
            </w:pPr>
          </w:p>
        </w:tc>
        <w:tc>
          <w:tcPr>
            <w:tcW w:w="140" w:type="dxa"/>
            <w:vAlign w:val="bottom"/>
          </w:tcPr>
          <w:p w:rsidR="00C95806" w:rsidRDefault="00C95806">
            <w:pPr>
              <w:rPr>
                <w:sz w:val="17"/>
                <w:szCs w:val="17"/>
              </w:rPr>
            </w:pPr>
          </w:p>
        </w:tc>
        <w:tc>
          <w:tcPr>
            <w:tcW w:w="200" w:type="dxa"/>
            <w:vAlign w:val="bottom"/>
          </w:tcPr>
          <w:p w:rsidR="00C95806" w:rsidRDefault="00C95806">
            <w:pPr>
              <w:rPr>
                <w:sz w:val="17"/>
                <w:szCs w:val="17"/>
              </w:rPr>
            </w:pPr>
          </w:p>
        </w:tc>
        <w:tc>
          <w:tcPr>
            <w:tcW w:w="880" w:type="dxa"/>
            <w:vAlign w:val="bottom"/>
          </w:tcPr>
          <w:p w:rsidR="00C95806" w:rsidRDefault="00C95806">
            <w:pPr>
              <w:rPr>
                <w:sz w:val="17"/>
                <w:szCs w:val="17"/>
              </w:rPr>
            </w:pPr>
          </w:p>
        </w:tc>
        <w:tc>
          <w:tcPr>
            <w:tcW w:w="1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160" w:type="dxa"/>
            <w:vAlign w:val="bottom"/>
          </w:tcPr>
          <w:p w:rsidR="00C95806" w:rsidRDefault="00C95806">
            <w:pPr>
              <w:rPr>
                <w:sz w:val="17"/>
                <w:szCs w:val="17"/>
              </w:rPr>
            </w:pPr>
          </w:p>
        </w:tc>
        <w:tc>
          <w:tcPr>
            <w:tcW w:w="72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100" w:type="dxa"/>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34"/>
        </w:trPr>
        <w:tc>
          <w:tcPr>
            <w:tcW w:w="2300" w:type="dxa"/>
            <w:vAlign w:val="bottom"/>
          </w:tcPr>
          <w:p w:rsidR="00C95806" w:rsidRDefault="00F90F24">
            <w:pPr>
              <w:ind w:left="140"/>
              <w:rPr>
                <w:sz w:val="20"/>
                <w:szCs w:val="20"/>
              </w:rPr>
            </w:pPr>
            <w:r>
              <w:rPr>
                <w:rFonts w:eastAsia="Times New Roman"/>
                <w:sz w:val="18"/>
                <w:szCs w:val="18"/>
              </w:rPr>
              <w:t>of subsidiary</w:t>
            </w:r>
          </w:p>
        </w:tc>
        <w:tc>
          <w:tcPr>
            <w:tcW w:w="1100" w:type="dxa"/>
            <w:gridSpan w:val="2"/>
            <w:vAlign w:val="bottom"/>
          </w:tcPr>
          <w:p w:rsidR="00C95806" w:rsidRDefault="00F90F24">
            <w:pPr>
              <w:ind w:right="200"/>
              <w:jc w:val="right"/>
              <w:rPr>
                <w:sz w:val="20"/>
                <w:szCs w:val="20"/>
              </w:rPr>
            </w:pPr>
            <w:r>
              <w:rPr>
                <w:rFonts w:eastAsia="Times New Roman"/>
                <w:sz w:val="18"/>
                <w:szCs w:val="18"/>
              </w:rPr>
              <w:t>-</w:t>
            </w:r>
          </w:p>
        </w:tc>
        <w:tc>
          <w:tcPr>
            <w:tcW w:w="560" w:type="dxa"/>
            <w:vAlign w:val="bottom"/>
          </w:tcPr>
          <w:p w:rsidR="00C95806" w:rsidRDefault="00C95806">
            <w:pPr>
              <w:rPr>
                <w:sz w:val="20"/>
                <w:szCs w:val="20"/>
              </w:rPr>
            </w:pPr>
          </w:p>
        </w:tc>
        <w:tc>
          <w:tcPr>
            <w:tcW w:w="400" w:type="dxa"/>
            <w:gridSpan w:val="2"/>
            <w:vAlign w:val="bottom"/>
          </w:tcPr>
          <w:p w:rsidR="00C95806" w:rsidRDefault="00F90F24">
            <w:pPr>
              <w:ind w:right="60"/>
              <w:jc w:val="right"/>
              <w:rPr>
                <w:sz w:val="20"/>
                <w:szCs w:val="20"/>
              </w:rPr>
            </w:pPr>
            <w:r>
              <w:rPr>
                <w:rFonts w:eastAsia="Times New Roman"/>
                <w:sz w:val="18"/>
                <w:szCs w:val="18"/>
              </w:rPr>
              <w:t>-</w:t>
            </w:r>
          </w:p>
        </w:tc>
        <w:tc>
          <w:tcPr>
            <w:tcW w:w="16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1000" w:type="dxa"/>
            <w:gridSpan w:val="2"/>
            <w:vAlign w:val="bottom"/>
          </w:tcPr>
          <w:p w:rsidR="00C95806" w:rsidRDefault="00F90F24">
            <w:pPr>
              <w:ind w:right="2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1020" w:type="dxa"/>
            <w:gridSpan w:val="2"/>
            <w:vAlign w:val="bottom"/>
          </w:tcPr>
          <w:p w:rsidR="00C95806" w:rsidRDefault="00F90F24">
            <w:pPr>
              <w:ind w:right="220"/>
              <w:jc w:val="right"/>
              <w:rPr>
                <w:sz w:val="20"/>
                <w:szCs w:val="20"/>
              </w:rPr>
            </w:pPr>
            <w:r>
              <w:rPr>
                <w:rFonts w:eastAsia="Times New Roman"/>
                <w:sz w:val="18"/>
                <w:szCs w:val="18"/>
              </w:rPr>
              <w:t>-</w:t>
            </w:r>
          </w:p>
        </w:tc>
        <w:tc>
          <w:tcPr>
            <w:tcW w:w="80" w:type="dxa"/>
            <w:vAlign w:val="bottom"/>
          </w:tcPr>
          <w:p w:rsidR="00C95806" w:rsidRDefault="00C95806">
            <w:pPr>
              <w:rPr>
                <w:sz w:val="20"/>
                <w:szCs w:val="20"/>
              </w:rPr>
            </w:pPr>
          </w:p>
        </w:tc>
        <w:tc>
          <w:tcPr>
            <w:tcW w:w="880" w:type="dxa"/>
            <w:gridSpan w:val="2"/>
            <w:vAlign w:val="bottom"/>
          </w:tcPr>
          <w:p w:rsidR="00C95806" w:rsidRDefault="00F90F24">
            <w:pPr>
              <w:ind w:right="1"/>
              <w:jc w:val="right"/>
              <w:rPr>
                <w:sz w:val="20"/>
                <w:szCs w:val="20"/>
              </w:rPr>
            </w:pPr>
            <w:r>
              <w:rPr>
                <w:rFonts w:eastAsia="Times New Roman"/>
                <w:sz w:val="18"/>
                <w:szCs w:val="18"/>
              </w:rPr>
              <w:t>-</w:t>
            </w:r>
          </w:p>
        </w:tc>
        <w:tc>
          <w:tcPr>
            <w:tcW w:w="14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1000" w:type="dxa"/>
            <w:gridSpan w:val="2"/>
            <w:vAlign w:val="bottom"/>
          </w:tcPr>
          <w:p w:rsidR="00C95806" w:rsidRDefault="00F90F24">
            <w:pPr>
              <w:ind w:right="120"/>
              <w:jc w:val="right"/>
              <w:rPr>
                <w:sz w:val="20"/>
                <w:szCs w:val="20"/>
              </w:rPr>
            </w:pPr>
            <w:r>
              <w:rPr>
                <w:rFonts w:eastAsia="Times New Roman"/>
                <w:sz w:val="18"/>
                <w:szCs w:val="18"/>
              </w:rPr>
              <w:t>-</w:t>
            </w:r>
          </w:p>
        </w:tc>
        <w:tc>
          <w:tcPr>
            <w:tcW w:w="100" w:type="dxa"/>
            <w:vAlign w:val="bottom"/>
          </w:tcPr>
          <w:p w:rsidR="00C95806" w:rsidRDefault="00C95806">
            <w:pPr>
              <w:rPr>
                <w:sz w:val="20"/>
                <w:szCs w:val="20"/>
              </w:rPr>
            </w:pPr>
          </w:p>
        </w:tc>
        <w:tc>
          <w:tcPr>
            <w:tcW w:w="160" w:type="dxa"/>
            <w:vAlign w:val="bottom"/>
          </w:tcPr>
          <w:p w:rsidR="00C95806" w:rsidRDefault="00C95806">
            <w:pPr>
              <w:rPr>
                <w:sz w:val="20"/>
                <w:szCs w:val="20"/>
              </w:rPr>
            </w:pPr>
          </w:p>
        </w:tc>
        <w:tc>
          <w:tcPr>
            <w:tcW w:w="940" w:type="dxa"/>
            <w:gridSpan w:val="2"/>
            <w:vAlign w:val="bottom"/>
          </w:tcPr>
          <w:p w:rsidR="00C95806" w:rsidRDefault="00F90F24">
            <w:pPr>
              <w:ind w:right="160"/>
              <w:jc w:val="right"/>
              <w:rPr>
                <w:sz w:val="20"/>
                <w:szCs w:val="20"/>
              </w:rPr>
            </w:pPr>
            <w:r>
              <w:rPr>
                <w:rFonts w:eastAsia="Times New Roman"/>
                <w:sz w:val="18"/>
                <w:szCs w:val="18"/>
              </w:rPr>
              <w:t>(57)</w:t>
            </w:r>
          </w:p>
        </w:tc>
        <w:tc>
          <w:tcPr>
            <w:tcW w:w="100" w:type="dxa"/>
            <w:vAlign w:val="bottom"/>
          </w:tcPr>
          <w:p w:rsidR="00C95806" w:rsidRDefault="00C95806">
            <w:pPr>
              <w:rPr>
                <w:sz w:val="20"/>
                <w:szCs w:val="20"/>
              </w:rPr>
            </w:pPr>
          </w:p>
        </w:tc>
        <w:tc>
          <w:tcPr>
            <w:tcW w:w="900" w:type="dxa"/>
            <w:gridSpan w:val="2"/>
            <w:vAlign w:val="bottom"/>
          </w:tcPr>
          <w:p w:rsidR="00C95806" w:rsidRDefault="00F90F24">
            <w:pPr>
              <w:ind w:right="40"/>
              <w:jc w:val="right"/>
              <w:rPr>
                <w:sz w:val="20"/>
                <w:szCs w:val="20"/>
              </w:rPr>
            </w:pPr>
            <w:r>
              <w:rPr>
                <w:rFonts w:eastAsia="Times New Roman"/>
                <w:sz w:val="18"/>
                <w:szCs w:val="18"/>
              </w:rPr>
              <w:t>(57)</w:t>
            </w:r>
          </w:p>
        </w:tc>
        <w:tc>
          <w:tcPr>
            <w:tcW w:w="0" w:type="dxa"/>
            <w:vAlign w:val="bottom"/>
          </w:tcPr>
          <w:p w:rsidR="00C95806" w:rsidRDefault="00C95806">
            <w:pPr>
              <w:rPr>
                <w:sz w:val="1"/>
                <w:szCs w:val="1"/>
              </w:rPr>
            </w:pPr>
          </w:p>
        </w:tc>
      </w:tr>
      <w:tr w:rsidR="00C95806">
        <w:trPr>
          <w:trHeight w:val="216"/>
        </w:trPr>
        <w:tc>
          <w:tcPr>
            <w:tcW w:w="2300" w:type="dxa"/>
            <w:shd w:val="clear" w:color="auto" w:fill="CCEEFF"/>
            <w:vAlign w:val="bottom"/>
          </w:tcPr>
          <w:p w:rsidR="00C95806" w:rsidRDefault="00F90F24">
            <w:pPr>
              <w:rPr>
                <w:sz w:val="20"/>
                <w:szCs w:val="20"/>
              </w:rPr>
            </w:pPr>
            <w:r>
              <w:rPr>
                <w:rFonts w:eastAsia="Times New Roman"/>
                <w:sz w:val="18"/>
                <w:szCs w:val="18"/>
              </w:rPr>
              <w:t>Purchase of treasury stock</w:t>
            </w:r>
          </w:p>
        </w:tc>
        <w:tc>
          <w:tcPr>
            <w:tcW w:w="1100" w:type="dxa"/>
            <w:gridSpan w:val="2"/>
            <w:shd w:val="clear" w:color="auto" w:fill="CCEEFF"/>
            <w:vAlign w:val="bottom"/>
          </w:tcPr>
          <w:p w:rsidR="00C95806" w:rsidRDefault="00F90F24">
            <w:pPr>
              <w:ind w:right="200"/>
              <w:jc w:val="right"/>
              <w:rPr>
                <w:sz w:val="20"/>
                <w:szCs w:val="20"/>
              </w:rPr>
            </w:pPr>
            <w:r>
              <w:rPr>
                <w:rFonts w:eastAsia="Times New Roman"/>
                <w:sz w:val="18"/>
                <w:szCs w:val="18"/>
              </w:rPr>
              <w:t>-</w:t>
            </w:r>
          </w:p>
        </w:tc>
        <w:tc>
          <w:tcPr>
            <w:tcW w:w="560" w:type="dxa"/>
            <w:shd w:val="clear" w:color="auto" w:fill="CCEEFF"/>
            <w:vAlign w:val="bottom"/>
          </w:tcPr>
          <w:p w:rsidR="00C95806" w:rsidRDefault="00C95806">
            <w:pPr>
              <w:rPr>
                <w:sz w:val="18"/>
                <w:szCs w:val="18"/>
              </w:rPr>
            </w:pPr>
          </w:p>
        </w:tc>
        <w:tc>
          <w:tcPr>
            <w:tcW w:w="400" w:type="dxa"/>
            <w:gridSpan w:val="2"/>
            <w:shd w:val="clear" w:color="auto" w:fill="CCEEFF"/>
            <w:vAlign w:val="bottom"/>
          </w:tcPr>
          <w:p w:rsidR="00C95806" w:rsidRDefault="00F90F24">
            <w:pPr>
              <w:ind w:right="60"/>
              <w:jc w:val="right"/>
              <w:rPr>
                <w:sz w:val="20"/>
                <w:szCs w:val="20"/>
              </w:rPr>
            </w:pPr>
            <w:r>
              <w:rPr>
                <w:rFonts w:eastAsia="Times New Roman"/>
                <w:sz w:val="18"/>
                <w:szCs w:val="18"/>
              </w:rPr>
              <w:t>-</w:t>
            </w:r>
          </w:p>
        </w:tc>
        <w:tc>
          <w:tcPr>
            <w:tcW w:w="16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18"/>
                <w:szCs w:val="18"/>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80" w:type="dxa"/>
            <w:shd w:val="clear" w:color="auto" w:fill="CCEEFF"/>
            <w:vAlign w:val="bottom"/>
          </w:tcPr>
          <w:p w:rsidR="00C95806" w:rsidRDefault="00C95806">
            <w:pPr>
              <w:rPr>
                <w:sz w:val="18"/>
                <w:szCs w:val="18"/>
              </w:rPr>
            </w:pPr>
          </w:p>
        </w:tc>
        <w:tc>
          <w:tcPr>
            <w:tcW w:w="880" w:type="dxa"/>
            <w:gridSpan w:val="2"/>
            <w:shd w:val="clear" w:color="auto" w:fill="CCEEFF"/>
            <w:vAlign w:val="bottom"/>
          </w:tcPr>
          <w:p w:rsidR="00C95806" w:rsidRDefault="00F90F24">
            <w:pPr>
              <w:jc w:val="right"/>
              <w:rPr>
                <w:sz w:val="20"/>
                <w:szCs w:val="20"/>
              </w:rPr>
            </w:pPr>
            <w:r>
              <w:rPr>
                <w:rFonts w:eastAsia="Times New Roman"/>
                <w:sz w:val="18"/>
                <w:szCs w:val="18"/>
              </w:rPr>
              <w:t>(10,696)</w:t>
            </w:r>
          </w:p>
        </w:tc>
        <w:tc>
          <w:tcPr>
            <w:tcW w:w="14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1000" w:type="dxa"/>
            <w:gridSpan w:val="2"/>
            <w:shd w:val="clear" w:color="auto" w:fill="CCEEFF"/>
            <w:vAlign w:val="bottom"/>
          </w:tcPr>
          <w:p w:rsidR="00C95806" w:rsidRDefault="00F90F24">
            <w:pPr>
              <w:ind w:right="1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w:t>
            </w:r>
          </w:p>
        </w:tc>
        <w:tc>
          <w:tcPr>
            <w:tcW w:w="100" w:type="dxa"/>
            <w:shd w:val="clear" w:color="auto" w:fill="CCEEFF"/>
            <w:vAlign w:val="bottom"/>
          </w:tcPr>
          <w:p w:rsidR="00C95806" w:rsidRDefault="00C95806">
            <w:pPr>
              <w:rPr>
                <w:sz w:val="18"/>
                <w:szCs w:val="18"/>
              </w:rPr>
            </w:pPr>
          </w:p>
        </w:tc>
        <w:tc>
          <w:tcPr>
            <w:tcW w:w="900" w:type="dxa"/>
            <w:gridSpan w:val="2"/>
            <w:shd w:val="clear" w:color="auto" w:fill="CCEEFF"/>
            <w:vAlign w:val="bottom"/>
          </w:tcPr>
          <w:p w:rsidR="00C95806" w:rsidRDefault="00F90F24">
            <w:pPr>
              <w:ind w:right="40"/>
              <w:jc w:val="right"/>
              <w:rPr>
                <w:sz w:val="20"/>
                <w:szCs w:val="20"/>
              </w:rPr>
            </w:pPr>
            <w:r>
              <w:rPr>
                <w:rFonts w:eastAsia="Times New Roman"/>
                <w:sz w:val="18"/>
                <w:szCs w:val="18"/>
              </w:rPr>
              <w:t>(10,696)</w:t>
            </w:r>
          </w:p>
        </w:tc>
        <w:tc>
          <w:tcPr>
            <w:tcW w:w="0" w:type="dxa"/>
            <w:vAlign w:val="bottom"/>
          </w:tcPr>
          <w:p w:rsidR="00C95806" w:rsidRDefault="00C95806">
            <w:pPr>
              <w:rPr>
                <w:sz w:val="1"/>
                <w:szCs w:val="1"/>
              </w:rPr>
            </w:pPr>
          </w:p>
        </w:tc>
      </w:tr>
      <w:tr w:rsidR="00C95806">
        <w:trPr>
          <w:trHeight w:val="223"/>
        </w:trPr>
        <w:tc>
          <w:tcPr>
            <w:tcW w:w="2300" w:type="dxa"/>
            <w:vAlign w:val="bottom"/>
          </w:tcPr>
          <w:p w:rsidR="00C95806" w:rsidRDefault="00C95806">
            <w:pPr>
              <w:rPr>
                <w:sz w:val="19"/>
                <w:szCs w:val="19"/>
              </w:rPr>
            </w:pPr>
          </w:p>
        </w:tc>
        <w:tc>
          <w:tcPr>
            <w:tcW w:w="1100" w:type="dxa"/>
            <w:gridSpan w:val="2"/>
            <w:vAlign w:val="bottom"/>
          </w:tcPr>
          <w:p w:rsidR="00C95806" w:rsidRDefault="00C95806">
            <w:pPr>
              <w:rPr>
                <w:sz w:val="19"/>
                <w:szCs w:val="19"/>
              </w:rPr>
            </w:pPr>
          </w:p>
        </w:tc>
        <w:tc>
          <w:tcPr>
            <w:tcW w:w="560" w:type="dxa"/>
            <w:vAlign w:val="bottom"/>
          </w:tcPr>
          <w:p w:rsidR="00C95806" w:rsidRDefault="00C95806">
            <w:pPr>
              <w:rPr>
                <w:sz w:val="19"/>
                <w:szCs w:val="19"/>
              </w:rPr>
            </w:pPr>
          </w:p>
        </w:tc>
        <w:tc>
          <w:tcPr>
            <w:tcW w:w="400" w:type="dxa"/>
            <w:gridSpan w:val="2"/>
            <w:vAlign w:val="bottom"/>
          </w:tcPr>
          <w:p w:rsidR="00C95806" w:rsidRDefault="00C95806">
            <w:pPr>
              <w:rPr>
                <w:sz w:val="19"/>
                <w:szCs w:val="19"/>
              </w:rPr>
            </w:pPr>
          </w:p>
        </w:tc>
        <w:tc>
          <w:tcPr>
            <w:tcW w:w="260" w:type="dxa"/>
            <w:gridSpan w:val="2"/>
            <w:vAlign w:val="bottom"/>
          </w:tcPr>
          <w:p w:rsidR="00C95806" w:rsidRDefault="00C95806">
            <w:pPr>
              <w:rPr>
                <w:sz w:val="19"/>
                <w:szCs w:val="19"/>
              </w:rPr>
            </w:pPr>
          </w:p>
        </w:tc>
        <w:tc>
          <w:tcPr>
            <w:tcW w:w="1000" w:type="dxa"/>
            <w:gridSpan w:val="2"/>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1020" w:type="dxa"/>
            <w:gridSpan w:val="2"/>
            <w:vAlign w:val="bottom"/>
          </w:tcPr>
          <w:p w:rsidR="00C95806" w:rsidRDefault="00C95806">
            <w:pPr>
              <w:rPr>
                <w:sz w:val="19"/>
                <w:szCs w:val="19"/>
              </w:rPr>
            </w:pPr>
          </w:p>
        </w:tc>
        <w:tc>
          <w:tcPr>
            <w:tcW w:w="80" w:type="dxa"/>
            <w:vAlign w:val="bottom"/>
          </w:tcPr>
          <w:p w:rsidR="00C95806" w:rsidRDefault="00C95806">
            <w:pPr>
              <w:rPr>
                <w:sz w:val="19"/>
                <w:szCs w:val="19"/>
              </w:rPr>
            </w:pPr>
          </w:p>
        </w:tc>
        <w:tc>
          <w:tcPr>
            <w:tcW w:w="880" w:type="dxa"/>
            <w:gridSpan w:val="2"/>
            <w:vAlign w:val="bottom"/>
          </w:tcPr>
          <w:p w:rsidR="00C95806" w:rsidRDefault="00C95806">
            <w:pPr>
              <w:rPr>
                <w:sz w:val="19"/>
                <w:szCs w:val="19"/>
              </w:rPr>
            </w:pPr>
          </w:p>
        </w:tc>
        <w:tc>
          <w:tcPr>
            <w:tcW w:w="340" w:type="dxa"/>
            <w:gridSpan w:val="2"/>
            <w:vAlign w:val="bottom"/>
          </w:tcPr>
          <w:p w:rsidR="00C95806" w:rsidRDefault="00C95806">
            <w:pPr>
              <w:rPr>
                <w:sz w:val="19"/>
                <w:szCs w:val="19"/>
              </w:rPr>
            </w:pPr>
          </w:p>
        </w:tc>
        <w:tc>
          <w:tcPr>
            <w:tcW w:w="1000" w:type="dxa"/>
            <w:gridSpan w:val="2"/>
            <w:vAlign w:val="bottom"/>
          </w:tcPr>
          <w:p w:rsidR="00C95806" w:rsidRDefault="00C95806">
            <w:pPr>
              <w:rPr>
                <w:sz w:val="19"/>
                <w:szCs w:val="19"/>
              </w:rPr>
            </w:pPr>
          </w:p>
        </w:tc>
        <w:tc>
          <w:tcPr>
            <w:tcW w:w="260" w:type="dxa"/>
            <w:gridSpan w:val="2"/>
            <w:vAlign w:val="bottom"/>
          </w:tcPr>
          <w:p w:rsidR="00C95806" w:rsidRDefault="00C95806">
            <w:pPr>
              <w:rPr>
                <w:sz w:val="19"/>
                <w:szCs w:val="19"/>
              </w:rPr>
            </w:pPr>
          </w:p>
        </w:tc>
        <w:tc>
          <w:tcPr>
            <w:tcW w:w="940" w:type="dxa"/>
            <w:gridSpan w:val="2"/>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900" w:type="dxa"/>
            <w:gridSpan w:val="2"/>
            <w:vAlign w:val="bottom"/>
          </w:tcPr>
          <w:p w:rsidR="00C95806" w:rsidRDefault="00C95806">
            <w:pPr>
              <w:rPr>
                <w:sz w:val="19"/>
                <w:szCs w:val="19"/>
              </w:rPr>
            </w:pPr>
          </w:p>
        </w:tc>
        <w:tc>
          <w:tcPr>
            <w:tcW w:w="0" w:type="dxa"/>
            <w:vAlign w:val="bottom"/>
          </w:tcPr>
          <w:p w:rsidR="00C95806" w:rsidRDefault="00C95806">
            <w:pPr>
              <w:rPr>
                <w:sz w:val="1"/>
                <w:szCs w:val="1"/>
              </w:rPr>
            </w:pPr>
          </w:p>
        </w:tc>
      </w:tr>
      <w:tr w:rsidR="00F90F24">
        <w:trPr>
          <w:trHeight w:val="256"/>
        </w:trPr>
        <w:tc>
          <w:tcPr>
            <w:tcW w:w="2300" w:type="dxa"/>
            <w:tcBorders>
              <w:bottom w:val="single" w:sz="8" w:space="0" w:color="CCEEFF"/>
            </w:tcBorders>
            <w:shd w:val="clear" w:color="auto" w:fill="CCEEFF"/>
            <w:vAlign w:val="bottom"/>
          </w:tcPr>
          <w:p w:rsidR="00C95806" w:rsidRDefault="00F90F24">
            <w:pPr>
              <w:rPr>
                <w:sz w:val="20"/>
                <w:szCs w:val="20"/>
              </w:rPr>
            </w:pPr>
            <w:r>
              <w:rPr>
                <w:rFonts w:eastAsia="Times New Roman"/>
                <w:b/>
                <w:bCs/>
                <w:sz w:val="18"/>
                <w:szCs w:val="18"/>
              </w:rPr>
              <w:t>Balance at July 28, 2019</w:t>
            </w:r>
          </w:p>
        </w:tc>
        <w:tc>
          <w:tcPr>
            <w:tcW w:w="9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70,044</w:t>
            </w:r>
          </w:p>
        </w:tc>
        <w:tc>
          <w:tcPr>
            <w:tcW w:w="200" w:type="dxa"/>
            <w:tcBorders>
              <w:bottom w:val="single" w:sz="8" w:space="0" w:color="CCEEFF"/>
            </w:tcBorders>
            <w:shd w:val="clear" w:color="auto" w:fill="CCEEFF"/>
            <w:vAlign w:val="bottom"/>
          </w:tcPr>
          <w:p w:rsidR="00C95806" w:rsidRDefault="00C95806"/>
        </w:tc>
        <w:tc>
          <w:tcPr>
            <w:tcW w:w="560" w:type="dxa"/>
            <w:tcBorders>
              <w:top w:val="single" w:sz="8" w:space="0" w:color="auto"/>
              <w:bottom w:val="single" w:sz="8" w:space="0" w:color="auto"/>
            </w:tcBorders>
            <w:shd w:val="clear" w:color="auto" w:fill="CCEEFF"/>
            <w:vAlign w:val="bottom"/>
          </w:tcPr>
          <w:p w:rsidR="00C95806" w:rsidRDefault="00F90F24">
            <w:pPr>
              <w:ind w:right="370"/>
              <w:jc w:val="right"/>
              <w:rPr>
                <w:sz w:val="20"/>
                <w:szCs w:val="20"/>
              </w:rPr>
            </w:pPr>
            <w:r>
              <w:rPr>
                <w:rFonts w:eastAsia="Times New Roman"/>
                <w:w w:val="88"/>
                <w:sz w:val="18"/>
                <w:szCs w:val="18"/>
              </w:rPr>
              <w:t>$</w:t>
            </w:r>
          </w:p>
        </w:tc>
        <w:tc>
          <w:tcPr>
            <w:tcW w:w="34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700</w:t>
            </w:r>
          </w:p>
        </w:tc>
        <w:tc>
          <w:tcPr>
            <w:tcW w:w="60" w:type="dxa"/>
            <w:tcBorders>
              <w:bottom w:val="single" w:sz="8" w:space="0" w:color="CCEEFF"/>
            </w:tcBorders>
            <w:shd w:val="clear" w:color="auto" w:fill="CCEEFF"/>
            <w:vAlign w:val="bottom"/>
          </w:tcPr>
          <w:p w:rsidR="00C95806" w:rsidRDefault="00C95806"/>
        </w:tc>
        <w:tc>
          <w:tcPr>
            <w:tcW w:w="160" w:type="dxa"/>
            <w:tcBorders>
              <w:bottom w:val="single" w:sz="8" w:space="0" w:color="CCEEFF"/>
            </w:tcBorders>
            <w:shd w:val="clear" w:color="auto" w:fill="CCEEFF"/>
            <w:vAlign w:val="bottom"/>
          </w:tcPr>
          <w:p w:rsidR="00C95806" w:rsidRDefault="00C95806"/>
        </w:tc>
        <w:tc>
          <w:tcPr>
            <w:tcW w:w="1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w w:val="70"/>
                <w:sz w:val="17"/>
                <w:szCs w:val="17"/>
              </w:rPr>
              <w:t>$</w:t>
            </w:r>
          </w:p>
        </w:tc>
        <w:tc>
          <w:tcPr>
            <w:tcW w:w="78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559,437</w:t>
            </w:r>
          </w:p>
        </w:tc>
        <w:tc>
          <w:tcPr>
            <w:tcW w:w="220" w:type="dxa"/>
            <w:tcBorders>
              <w:bottom w:val="single" w:sz="8" w:space="0" w:color="CCEEFF"/>
            </w:tcBorders>
            <w:shd w:val="clear" w:color="auto" w:fill="CCEEFF"/>
            <w:vAlign w:val="bottom"/>
          </w:tcPr>
          <w:p w:rsidR="00C95806" w:rsidRDefault="00C95806"/>
        </w:tc>
        <w:tc>
          <w:tcPr>
            <w:tcW w:w="1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w w:val="88"/>
                <w:sz w:val="18"/>
                <w:szCs w:val="18"/>
              </w:rPr>
              <w:t>$</w:t>
            </w:r>
          </w:p>
        </w:tc>
        <w:tc>
          <w:tcPr>
            <w:tcW w:w="8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251,491</w:t>
            </w:r>
          </w:p>
        </w:tc>
        <w:tc>
          <w:tcPr>
            <w:tcW w:w="220" w:type="dxa"/>
            <w:tcBorders>
              <w:bottom w:val="single" w:sz="8" w:space="0" w:color="CCEEFF"/>
            </w:tcBorders>
            <w:shd w:val="clear" w:color="auto" w:fill="CCEEFF"/>
            <w:vAlign w:val="bottom"/>
          </w:tcPr>
          <w:p w:rsidR="00C95806" w:rsidRDefault="00C95806"/>
        </w:tc>
        <w:tc>
          <w:tcPr>
            <w:tcW w:w="8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w w:val="70"/>
                <w:sz w:val="17"/>
                <w:szCs w:val="17"/>
              </w:rPr>
              <w:t>$</w:t>
            </w:r>
          </w:p>
        </w:tc>
        <w:tc>
          <w:tcPr>
            <w:tcW w:w="8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(33,807</w:t>
            </w:r>
          </w:p>
        </w:tc>
        <w:tc>
          <w:tcPr>
            <w:tcW w:w="80" w:type="dxa"/>
            <w:tcBorders>
              <w:bottom w:val="single" w:sz="8" w:space="0" w:color="CCEEFF"/>
            </w:tcBorders>
            <w:shd w:val="clear" w:color="auto" w:fill="CCEEFF"/>
            <w:vAlign w:val="bottom"/>
          </w:tcPr>
          <w:p w:rsidR="00C95806" w:rsidRDefault="00F90F24">
            <w:pPr>
              <w:jc w:val="right"/>
              <w:rPr>
                <w:sz w:val="20"/>
                <w:szCs w:val="20"/>
              </w:rPr>
            </w:pPr>
            <w:r>
              <w:rPr>
                <w:rFonts w:eastAsia="Times New Roman"/>
                <w:w w:val="74"/>
                <w:sz w:val="16"/>
                <w:szCs w:val="16"/>
              </w:rPr>
              <w:t>)</w:t>
            </w:r>
          </w:p>
        </w:tc>
        <w:tc>
          <w:tcPr>
            <w:tcW w:w="140" w:type="dxa"/>
            <w:tcBorders>
              <w:bottom w:val="single" w:sz="8" w:space="0" w:color="CCEEFF"/>
            </w:tcBorders>
            <w:shd w:val="clear" w:color="auto" w:fill="CCEEFF"/>
            <w:vAlign w:val="bottom"/>
          </w:tcPr>
          <w:p w:rsidR="00C95806" w:rsidRDefault="00C95806"/>
        </w:tc>
        <w:tc>
          <w:tcPr>
            <w:tcW w:w="200" w:type="dxa"/>
            <w:tcBorders>
              <w:top w:val="single" w:sz="8" w:space="0" w:color="auto"/>
              <w:bottom w:val="single" w:sz="8" w:space="0" w:color="auto"/>
            </w:tcBorders>
            <w:shd w:val="clear" w:color="auto" w:fill="CCEEFF"/>
            <w:vAlign w:val="bottom"/>
          </w:tcPr>
          <w:p w:rsidR="00C95806" w:rsidRDefault="00F90F24">
            <w:pPr>
              <w:ind w:right="33"/>
              <w:jc w:val="right"/>
              <w:rPr>
                <w:sz w:val="20"/>
                <w:szCs w:val="20"/>
              </w:rPr>
            </w:pPr>
            <w:r>
              <w:rPr>
                <w:rFonts w:eastAsia="Times New Roman"/>
                <w:w w:val="70"/>
                <w:sz w:val="17"/>
                <w:szCs w:val="17"/>
              </w:rPr>
              <w:t>$</w:t>
            </w:r>
          </w:p>
        </w:tc>
        <w:tc>
          <w:tcPr>
            <w:tcW w:w="88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(14,427)</w:t>
            </w:r>
          </w:p>
        </w:tc>
        <w:tc>
          <w:tcPr>
            <w:tcW w:w="120" w:type="dxa"/>
            <w:tcBorders>
              <w:bottom w:val="single" w:sz="8" w:space="0" w:color="CCEEFF"/>
            </w:tcBorders>
            <w:shd w:val="clear" w:color="auto" w:fill="CCEEFF"/>
            <w:vAlign w:val="bottom"/>
          </w:tcPr>
          <w:p w:rsidR="00C95806" w:rsidRDefault="00C95806"/>
        </w:tc>
        <w:tc>
          <w:tcPr>
            <w:tcW w:w="100" w:type="dxa"/>
            <w:tcBorders>
              <w:bottom w:val="single" w:sz="8" w:space="0" w:color="CCEEFF"/>
            </w:tcBorders>
            <w:shd w:val="clear" w:color="auto" w:fill="CCEEFF"/>
            <w:vAlign w:val="bottom"/>
          </w:tcPr>
          <w:p w:rsidR="00C95806" w:rsidRDefault="00C95806"/>
        </w:tc>
        <w:tc>
          <w:tcPr>
            <w:tcW w:w="16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w w:val="70"/>
                <w:sz w:val="17"/>
                <w:szCs w:val="17"/>
              </w:rPr>
              <w:t>$</w:t>
            </w:r>
          </w:p>
        </w:tc>
        <w:tc>
          <w:tcPr>
            <w:tcW w:w="72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136,944</w:t>
            </w:r>
          </w:p>
        </w:tc>
        <w:tc>
          <w:tcPr>
            <w:tcW w:w="220" w:type="dxa"/>
            <w:tcBorders>
              <w:bottom w:val="single" w:sz="8" w:space="0" w:color="CCEEFF"/>
            </w:tcBorders>
            <w:shd w:val="clear" w:color="auto" w:fill="CCEEFF"/>
            <w:vAlign w:val="bottom"/>
          </w:tcPr>
          <w:p w:rsidR="00C95806" w:rsidRDefault="00C95806"/>
        </w:tc>
        <w:tc>
          <w:tcPr>
            <w:tcW w:w="1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w w:val="88"/>
                <w:sz w:val="18"/>
                <w:szCs w:val="18"/>
              </w:rPr>
              <w:t>$</w:t>
            </w:r>
          </w:p>
        </w:tc>
        <w:tc>
          <w:tcPr>
            <w:tcW w:w="8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900,338</w:t>
            </w:r>
          </w:p>
        </w:tc>
        <w:tc>
          <w:tcPr>
            <w:tcW w:w="100" w:type="dxa"/>
            <w:tcBorders>
              <w:bottom w:val="single" w:sz="8" w:space="0" w:color="CCEEFF"/>
            </w:tcBorders>
            <w:shd w:val="clear" w:color="auto" w:fill="CCEEFF"/>
            <w:vAlign w:val="bottom"/>
          </w:tcPr>
          <w:p w:rsidR="00C95806" w:rsidRDefault="00C95806"/>
        </w:tc>
        <w:tc>
          <w:tcPr>
            <w:tcW w:w="0" w:type="dxa"/>
            <w:vAlign w:val="bottom"/>
          </w:tcPr>
          <w:p w:rsidR="00C95806" w:rsidRDefault="00C95806">
            <w:pPr>
              <w:rPr>
                <w:sz w:val="1"/>
                <w:szCs w:val="1"/>
              </w:rPr>
            </w:pPr>
          </w:p>
        </w:tc>
      </w:tr>
    </w:tbl>
    <w:p w:rsidR="00C95806" w:rsidRDefault="00C95806">
      <w:pPr>
        <w:spacing w:line="223" w:lineRule="exact"/>
        <w:rPr>
          <w:sz w:val="20"/>
          <w:szCs w:val="20"/>
        </w:rPr>
      </w:pPr>
    </w:p>
    <w:p w:rsidR="00C95806" w:rsidRDefault="00F90F24">
      <w:pPr>
        <w:rPr>
          <w:sz w:val="20"/>
          <w:szCs w:val="20"/>
        </w:rPr>
      </w:pPr>
      <w:r>
        <w:rPr>
          <w:rFonts w:eastAsia="Times New Roman"/>
          <w:i/>
          <w:iCs/>
          <w:sz w:val="18"/>
          <w:szCs w:val="18"/>
        </w:rPr>
        <w:t>See accompanying notes to condensed consolidated financial statements.</w:t>
      </w:r>
    </w:p>
    <w:p w:rsidR="00C95806" w:rsidRDefault="00C95806">
      <w:pPr>
        <w:sectPr w:rsidR="00C95806">
          <w:pgSz w:w="11900" w:h="16838"/>
          <w:pgMar w:top="115" w:right="339" w:bottom="984" w:left="320" w:header="0" w:footer="0" w:gutter="0"/>
          <w:cols w:space="720" w:equalWidth="0">
            <w:col w:w="11240"/>
          </w:cols>
        </w:sectPr>
      </w:pPr>
    </w:p>
    <w:p w:rsidR="00C95806" w:rsidRDefault="00C95806">
      <w:pPr>
        <w:spacing w:line="196" w:lineRule="exact"/>
        <w:rPr>
          <w:sz w:val="20"/>
          <w:szCs w:val="20"/>
        </w:rPr>
      </w:pPr>
    </w:p>
    <w:p w:rsidR="00C95806" w:rsidRDefault="00F90F24">
      <w:pPr>
        <w:jc w:val="center"/>
        <w:rPr>
          <w:sz w:val="20"/>
          <w:szCs w:val="20"/>
        </w:rPr>
      </w:pPr>
      <w:r>
        <w:rPr>
          <w:rFonts w:eastAsia="Times New Roman"/>
          <w:sz w:val="14"/>
          <w:szCs w:val="14"/>
        </w:rPr>
        <w:t>8</w:t>
      </w:r>
    </w:p>
    <w:p w:rsidR="00C95806" w:rsidRDefault="00F90F24">
      <w:pPr>
        <w:spacing w:line="20" w:lineRule="exact"/>
        <w:rPr>
          <w:sz w:val="20"/>
          <w:szCs w:val="20"/>
        </w:rPr>
      </w:pPr>
      <w:r>
        <w:rPr>
          <w:noProof/>
          <w:sz w:val="20"/>
          <w:szCs w:val="20"/>
        </w:rPr>
        <w:drawing>
          <wp:anchor distT="0" distB="0" distL="114300" distR="114300" simplePos="0" relativeHeight="251648512"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type w:val="continuous"/>
          <w:pgSz w:w="11900" w:h="16838"/>
          <w:pgMar w:top="115" w:right="339" w:bottom="984" w:left="320" w:header="0" w:footer="0" w:gutter="0"/>
          <w:cols w:space="720" w:equalWidth="0">
            <w:col w:w="11240"/>
          </w:cols>
        </w:sectPr>
      </w:pPr>
    </w:p>
    <w:bookmarkStart w:id="9" w:name="page9"/>
    <w:bookmarkEnd w:id="9"/>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200" w:lineRule="exact"/>
        <w:rPr>
          <w:sz w:val="20"/>
          <w:szCs w:val="20"/>
        </w:rPr>
      </w:pPr>
    </w:p>
    <w:p w:rsidR="00C95806" w:rsidRDefault="00C95806">
      <w:pPr>
        <w:spacing w:line="200" w:lineRule="exact"/>
        <w:rPr>
          <w:sz w:val="20"/>
          <w:szCs w:val="20"/>
        </w:rPr>
      </w:pPr>
    </w:p>
    <w:p w:rsidR="00C95806" w:rsidRDefault="00C95806">
      <w:pPr>
        <w:spacing w:line="251" w:lineRule="exact"/>
        <w:rPr>
          <w:sz w:val="20"/>
          <w:szCs w:val="20"/>
        </w:rPr>
      </w:pPr>
    </w:p>
    <w:p w:rsidR="00C95806" w:rsidRDefault="00F90F24">
      <w:pPr>
        <w:jc w:val="center"/>
        <w:rPr>
          <w:sz w:val="20"/>
          <w:szCs w:val="20"/>
        </w:rPr>
      </w:pPr>
      <w:r>
        <w:rPr>
          <w:rFonts w:eastAsia="Times New Roman"/>
          <w:b/>
          <w:bCs/>
          <w:sz w:val="18"/>
          <w:szCs w:val="18"/>
        </w:rPr>
        <w:t>PHOTRONICS, INC.</w:t>
      </w:r>
    </w:p>
    <w:p w:rsidR="00C95806" w:rsidRDefault="00C95806">
      <w:pPr>
        <w:spacing w:line="31" w:lineRule="exact"/>
        <w:rPr>
          <w:sz w:val="20"/>
          <w:szCs w:val="20"/>
        </w:rPr>
      </w:pPr>
    </w:p>
    <w:p w:rsidR="00C95806" w:rsidRDefault="00F90F24">
      <w:pPr>
        <w:jc w:val="center"/>
        <w:rPr>
          <w:sz w:val="20"/>
          <w:szCs w:val="20"/>
        </w:rPr>
      </w:pPr>
      <w:r>
        <w:rPr>
          <w:rFonts w:eastAsia="Times New Roman"/>
          <w:b/>
          <w:bCs/>
          <w:sz w:val="18"/>
          <w:szCs w:val="18"/>
        </w:rPr>
        <w:t>Condensed Consolidated Statements of Cash Flows</w:t>
      </w:r>
    </w:p>
    <w:p w:rsidR="00C95806" w:rsidRDefault="00C95806">
      <w:pPr>
        <w:spacing w:line="9" w:lineRule="exact"/>
        <w:rPr>
          <w:sz w:val="20"/>
          <w:szCs w:val="20"/>
        </w:rPr>
      </w:pPr>
    </w:p>
    <w:p w:rsidR="00C95806" w:rsidRDefault="00F90F24">
      <w:pPr>
        <w:jc w:val="center"/>
        <w:rPr>
          <w:sz w:val="20"/>
          <w:szCs w:val="20"/>
        </w:rPr>
      </w:pPr>
      <w:r>
        <w:rPr>
          <w:rFonts w:eastAsia="Times New Roman"/>
          <w:b/>
          <w:bCs/>
          <w:i/>
          <w:iCs/>
          <w:sz w:val="18"/>
          <w:szCs w:val="18"/>
        </w:rPr>
        <w:t>(in thousands)</w:t>
      </w:r>
    </w:p>
    <w:p w:rsidR="00C95806" w:rsidRDefault="00C95806">
      <w:pPr>
        <w:spacing w:line="9" w:lineRule="exact"/>
        <w:rPr>
          <w:sz w:val="20"/>
          <w:szCs w:val="20"/>
        </w:rPr>
      </w:pPr>
    </w:p>
    <w:p w:rsidR="00C95806" w:rsidRDefault="00F90F24">
      <w:pPr>
        <w:jc w:val="center"/>
        <w:rPr>
          <w:sz w:val="20"/>
          <w:szCs w:val="20"/>
        </w:rPr>
      </w:pPr>
      <w:r>
        <w:rPr>
          <w:rFonts w:eastAsia="Times New Roman"/>
          <w:b/>
          <w:bCs/>
          <w:i/>
          <w:iCs/>
          <w:sz w:val="18"/>
          <w:szCs w:val="18"/>
        </w:rPr>
        <w:t>(unaudited)</w:t>
      </w:r>
    </w:p>
    <w:p w:rsidR="00C95806" w:rsidRDefault="00C95806">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8680"/>
        <w:gridCol w:w="140"/>
        <w:gridCol w:w="980"/>
        <w:gridCol w:w="220"/>
        <w:gridCol w:w="180"/>
        <w:gridCol w:w="940"/>
        <w:gridCol w:w="100"/>
      </w:tblGrid>
      <w:tr w:rsidR="00C95806">
        <w:trPr>
          <w:trHeight w:val="245"/>
        </w:trPr>
        <w:tc>
          <w:tcPr>
            <w:tcW w:w="8680" w:type="dxa"/>
            <w:vAlign w:val="bottom"/>
          </w:tcPr>
          <w:p w:rsidR="00C95806" w:rsidRDefault="00C95806">
            <w:pPr>
              <w:rPr>
                <w:sz w:val="21"/>
                <w:szCs w:val="21"/>
              </w:rPr>
            </w:pPr>
          </w:p>
        </w:tc>
        <w:tc>
          <w:tcPr>
            <w:tcW w:w="140" w:type="dxa"/>
            <w:vAlign w:val="bottom"/>
          </w:tcPr>
          <w:p w:rsidR="00C95806" w:rsidRDefault="00C95806">
            <w:pPr>
              <w:rPr>
                <w:sz w:val="21"/>
                <w:szCs w:val="21"/>
              </w:rPr>
            </w:pPr>
          </w:p>
        </w:tc>
        <w:tc>
          <w:tcPr>
            <w:tcW w:w="2420" w:type="dxa"/>
            <w:gridSpan w:val="5"/>
            <w:vAlign w:val="bottom"/>
          </w:tcPr>
          <w:p w:rsidR="00C95806" w:rsidRDefault="00F90F24">
            <w:pPr>
              <w:ind w:right="560"/>
              <w:jc w:val="right"/>
              <w:rPr>
                <w:sz w:val="20"/>
                <w:szCs w:val="20"/>
              </w:rPr>
            </w:pPr>
            <w:r>
              <w:rPr>
                <w:rFonts w:eastAsia="Times New Roman"/>
                <w:b/>
                <w:bCs/>
                <w:sz w:val="18"/>
                <w:szCs w:val="18"/>
              </w:rPr>
              <w:t>Nine Months Ended</w:t>
            </w:r>
          </w:p>
        </w:tc>
      </w:tr>
      <w:tr w:rsidR="00C95806">
        <w:trPr>
          <w:trHeight w:val="194"/>
        </w:trPr>
        <w:tc>
          <w:tcPr>
            <w:tcW w:w="8680" w:type="dxa"/>
            <w:vAlign w:val="bottom"/>
          </w:tcPr>
          <w:p w:rsidR="00C95806" w:rsidRDefault="00C95806">
            <w:pPr>
              <w:rPr>
                <w:sz w:val="16"/>
                <w:szCs w:val="16"/>
              </w:rPr>
            </w:pPr>
          </w:p>
        </w:tc>
        <w:tc>
          <w:tcPr>
            <w:tcW w:w="140" w:type="dxa"/>
            <w:tcBorders>
              <w:top w:val="single" w:sz="8" w:space="0" w:color="auto"/>
            </w:tcBorders>
            <w:vAlign w:val="bottom"/>
          </w:tcPr>
          <w:p w:rsidR="00C95806" w:rsidRDefault="00C95806">
            <w:pPr>
              <w:rPr>
                <w:sz w:val="16"/>
                <w:szCs w:val="16"/>
              </w:rPr>
            </w:pPr>
          </w:p>
        </w:tc>
        <w:tc>
          <w:tcPr>
            <w:tcW w:w="1200" w:type="dxa"/>
            <w:gridSpan w:val="2"/>
            <w:tcBorders>
              <w:top w:val="single" w:sz="8" w:space="0" w:color="auto"/>
            </w:tcBorders>
            <w:vAlign w:val="bottom"/>
          </w:tcPr>
          <w:p w:rsidR="00C95806" w:rsidRDefault="00F90F24">
            <w:pPr>
              <w:spacing w:line="194" w:lineRule="exact"/>
              <w:ind w:right="420"/>
              <w:jc w:val="right"/>
              <w:rPr>
                <w:sz w:val="20"/>
                <w:szCs w:val="20"/>
              </w:rPr>
            </w:pPr>
            <w:r>
              <w:rPr>
                <w:rFonts w:eastAsia="Times New Roman"/>
                <w:b/>
                <w:bCs/>
                <w:sz w:val="18"/>
                <w:szCs w:val="18"/>
              </w:rPr>
              <w:t>August 2,</w:t>
            </w:r>
          </w:p>
        </w:tc>
        <w:tc>
          <w:tcPr>
            <w:tcW w:w="180" w:type="dxa"/>
            <w:tcBorders>
              <w:top w:val="single" w:sz="8" w:space="0" w:color="auto"/>
            </w:tcBorders>
            <w:vAlign w:val="bottom"/>
          </w:tcPr>
          <w:p w:rsidR="00C95806" w:rsidRDefault="00C95806">
            <w:pPr>
              <w:rPr>
                <w:sz w:val="16"/>
                <w:szCs w:val="16"/>
              </w:rPr>
            </w:pPr>
          </w:p>
        </w:tc>
        <w:tc>
          <w:tcPr>
            <w:tcW w:w="940" w:type="dxa"/>
            <w:tcBorders>
              <w:top w:val="single" w:sz="8" w:space="0" w:color="auto"/>
            </w:tcBorders>
            <w:vAlign w:val="bottom"/>
          </w:tcPr>
          <w:p w:rsidR="00C95806" w:rsidRDefault="00F90F24">
            <w:pPr>
              <w:spacing w:line="194" w:lineRule="exact"/>
              <w:ind w:right="170"/>
              <w:jc w:val="right"/>
              <w:rPr>
                <w:sz w:val="20"/>
                <w:szCs w:val="20"/>
              </w:rPr>
            </w:pPr>
            <w:r>
              <w:rPr>
                <w:rFonts w:eastAsia="Times New Roman"/>
                <w:b/>
                <w:bCs/>
                <w:sz w:val="18"/>
                <w:szCs w:val="18"/>
              </w:rPr>
              <w:t>July 28,</w:t>
            </w:r>
          </w:p>
        </w:tc>
        <w:tc>
          <w:tcPr>
            <w:tcW w:w="100" w:type="dxa"/>
            <w:vAlign w:val="bottom"/>
          </w:tcPr>
          <w:p w:rsidR="00C95806" w:rsidRDefault="00C95806">
            <w:pPr>
              <w:rPr>
                <w:sz w:val="16"/>
                <w:szCs w:val="16"/>
              </w:rPr>
            </w:pPr>
          </w:p>
        </w:tc>
      </w:tr>
      <w:tr w:rsidR="00C95806">
        <w:trPr>
          <w:trHeight w:val="245"/>
        </w:trPr>
        <w:tc>
          <w:tcPr>
            <w:tcW w:w="868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98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2020</w:t>
            </w:r>
          </w:p>
        </w:tc>
        <w:tc>
          <w:tcPr>
            <w:tcW w:w="220" w:type="dxa"/>
            <w:vAlign w:val="bottom"/>
          </w:tcPr>
          <w:p w:rsidR="00C95806" w:rsidRDefault="00C95806">
            <w:pPr>
              <w:rPr>
                <w:sz w:val="21"/>
                <w:szCs w:val="21"/>
              </w:rPr>
            </w:pPr>
          </w:p>
        </w:tc>
        <w:tc>
          <w:tcPr>
            <w:tcW w:w="180" w:type="dxa"/>
            <w:tcBorders>
              <w:bottom w:val="single" w:sz="8" w:space="0" w:color="auto"/>
            </w:tcBorders>
            <w:vAlign w:val="bottom"/>
          </w:tcPr>
          <w:p w:rsidR="00C95806" w:rsidRDefault="00C95806">
            <w:pPr>
              <w:rPr>
                <w:sz w:val="21"/>
                <w:szCs w:val="21"/>
              </w:rPr>
            </w:pPr>
          </w:p>
        </w:tc>
        <w:tc>
          <w:tcPr>
            <w:tcW w:w="94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2019</w:t>
            </w:r>
          </w:p>
        </w:tc>
        <w:tc>
          <w:tcPr>
            <w:tcW w:w="100" w:type="dxa"/>
            <w:vAlign w:val="bottom"/>
          </w:tcPr>
          <w:p w:rsidR="00C95806" w:rsidRDefault="00C95806">
            <w:pPr>
              <w:rPr>
                <w:sz w:val="21"/>
                <w:szCs w:val="21"/>
              </w:rPr>
            </w:pPr>
          </w:p>
        </w:tc>
      </w:tr>
      <w:tr w:rsidR="00C95806">
        <w:trPr>
          <w:trHeight w:val="432"/>
        </w:trPr>
        <w:tc>
          <w:tcPr>
            <w:tcW w:w="8680" w:type="dxa"/>
            <w:vAlign w:val="bottom"/>
          </w:tcPr>
          <w:p w:rsidR="00C95806" w:rsidRDefault="00F90F24">
            <w:pPr>
              <w:rPr>
                <w:sz w:val="20"/>
                <w:szCs w:val="20"/>
              </w:rPr>
            </w:pPr>
            <w:r>
              <w:rPr>
                <w:rFonts w:eastAsia="Times New Roman"/>
                <w:sz w:val="18"/>
                <w:szCs w:val="18"/>
              </w:rPr>
              <w:t xml:space="preserve">Cash flows from operating </w:t>
            </w:r>
            <w:r>
              <w:rPr>
                <w:rFonts w:eastAsia="Times New Roman"/>
                <w:sz w:val="18"/>
                <w:szCs w:val="18"/>
              </w:rPr>
              <w:t>activities:</w:t>
            </w:r>
          </w:p>
        </w:tc>
        <w:tc>
          <w:tcPr>
            <w:tcW w:w="140" w:type="dxa"/>
            <w:vAlign w:val="bottom"/>
          </w:tcPr>
          <w:p w:rsidR="00C95806" w:rsidRDefault="00C95806">
            <w:pPr>
              <w:rPr>
                <w:sz w:val="24"/>
                <w:szCs w:val="24"/>
              </w:rPr>
            </w:pPr>
          </w:p>
        </w:tc>
        <w:tc>
          <w:tcPr>
            <w:tcW w:w="980" w:type="dxa"/>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180" w:type="dxa"/>
            <w:vAlign w:val="bottom"/>
          </w:tcPr>
          <w:p w:rsidR="00C95806" w:rsidRDefault="00C95806">
            <w:pPr>
              <w:rPr>
                <w:sz w:val="24"/>
                <w:szCs w:val="24"/>
              </w:rPr>
            </w:pPr>
          </w:p>
        </w:tc>
        <w:tc>
          <w:tcPr>
            <w:tcW w:w="940" w:type="dxa"/>
            <w:vAlign w:val="bottom"/>
          </w:tcPr>
          <w:p w:rsidR="00C95806" w:rsidRDefault="00C95806">
            <w:pPr>
              <w:rPr>
                <w:sz w:val="24"/>
                <w:szCs w:val="24"/>
              </w:rPr>
            </w:pPr>
          </w:p>
        </w:tc>
        <w:tc>
          <w:tcPr>
            <w:tcW w:w="100" w:type="dxa"/>
            <w:vAlign w:val="bottom"/>
          </w:tcPr>
          <w:p w:rsidR="00C95806" w:rsidRDefault="00C95806">
            <w:pPr>
              <w:rPr>
                <w:sz w:val="24"/>
                <w:szCs w:val="24"/>
              </w:rPr>
            </w:pPr>
          </w:p>
        </w:tc>
      </w:tr>
      <w:tr w:rsidR="00C95806">
        <w:trPr>
          <w:trHeight w:val="216"/>
        </w:trPr>
        <w:tc>
          <w:tcPr>
            <w:tcW w:w="8680" w:type="dxa"/>
            <w:shd w:val="clear" w:color="auto" w:fill="CCEEFF"/>
            <w:vAlign w:val="bottom"/>
          </w:tcPr>
          <w:p w:rsidR="00C95806" w:rsidRDefault="00F90F24">
            <w:pPr>
              <w:ind w:left="160"/>
              <w:rPr>
                <w:sz w:val="20"/>
                <w:szCs w:val="20"/>
              </w:rPr>
            </w:pPr>
            <w:r>
              <w:rPr>
                <w:rFonts w:eastAsia="Times New Roman"/>
                <w:sz w:val="18"/>
                <w:szCs w:val="18"/>
              </w:rPr>
              <w:t>Net income</w:t>
            </w:r>
          </w:p>
        </w:tc>
        <w:tc>
          <w:tcPr>
            <w:tcW w:w="14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1200" w:type="dxa"/>
            <w:gridSpan w:val="2"/>
            <w:shd w:val="clear" w:color="auto" w:fill="CCEEFF"/>
            <w:vAlign w:val="bottom"/>
          </w:tcPr>
          <w:p w:rsidR="00C95806" w:rsidRDefault="00F90F24">
            <w:pPr>
              <w:ind w:right="220"/>
              <w:jc w:val="right"/>
              <w:rPr>
                <w:sz w:val="20"/>
                <w:szCs w:val="20"/>
              </w:rPr>
            </w:pPr>
            <w:r>
              <w:rPr>
                <w:rFonts w:eastAsia="Times New Roman"/>
                <w:sz w:val="18"/>
                <w:szCs w:val="18"/>
              </w:rPr>
              <w:t>31,764</w:t>
            </w:r>
          </w:p>
        </w:tc>
        <w:tc>
          <w:tcPr>
            <w:tcW w:w="18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27,454</w:t>
            </w:r>
          </w:p>
        </w:tc>
      </w:tr>
      <w:tr w:rsidR="00C95806">
        <w:trPr>
          <w:trHeight w:val="216"/>
        </w:trPr>
        <w:tc>
          <w:tcPr>
            <w:tcW w:w="8680" w:type="dxa"/>
            <w:vAlign w:val="bottom"/>
          </w:tcPr>
          <w:p w:rsidR="00C95806" w:rsidRDefault="00F90F24">
            <w:pPr>
              <w:ind w:left="160"/>
              <w:rPr>
                <w:sz w:val="20"/>
                <w:szCs w:val="20"/>
              </w:rPr>
            </w:pPr>
            <w:r>
              <w:rPr>
                <w:rFonts w:eastAsia="Times New Roman"/>
                <w:sz w:val="18"/>
                <w:szCs w:val="18"/>
              </w:rPr>
              <w:t>Adjustments to reconcile net income to net cash provided by operating activities:</w:t>
            </w: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8680" w:type="dxa"/>
            <w:shd w:val="clear" w:color="auto" w:fill="CCEEFF"/>
            <w:vAlign w:val="bottom"/>
          </w:tcPr>
          <w:p w:rsidR="00C95806" w:rsidRDefault="00F90F24">
            <w:pPr>
              <w:ind w:left="340"/>
              <w:rPr>
                <w:sz w:val="20"/>
                <w:szCs w:val="20"/>
              </w:rPr>
            </w:pPr>
            <w:r>
              <w:rPr>
                <w:rFonts w:eastAsia="Times New Roman"/>
                <w:sz w:val="18"/>
                <w:szCs w:val="18"/>
              </w:rPr>
              <w:t>Depreciation and amortization</w:t>
            </w:r>
          </w:p>
        </w:tc>
        <w:tc>
          <w:tcPr>
            <w:tcW w:w="140" w:type="dxa"/>
            <w:shd w:val="clear" w:color="auto" w:fill="CCEEFF"/>
            <w:vAlign w:val="bottom"/>
          </w:tcPr>
          <w:p w:rsidR="00C95806" w:rsidRDefault="00C95806">
            <w:pPr>
              <w:rPr>
                <w:sz w:val="18"/>
                <w:szCs w:val="18"/>
              </w:rPr>
            </w:pPr>
          </w:p>
        </w:tc>
        <w:tc>
          <w:tcPr>
            <w:tcW w:w="1200" w:type="dxa"/>
            <w:gridSpan w:val="2"/>
            <w:shd w:val="clear" w:color="auto" w:fill="CCEEFF"/>
            <w:vAlign w:val="bottom"/>
          </w:tcPr>
          <w:p w:rsidR="00C95806" w:rsidRDefault="00F90F24">
            <w:pPr>
              <w:ind w:right="220"/>
              <w:jc w:val="right"/>
              <w:rPr>
                <w:sz w:val="20"/>
                <w:szCs w:val="20"/>
              </w:rPr>
            </w:pPr>
            <w:r>
              <w:rPr>
                <w:rFonts w:eastAsia="Times New Roman"/>
                <w:sz w:val="18"/>
                <w:szCs w:val="18"/>
              </w:rPr>
              <w:t>71,120</w:t>
            </w: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60,387</w:t>
            </w:r>
          </w:p>
        </w:tc>
      </w:tr>
      <w:tr w:rsidR="00C95806">
        <w:trPr>
          <w:trHeight w:val="216"/>
        </w:trPr>
        <w:tc>
          <w:tcPr>
            <w:tcW w:w="8680" w:type="dxa"/>
            <w:vAlign w:val="bottom"/>
          </w:tcPr>
          <w:p w:rsidR="00C95806" w:rsidRDefault="00F90F24">
            <w:pPr>
              <w:ind w:left="340"/>
              <w:rPr>
                <w:sz w:val="20"/>
                <w:szCs w:val="20"/>
              </w:rPr>
            </w:pPr>
            <w:r>
              <w:rPr>
                <w:rFonts w:eastAsia="Times New Roman"/>
                <w:sz w:val="18"/>
                <w:szCs w:val="18"/>
              </w:rPr>
              <w:t>Share-based compensation</w:t>
            </w:r>
          </w:p>
        </w:tc>
        <w:tc>
          <w:tcPr>
            <w:tcW w:w="140" w:type="dxa"/>
            <w:vAlign w:val="bottom"/>
          </w:tcPr>
          <w:p w:rsidR="00C95806" w:rsidRDefault="00C95806">
            <w:pPr>
              <w:rPr>
                <w:sz w:val="18"/>
                <w:szCs w:val="18"/>
              </w:rPr>
            </w:pPr>
          </w:p>
        </w:tc>
        <w:tc>
          <w:tcPr>
            <w:tcW w:w="980" w:type="dxa"/>
            <w:vAlign w:val="bottom"/>
          </w:tcPr>
          <w:p w:rsidR="00C95806" w:rsidRDefault="00F90F24">
            <w:pPr>
              <w:jc w:val="right"/>
              <w:rPr>
                <w:sz w:val="20"/>
                <w:szCs w:val="20"/>
              </w:rPr>
            </w:pPr>
            <w:r>
              <w:rPr>
                <w:rFonts w:eastAsia="Times New Roman"/>
                <w:sz w:val="18"/>
                <w:szCs w:val="18"/>
              </w:rPr>
              <w:t>3,773</w:t>
            </w:r>
          </w:p>
        </w:tc>
        <w:tc>
          <w:tcPr>
            <w:tcW w:w="2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040" w:type="dxa"/>
            <w:gridSpan w:val="2"/>
            <w:vAlign w:val="bottom"/>
          </w:tcPr>
          <w:p w:rsidR="00C95806" w:rsidRDefault="00F90F24">
            <w:pPr>
              <w:ind w:right="100"/>
              <w:jc w:val="right"/>
              <w:rPr>
                <w:sz w:val="20"/>
                <w:szCs w:val="20"/>
              </w:rPr>
            </w:pPr>
            <w:r>
              <w:rPr>
                <w:rFonts w:eastAsia="Times New Roman"/>
                <w:sz w:val="18"/>
                <w:szCs w:val="18"/>
              </w:rPr>
              <w:t>2,871</w:t>
            </w:r>
          </w:p>
        </w:tc>
      </w:tr>
      <w:tr w:rsidR="00C95806">
        <w:trPr>
          <w:trHeight w:val="216"/>
        </w:trPr>
        <w:tc>
          <w:tcPr>
            <w:tcW w:w="8680" w:type="dxa"/>
            <w:shd w:val="clear" w:color="auto" w:fill="CCEEFF"/>
            <w:vAlign w:val="bottom"/>
          </w:tcPr>
          <w:p w:rsidR="00C95806" w:rsidRDefault="00F90F24">
            <w:pPr>
              <w:ind w:left="340"/>
              <w:rPr>
                <w:sz w:val="20"/>
                <w:szCs w:val="20"/>
              </w:rPr>
            </w:pPr>
            <w:r>
              <w:rPr>
                <w:rFonts w:eastAsia="Times New Roman"/>
                <w:sz w:val="18"/>
                <w:szCs w:val="18"/>
              </w:rPr>
              <w:t xml:space="preserve">Changes in assets and </w:t>
            </w:r>
            <w:r>
              <w:rPr>
                <w:rFonts w:eastAsia="Times New Roman"/>
                <w:sz w:val="18"/>
                <w:szCs w:val="18"/>
              </w:rPr>
              <w:t>liabilities:</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8680" w:type="dxa"/>
            <w:vAlign w:val="bottom"/>
          </w:tcPr>
          <w:p w:rsidR="00C95806" w:rsidRDefault="00F90F24">
            <w:pPr>
              <w:ind w:left="480"/>
              <w:rPr>
                <w:sz w:val="20"/>
                <w:szCs w:val="20"/>
              </w:rPr>
            </w:pPr>
            <w:r>
              <w:rPr>
                <w:rFonts w:eastAsia="Times New Roman"/>
                <w:sz w:val="18"/>
                <w:szCs w:val="18"/>
              </w:rPr>
              <w:t>Accounts receivable</w:t>
            </w:r>
          </w:p>
        </w:tc>
        <w:tc>
          <w:tcPr>
            <w:tcW w:w="140" w:type="dxa"/>
            <w:vAlign w:val="bottom"/>
          </w:tcPr>
          <w:p w:rsidR="00C95806" w:rsidRDefault="00C95806">
            <w:pPr>
              <w:rPr>
                <w:sz w:val="18"/>
                <w:szCs w:val="18"/>
              </w:rPr>
            </w:pPr>
          </w:p>
        </w:tc>
        <w:tc>
          <w:tcPr>
            <w:tcW w:w="1200" w:type="dxa"/>
            <w:gridSpan w:val="2"/>
            <w:vAlign w:val="bottom"/>
          </w:tcPr>
          <w:p w:rsidR="00C95806" w:rsidRDefault="00F90F24">
            <w:pPr>
              <w:ind w:right="160"/>
              <w:jc w:val="right"/>
              <w:rPr>
                <w:sz w:val="20"/>
                <w:szCs w:val="20"/>
              </w:rPr>
            </w:pPr>
            <w:r>
              <w:rPr>
                <w:rFonts w:eastAsia="Times New Roman"/>
                <w:sz w:val="18"/>
                <w:szCs w:val="18"/>
              </w:rPr>
              <w:t>(9,476)</w:t>
            </w:r>
          </w:p>
        </w:tc>
        <w:tc>
          <w:tcPr>
            <w:tcW w:w="180" w:type="dxa"/>
            <w:vAlign w:val="bottom"/>
          </w:tcPr>
          <w:p w:rsidR="00C95806" w:rsidRDefault="00C95806">
            <w:pPr>
              <w:rPr>
                <w:sz w:val="18"/>
                <w:szCs w:val="18"/>
              </w:rPr>
            </w:pPr>
          </w:p>
        </w:tc>
        <w:tc>
          <w:tcPr>
            <w:tcW w:w="1040" w:type="dxa"/>
            <w:gridSpan w:val="2"/>
            <w:vAlign w:val="bottom"/>
          </w:tcPr>
          <w:p w:rsidR="00C95806" w:rsidRDefault="00F90F24">
            <w:pPr>
              <w:ind w:right="40"/>
              <w:jc w:val="right"/>
              <w:rPr>
                <w:sz w:val="20"/>
                <w:szCs w:val="20"/>
              </w:rPr>
            </w:pPr>
            <w:r>
              <w:rPr>
                <w:rFonts w:eastAsia="Times New Roman"/>
                <w:sz w:val="18"/>
                <w:szCs w:val="18"/>
              </w:rPr>
              <w:t>(14,185)</w:t>
            </w:r>
          </w:p>
        </w:tc>
      </w:tr>
      <w:tr w:rsidR="00C95806">
        <w:trPr>
          <w:trHeight w:val="216"/>
        </w:trPr>
        <w:tc>
          <w:tcPr>
            <w:tcW w:w="8680" w:type="dxa"/>
            <w:shd w:val="clear" w:color="auto" w:fill="CCEEFF"/>
            <w:vAlign w:val="bottom"/>
          </w:tcPr>
          <w:p w:rsidR="00C95806" w:rsidRDefault="00F90F24">
            <w:pPr>
              <w:ind w:left="480"/>
              <w:rPr>
                <w:sz w:val="20"/>
                <w:szCs w:val="20"/>
              </w:rPr>
            </w:pPr>
            <w:r>
              <w:rPr>
                <w:rFonts w:eastAsia="Times New Roman"/>
                <w:sz w:val="18"/>
                <w:szCs w:val="18"/>
              </w:rPr>
              <w:t>Inventories</w:t>
            </w:r>
          </w:p>
        </w:tc>
        <w:tc>
          <w:tcPr>
            <w:tcW w:w="140" w:type="dxa"/>
            <w:shd w:val="clear" w:color="auto" w:fill="CCEEFF"/>
            <w:vAlign w:val="bottom"/>
          </w:tcPr>
          <w:p w:rsidR="00C95806" w:rsidRDefault="00C95806">
            <w:pPr>
              <w:rPr>
                <w:sz w:val="18"/>
                <w:szCs w:val="18"/>
              </w:rPr>
            </w:pPr>
          </w:p>
        </w:tc>
        <w:tc>
          <w:tcPr>
            <w:tcW w:w="1200" w:type="dxa"/>
            <w:gridSpan w:val="2"/>
            <w:shd w:val="clear" w:color="auto" w:fill="CCEEFF"/>
            <w:vAlign w:val="bottom"/>
          </w:tcPr>
          <w:p w:rsidR="00C95806" w:rsidRDefault="00F90F24">
            <w:pPr>
              <w:ind w:right="160"/>
              <w:jc w:val="right"/>
              <w:rPr>
                <w:sz w:val="20"/>
                <w:szCs w:val="20"/>
              </w:rPr>
            </w:pPr>
            <w:r>
              <w:rPr>
                <w:rFonts w:eastAsia="Times New Roman"/>
                <w:sz w:val="18"/>
                <w:szCs w:val="18"/>
              </w:rPr>
              <w:t>(6,155)</w:t>
            </w: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40"/>
              <w:jc w:val="right"/>
              <w:rPr>
                <w:sz w:val="20"/>
                <w:szCs w:val="20"/>
              </w:rPr>
            </w:pPr>
            <w:r>
              <w:rPr>
                <w:rFonts w:eastAsia="Times New Roman"/>
                <w:sz w:val="18"/>
                <w:szCs w:val="18"/>
              </w:rPr>
              <w:t>(15,083)</w:t>
            </w:r>
          </w:p>
        </w:tc>
      </w:tr>
      <w:tr w:rsidR="00C95806">
        <w:trPr>
          <w:trHeight w:val="216"/>
        </w:trPr>
        <w:tc>
          <w:tcPr>
            <w:tcW w:w="8680" w:type="dxa"/>
            <w:vAlign w:val="bottom"/>
          </w:tcPr>
          <w:p w:rsidR="00C95806" w:rsidRDefault="00F90F24">
            <w:pPr>
              <w:ind w:left="480"/>
              <w:rPr>
                <w:sz w:val="20"/>
                <w:szCs w:val="20"/>
              </w:rPr>
            </w:pPr>
            <w:r>
              <w:rPr>
                <w:rFonts w:eastAsia="Times New Roman"/>
                <w:sz w:val="18"/>
                <w:szCs w:val="18"/>
              </w:rPr>
              <w:t>Other current assets</w:t>
            </w:r>
          </w:p>
        </w:tc>
        <w:tc>
          <w:tcPr>
            <w:tcW w:w="140" w:type="dxa"/>
            <w:vAlign w:val="bottom"/>
          </w:tcPr>
          <w:p w:rsidR="00C95806" w:rsidRDefault="00C95806">
            <w:pPr>
              <w:rPr>
                <w:sz w:val="18"/>
                <w:szCs w:val="18"/>
              </w:rPr>
            </w:pPr>
          </w:p>
        </w:tc>
        <w:tc>
          <w:tcPr>
            <w:tcW w:w="1200" w:type="dxa"/>
            <w:gridSpan w:val="2"/>
            <w:vAlign w:val="bottom"/>
          </w:tcPr>
          <w:p w:rsidR="00C95806" w:rsidRDefault="00F90F24">
            <w:pPr>
              <w:ind w:right="160"/>
              <w:jc w:val="right"/>
              <w:rPr>
                <w:sz w:val="20"/>
                <w:szCs w:val="20"/>
              </w:rPr>
            </w:pPr>
            <w:r>
              <w:rPr>
                <w:rFonts w:eastAsia="Times New Roman"/>
                <w:sz w:val="18"/>
                <w:szCs w:val="18"/>
              </w:rPr>
              <w:t>(12,381)</w:t>
            </w:r>
          </w:p>
        </w:tc>
        <w:tc>
          <w:tcPr>
            <w:tcW w:w="180" w:type="dxa"/>
            <w:vAlign w:val="bottom"/>
          </w:tcPr>
          <w:p w:rsidR="00C95806" w:rsidRDefault="00C95806">
            <w:pPr>
              <w:rPr>
                <w:sz w:val="18"/>
                <w:szCs w:val="18"/>
              </w:rPr>
            </w:pPr>
          </w:p>
        </w:tc>
        <w:tc>
          <w:tcPr>
            <w:tcW w:w="1040" w:type="dxa"/>
            <w:gridSpan w:val="2"/>
            <w:vAlign w:val="bottom"/>
          </w:tcPr>
          <w:p w:rsidR="00C95806" w:rsidRDefault="00F90F24">
            <w:pPr>
              <w:ind w:right="40"/>
              <w:jc w:val="right"/>
              <w:rPr>
                <w:sz w:val="20"/>
                <w:szCs w:val="20"/>
              </w:rPr>
            </w:pPr>
            <w:r>
              <w:rPr>
                <w:rFonts w:eastAsia="Times New Roman"/>
                <w:sz w:val="18"/>
                <w:szCs w:val="18"/>
              </w:rPr>
              <w:t>(9,406)</w:t>
            </w:r>
          </w:p>
        </w:tc>
      </w:tr>
      <w:tr w:rsidR="00C95806">
        <w:trPr>
          <w:trHeight w:val="223"/>
        </w:trPr>
        <w:tc>
          <w:tcPr>
            <w:tcW w:w="8680" w:type="dxa"/>
            <w:shd w:val="clear" w:color="auto" w:fill="CCEEFF"/>
            <w:vAlign w:val="bottom"/>
          </w:tcPr>
          <w:p w:rsidR="00C95806" w:rsidRDefault="00F90F24">
            <w:pPr>
              <w:ind w:left="480"/>
              <w:rPr>
                <w:sz w:val="20"/>
                <w:szCs w:val="20"/>
              </w:rPr>
            </w:pPr>
            <w:r>
              <w:rPr>
                <w:rFonts w:eastAsia="Times New Roman"/>
                <w:sz w:val="18"/>
                <w:szCs w:val="18"/>
              </w:rPr>
              <w:t>Accounts payable, accrued liabilities, and other</w:t>
            </w:r>
          </w:p>
        </w:tc>
        <w:tc>
          <w:tcPr>
            <w:tcW w:w="140" w:type="dxa"/>
            <w:shd w:val="clear" w:color="auto" w:fill="CCEEFF"/>
            <w:vAlign w:val="bottom"/>
          </w:tcPr>
          <w:p w:rsidR="00C95806" w:rsidRDefault="00C95806">
            <w:pPr>
              <w:rPr>
                <w:sz w:val="19"/>
                <w:szCs w:val="19"/>
              </w:rPr>
            </w:pPr>
          </w:p>
        </w:tc>
        <w:tc>
          <w:tcPr>
            <w:tcW w:w="1200" w:type="dxa"/>
            <w:gridSpan w:val="2"/>
            <w:shd w:val="clear" w:color="auto" w:fill="CCEEFF"/>
            <w:vAlign w:val="bottom"/>
          </w:tcPr>
          <w:p w:rsidR="00C95806" w:rsidRDefault="00F90F24">
            <w:pPr>
              <w:ind w:right="160"/>
              <w:jc w:val="right"/>
              <w:rPr>
                <w:sz w:val="20"/>
                <w:szCs w:val="20"/>
              </w:rPr>
            </w:pPr>
            <w:r>
              <w:rPr>
                <w:rFonts w:eastAsia="Times New Roman"/>
                <w:sz w:val="18"/>
                <w:szCs w:val="18"/>
              </w:rPr>
              <w:t>(381)</w:t>
            </w:r>
          </w:p>
        </w:tc>
        <w:tc>
          <w:tcPr>
            <w:tcW w:w="180" w:type="dxa"/>
            <w:shd w:val="clear" w:color="auto" w:fill="CCEEFF"/>
            <w:vAlign w:val="bottom"/>
          </w:tcPr>
          <w:p w:rsidR="00C95806" w:rsidRDefault="00C95806">
            <w:pPr>
              <w:rPr>
                <w:sz w:val="19"/>
                <w:szCs w:val="19"/>
              </w:rPr>
            </w:pPr>
          </w:p>
        </w:tc>
        <w:tc>
          <w:tcPr>
            <w:tcW w:w="1040" w:type="dxa"/>
            <w:gridSpan w:val="2"/>
            <w:shd w:val="clear" w:color="auto" w:fill="CCEEFF"/>
            <w:vAlign w:val="bottom"/>
          </w:tcPr>
          <w:p w:rsidR="00C95806" w:rsidRDefault="00F90F24">
            <w:pPr>
              <w:ind w:right="40"/>
              <w:jc w:val="right"/>
              <w:rPr>
                <w:sz w:val="20"/>
                <w:szCs w:val="20"/>
              </w:rPr>
            </w:pPr>
            <w:r>
              <w:rPr>
                <w:rFonts w:eastAsia="Times New Roman"/>
                <w:sz w:val="18"/>
                <w:szCs w:val="18"/>
              </w:rPr>
              <w:t>(28,534)</w:t>
            </w:r>
          </w:p>
        </w:tc>
      </w:tr>
      <w:tr w:rsidR="00C95806">
        <w:trPr>
          <w:trHeight w:val="216"/>
        </w:trPr>
        <w:tc>
          <w:tcPr>
            <w:tcW w:w="868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8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r>
      <w:tr w:rsidR="00C95806">
        <w:trPr>
          <w:trHeight w:val="223"/>
        </w:trPr>
        <w:tc>
          <w:tcPr>
            <w:tcW w:w="8680" w:type="dxa"/>
            <w:shd w:val="clear" w:color="auto" w:fill="CCEEFF"/>
            <w:vAlign w:val="bottom"/>
          </w:tcPr>
          <w:p w:rsidR="00C95806" w:rsidRDefault="00F90F24">
            <w:pPr>
              <w:rPr>
                <w:sz w:val="20"/>
                <w:szCs w:val="20"/>
              </w:rPr>
            </w:pPr>
            <w:r>
              <w:rPr>
                <w:rFonts w:eastAsia="Times New Roman"/>
                <w:sz w:val="18"/>
                <w:szCs w:val="18"/>
              </w:rPr>
              <w:t xml:space="preserve">Net cash provided by operating </w:t>
            </w:r>
            <w:r>
              <w:rPr>
                <w:rFonts w:eastAsia="Times New Roman"/>
                <w:sz w:val="18"/>
                <w:szCs w:val="18"/>
              </w:rPr>
              <w:t>activities</w:t>
            </w:r>
          </w:p>
        </w:tc>
        <w:tc>
          <w:tcPr>
            <w:tcW w:w="140" w:type="dxa"/>
            <w:shd w:val="clear" w:color="auto" w:fill="CCEEFF"/>
            <w:vAlign w:val="bottom"/>
          </w:tcPr>
          <w:p w:rsidR="00C95806" w:rsidRDefault="00C95806">
            <w:pPr>
              <w:rPr>
                <w:sz w:val="19"/>
                <w:szCs w:val="19"/>
              </w:rPr>
            </w:pPr>
          </w:p>
        </w:tc>
        <w:tc>
          <w:tcPr>
            <w:tcW w:w="1200" w:type="dxa"/>
            <w:gridSpan w:val="2"/>
            <w:shd w:val="clear" w:color="auto" w:fill="CCEEFF"/>
            <w:vAlign w:val="bottom"/>
          </w:tcPr>
          <w:p w:rsidR="00C95806" w:rsidRDefault="00F90F24">
            <w:pPr>
              <w:ind w:right="220"/>
              <w:jc w:val="right"/>
              <w:rPr>
                <w:sz w:val="20"/>
                <w:szCs w:val="20"/>
              </w:rPr>
            </w:pPr>
            <w:r>
              <w:rPr>
                <w:rFonts w:eastAsia="Times New Roman"/>
                <w:sz w:val="18"/>
                <w:szCs w:val="18"/>
              </w:rPr>
              <w:t>78,264</w:t>
            </w:r>
          </w:p>
        </w:tc>
        <w:tc>
          <w:tcPr>
            <w:tcW w:w="180" w:type="dxa"/>
            <w:shd w:val="clear" w:color="auto" w:fill="CCEEFF"/>
            <w:vAlign w:val="bottom"/>
          </w:tcPr>
          <w:p w:rsidR="00C95806" w:rsidRDefault="00C95806">
            <w:pPr>
              <w:rPr>
                <w:sz w:val="19"/>
                <w:szCs w:val="19"/>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23,504</w:t>
            </w:r>
          </w:p>
        </w:tc>
      </w:tr>
      <w:tr w:rsidR="00C95806">
        <w:trPr>
          <w:trHeight w:val="216"/>
        </w:trPr>
        <w:tc>
          <w:tcPr>
            <w:tcW w:w="868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8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r>
      <w:tr w:rsidR="00C95806">
        <w:trPr>
          <w:trHeight w:val="216"/>
        </w:trPr>
        <w:tc>
          <w:tcPr>
            <w:tcW w:w="8680" w:type="dxa"/>
            <w:shd w:val="clear" w:color="auto" w:fill="CCEEFF"/>
            <w:vAlign w:val="bottom"/>
          </w:tcPr>
          <w:p w:rsidR="00C95806" w:rsidRDefault="00F90F24">
            <w:pPr>
              <w:rPr>
                <w:sz w:val="20"/>
                <w:szCs w:val="20"/>
              </w:rPr>
            </w:pPr>
            <w:r>
              <w:rPr>
                <w:rFonts w:eastAsia="Times New Roman"/>
                <w:sz w:val="18"/>
                <w:szCs w:val="18"/>
              </w:rPr>
              <w:t>Cash flows from investing activities:</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8680" w:type="dxa"/>
            <w:vAlign w:val="bottom"/>
          </w:tcPr>
          <w:p w:rsidR="00C95806" w:rsidRDefault="00F90F24">
            <w:pPr>
              <w:ind w:left="160"/>
              <w:rPr>
                <w:sz w:val="20"/>
                <w:szCs w:val="20"/>
              </w:rPr>
            </w:pPr>
            <w:r>
              <w:rPr>
                <w:rFonts w:eastAsia="Times New Roman"/>
                <w:sz w:val="18"/>
                <w:szCs w:val="18"/>
              </w:rPr>
              <w:t>Purchases of property, plant and equipment</w:t>
            </w:r>
          </w:p>
        </w:tc>
        <w:tc>
          <w:tcPr>
            <w:tcW w:w="140" w:type="dxa"/>
            <w:vAlign w:val="bottom"/>
          </w:tcPr>
          <w:p w:rsidR="00C95806" w:rsidRDefault="00C95806">
            <w:pPr>
              <w:rPr>
                <w:sz w:val="18"/>
                <w:szCs w:val="18"/>
              </w:rPr>
            </w:pPr>
          </w:p>
        </w:tc>
        <w:tc>
          <w:tcPr>
            <w:tcW w:w="1200" w:type="dxa"/>
            <w:gridSpan w:val="2"/>
            <w:vAlign w:val="bottom"/>
          </w:tcPr>
          <w:p w:rsidR="00C95806" w:rsidRDefault="00F90F24">
            <w:pPr>
              <w:ind w:right="160"/>
              <w:jc w:val="right"/>
              <w:rPr>
                <w:sz w:val="20"/>
                <w:szCs w:val="20"/>
              </w:rPr>
            </w:pPr>
            <w:r>
              <w:rPr>
                <w:rFonts w:eastAsia="Times New Roman"/>
                <w:sz w:val="18"/>
                <w:szCs w:val="18"/>
              </w:rPr>
              <w:t>(36,693)</w:t>
            </w:r>
          </w:p>
        </w:tc>
        <w:tc>
          <w:tcPr>
            <w:tcW w:w="180" w:type="dxa"/>
            <w:vAlign w:val="bottom"/>
          </w:tcPr>
          <w:p w:rsidR="00C95806" w:rsidRDefault="00C95806">
            <w:pPr>
              <w:rPr>
                <w:sz w:val="18"/>
                <w:szCs w:val="18"/>
              </w:rPr>
            </w:pPr>
          </w:p>
        </w:tc>
        <w:tc>
          <w:tcPr>
            <w:tcW w:w="1040" w:type="dxa"/>
            <w:gridSpan w:val="2"/>
            <w:vAlign w:val="bottom"/>
          </w:tcPr>
          <w:p w:rsidR="00C95806" w:rsidRDefault="00F90F24">
            <w:pPr>
              <w:ind w:right="40"/>
              <w:jc w:val="right"/>
              <w:rPr>
                <w:sz w:val="20"/>
                <w:szCs w:val="20"/>
              </w:rPr>
            </w:pPr>
            <w:r>
              <w:rPr>
                <w:rFonts w:eastAsia="Times New Roman"/>
                <w:sz w:val="18"/>
                <w:szCs w:val="18"/>
              </w:rPr>
              <w:t>(160,149)</w:t>
            </w:r>
          </w:p>
        </w:tc>
      </w:tr>
      <w:tr w:rsidR="00C95806">
        <w:trPr>
          <w:trHeight w:val="216"/>
        </w:trPr>
        <w:tc>
          <w:tcPr>
            <w:tcW w:w="8680" w:type="dxa"/>
            <w:shd w:val="clear" w:color="auto" w:fill="CCEEFF"/>
            <w:vAlign w:val="bottom"/>
          </w:tcPr>
          <w:p w:rsidR="00C95806" w:rsidRDefault="00F90F24">
            <w:pPr>
              <w:ind w:left="160"/>
              <w:rPr>
                <w:sz w:val="20"/>
                <w:szCs w:val="20"/>
              </w:rPr>
            </w:pPr>
            <w:r>
              <w:rPr>
                <w:rFonts w:eastAsia="Times New Roman"/>
                <w:sz w:val="18"/>
                <w:szCs w:val="18"/>
              </w:rPr>
              <w:t>Government incentives</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5,263</w:t>
            </w: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17,694</w:t>
            </w:r>
          </w:p>
        </w:tc>
      </w:tr>
      <w:tr w:rsidR="00C95806">
        <w:trPr>
          <w:trHeight w:val="216"/>
        </w:trPr>
        <w:tc>
          <w:tcPr>
            <w:tcW w:w="8680" w:type="dxa"/>
            <w:vAlign w:val="bottom"/>
          </w:tcPr>
          <w:p w:rsidR="00C95806" w:rsidRDefault="00F90F24">
            <w:pPr>
              <w:ind w:left="160"/>
              <w:rPr>
                <w:sz w:val="20"/>
                <w:szCs w:val="20"/>
              </w:rPr>
            </w:pPr>
            <w:r>
              <w:rPr>
                <w:rFonts w:eastAsia="Times New Roman"/>
                <w:sz w:val="18"/>
                <w:szCs w:val="18"/>
              </w:rPr>
              <w:t>Other</w:t>
            </w:r>
          </w:p>
        </w:tc>
        <w:tc>
          <w:tcPr>
            <w:tcW w:w="140" w:type="dxa"/>
            <w:vAlign w:val="bottom"/>
          </w:tcPr>
          <w:p w:rsidR="00C95806" w:rsidRDefault="00C95806">
            <w:pPr>
              <w:rPr>
                <w:sz w:val="18"/>
                <w:szCs w:val="18"/>
              </w:rPr>
            </w:pPr>
          </w:p>
        </w:tc>
        <w:tc>
          <w:tcPr>
            <w:tcW w:w="1200" w:type="dxa"/>
            <w:gridSpan w:val="2"/>
            <w:vAlign w:val="bottom"/>
          </w:tcPr>
          <w:p w:rsidR="00C95806" w:rsidRDefault="00F90F24">
            <w:pPr>
              <w:ind w:right="160"/>
              <w:jc w:val="right"/>
              <w:rPr>
                <w:sz w:val="20"/>
                <w:szCs w:val="20"/>
              </w:rPr>
            </w:pPr>
            <w:r>
              <w:rPr>
                <w:rFonts w:eastAsia="Times New Roman"/>
                <w:sz w:val="18"/>
                <w:szCs w:val="18"/>
              </w:rPr>
              <w:t>(139)</w:t>
            </w:r>
          </w:p>
        </w:tc>
        <w:tc>
          <w:tcPr>
            <w:tcW w:w="180" w:type="dxa"/>
            <w:vAlign w:val="bottom"/>
          </w:tcPr>
          <w:p w:rsidR="00C95806" w:rsidRDefault="00C95806">
            <w:pPr>
              <w:rPr>
                <w:sz w:val="18"/>
                <w:szCs w:val="18"/>
              </w:rPr>
            </w:pPr>
          </w:p>
        </w:tc>
        <w:tc>
          <w:tcPr>
            <w:tcW w:w="1040" w:type="dxa"/>
            <w:gridSpan w:val="2"/>
            <w:vAlign w:val="bottom"/>
          </w:tcPr>
          <w:p w:rsidR="00C95806" w:rsidRDefault="00F90F24">
            <w:pPr>
              <w:ind w:right="40"/>
              <w:jc w:val="right"/>
              <w:rPr>
                <w:sz w:val="20"/>
                <w:szCs w:val="20"/>
              </w:rPr>
            </w:pPr>
            <w:r>
              <w:rPr>
                <w:rFonts w:eastAsia="Times New Roman"/>
                <w:sz w:val="18"/>
                <w:szCs w:val="18"/>
              </w:rPr>
              <w:t>(24)</w:t>
            </w:r>
          </w:p>
        </w:tc>
      </w:tr>
      <w:tr w:rsidR="00C95806">
        <w:trPr>
          <w:trHeight w:val="223"/>
        </w:trPr>
        <w:tc>
          <w:tcPr>
            <w:tcW w:w="8680" w:type="dxa"/>
            <w:tcBorders>
              <w:bottom w:val="single" w:sz="8" w:space="0" w:color="CCEEFF"/>
            </w:tcBorders>
            <w:shd w:val="clear" w:color="auto" w:fill="CCEEFF"/>
            <w:vAlign w:val="bottom"/>
          </w:tcPr>
          <w:p w:rsidR="00C95806" w:rsidRDefault="00C95806">
            <w:pPr>
              <w:rPr>
                <w:sz w:val="19"/>
                <w:szCs w:val="19"/>
              </w:rPr>
            </w:pPr>
          </w:p>
        </w:tc>
        <w:tc>
          <w:tcPr>
            <w:tcW w:w="140" w:type="dxa"/>
            <w:tcBorders>
              <w:bottom w:val="single" w:sz="8" w:space="0" w:color="auto"/>
            </w:tcBorders>
            <w:shd w:val="clear" w:color="auto" w:fill="CCEEFF"/>
            <w:vAlign w:val="bottom"/>
          </w:tcPr>
          <w:p w:rsidR="00C95806" w:rsidRDefault="00C95806">
            <w:pPr>
              <w:rPr>
                <w:sz w:val="19"/>
                <w:szCs w:val="19"/>
              </w:rPr>
            </w:pPr>
          </w:p>
        </w:tc>
        <w:tc>
          <w:tcPr>
            <w:tcW w:w="980" w:type="dxa"/>
            <w:tcBorders>
              <w:bottom w:val="single" w:sz="8" w:space="0" w:color="auto"/>
            </w:tcBorders>
            <w:shd w:val="clear" w:color="auto" w:fill="CCEEFF"/>
            <w:vAlign w:val="bottom"/>
          </w:tcPr>
          <w:p w:rsidR="00C95806" w:rsidRDefault="00C95806">
            <w:pPr>
              <w:rPr>
                <w:sz w:val="19"/>
                <w:szCs w:val="19"/>
              </w:rPr>
            </w:pPr>
          </w:p>
        </w:tc>
        <w:tc>
          <w:tcPr>
            <w:tcW w:w="220" w:type="dxa"/>
            <w:tcBorders>
              <w:bottom w:val="single" w:sz="8" w:space="0" w:color="CCEEFF"/>
            </w:tcBorders>
            <w:shd w:val="clear" w:color="auto" w:fill="CCEEFF"/>
            <w:vAlign w:val="bottom"/>
          </w:tcPr>
          <w:p w:rsidR="00C95806" w:rsidRDefault="00C95806">
            <w:pPr>
              <w:rPr>
                <w:sz w:val="19"/>
                <w:szCs w:val="19"/>
              </w:rPr>
            </w:pPr>
          </w:p>
        </w:tc>
        <w:tc>
          <w:tcPr>
            <w:tcW w:w="180" w:type="dxa"/>
            <w:tcBorders>
              <w:bottom w:val="single" w:sz="8" w:space="0" w:color="auto"/>
            </w:tcBorders>
            <w:shd w:val="clear" w:color="auto" w:fill="CCEEFF"/>
            <w:vAlign w:val="bottom"/>
          </w:tcPr>
          <w:p w:rsidR="00C95806" w:rsidRDefault="00C95806">
            <w:pPr>
              <w:rPr>
                <w:sz w:val="19"/>
                <w:szCs w:val="19"/>
              </w:rPr>
            </w:pPr>
          </w:p>
        </w:tc>
        <w:tc>
          <w:tcPr>
            <w:tcW w:w="940" w:type="dxa"/>
            <w:tcBorders>
              <w:bottom w:val="single" w:sz="8" w:space="0" w:color="auto"/>
            </w:tcBorders>
            <w:shd w:val="clear" w:color="auto" w:fill="CCEEFF"/>
            <w:vAlign w:val="bottom"/>
          </w:tcPr>
          <w:p w:rsidR="00C95806" w:rsidRDefault="00C95806">
            <w:pPr>
              <w:rPr>
                <w:sz w:val="19"/>
                <w:szCs w:val="19"/>
              </w:rPr>
            </w:pPr>
          </w:p>
        </w:tc>
        <w:tc>
          <w:tcPr>
            <w:tcW w:w="100" w:type="dxa"/>
            <w:tcBorders>
              <w:bottom w:val="single" w:sz="8" w:space="0" w:color="CCEEFF"/>
            </w:tcBorders>
            <w:shd w:val="clear" w:color="auto" w:fill="CCEEFF"/>
            <w:vAlign w:val="bottom"/>
          </w:tcPr>
          <w:p w:rsidR="00C95806" w:rsidRDefault="00C95806">
            <w:pPr>
              <w:rPr>
                <w:sz w:val="19"/>
                <w:szCs w:val="19"/>
              </w:rPr>
            </w:pPr>
          </w:p>
        </w:tc>
      </w:tr>
      <w:tr w:rsidR="00C95806">
        <w:trPr>
          <w:trHeight w:val="223"/>
        </w:trPr>
        <w:tc>
          <w:tcPr>
            <w:tcW w:w="8680" w:type="dxa"/>
            <w:vAlign w:val="bottom"/>
          </w:tcPr>
          <w:p w:rsidR="00C95806" w:rsidRDefault="00F90F24">
            <w:pPr>
              <w:rPr>
                <w:sz w:val="20"/>
                <w:szCs w:val="20"/>
              </w:rPr>
            </w:pPr>
            <w:r>
              <w:rPr>
                <w:rFonts w:eastAsia="Times New Roman"/>
                <w:sz w:val="18"/>
                <w:szCs w:val="18"/>
              </w:rPr>
              <w:t xml:space="preserve">Net cash used in investing </w:t>
            </w:r>
            <w:r>
              <w:rPr>
                <w:rFonts w:eastAsia="Times New Roman"/>
                <w:sz w:val="18"/>
                <w:szCs w:val="18"/>
              </w:rPr>
              <w:t>activities</w:t>
            </w:r>
          </w:p>
        </w:tc>
        <w:tc>
          <w:tcPr>
            <w:tcW w:w="140" w:type="dxa"/>
            <w:vAlign w:val="bottom"/>
          </w:tcPr>
          <w:p w:rsidR="00C95806" w:rsidRDefault="00C95806">
            <w:pPr>
              <w:rPr>
                <w:sz w:val="19"/>
                <w:szCs w:val="19"/>
              </w:rPr>
            </w:pPr>
          </w:p>
        </w:tc>
        <w:tc>
          <w:tcPr>
            <w:tcW w:w="1200" w:type="dxa"/>
            <w:gridSpan w:val="2"/>
            <w:vAlign w:val="bottom"/>
          </w:tcPr>
          <w:p w:rsidR="00C95806" w:rsidRDefault="00F90F24">
            <w:pPr>
              <w:ind w:right="160"/>
              <w:jc w:val="right"/>
              <w:rPr>
                <w:sz w:val="20"/>
                <w:szCs w:val="20"/>
              </w:rPr>
            </w:pPr>
            <w:r>
              <w:rPr>
                <w:rFonts w:eastAsia="Times New Roman"/>
                <w:sz w:val="18"/>
                <w:szCs w:val="18"/>
              </w:rPr>
              <w:t>(31,569)</w:t>
            </w:r>
          </w:p>
        </w:tc>
        <w:tc>
          <w:tcPr>
            <w:tcW w:w="180" w:type="dxa"/>
            <w:vAlign w:val="bottom"/>
          </w:tcPr>
          <w:p w:rsidR="00C95806" w:rsidRDefault="00C95806">
            <w:pPr>
              <w:rPr>
                <w:sz w:val="19"/>
                <w:szCs w:val="19"/>
              </w:rPr>
            </w:pPr>
          </w:p>
        </w:tc>
        <w:tc>
          <w:tcPr>
            <w:tcW w:w="1040" w:type="dxa"/>
            <w:gridSpan w:val="2"/>
            <w:vAlign w:val="bottom"/>
          </w:tcPr>
          <w:p w:rsidR="00C95806" w:rsidRDefault="00F90F24">
            <w:pPr>
              <w:ind w:right="40"/>
              <w:jc w:val="right"/>
              <w:rPr>
                <w:sz w:val="20"/>
                <w:szCs w:val="20"/>
              </w:rPr>
            </w:pPr>
            <w:r>
              <w:rPr>
                <w:rFonts w:eastAsia="Times New Roman"/>
                <w:sz w:val="18"/>
                <w:szCs w:val="18"/>
              </w:rPr>
              <w:t>(142,479)</w:t>
            </w:r>
          </w:p>
        </w:tc>
      </w:tr>
      <w:tr w:rsidR="00C95806">
        <w:trPr>
          <w:trHeight w:val="216"/>
        </w:trPr>
        <w:tc>
          <w:tcPr>
            <w:tcW w:w="8680" w:type="dxa"/>
            <w:shd w:val="clear" w:color="auto" w:fill="CCEEFF"/>
            <w:vAlign w:val="bottom"/>
          </w:tcPr>
          <w:p w:rsidR="00C95806" w:rsidRDefault="00C95806">
            <w:pPr>
              <w:rPr>
                <w:sz w:val="18"/>
                <w:szCs w:val="18"/>
              </w:rPr>
            </w:pPr>
          </w:p>
        </w:tc>
        <w:tc>
          <w:tcPr>
            <w:tcW w:w="140" w:type="dxa"/>
            <w:tcBorders>
              <w:top w:val="single" w:sz="8" w:space="0" w:color="auto"/>
            </w:tcBorders>
            <w:shd w:val="clear" w:color="auto" w:fill="CCEEFF"/>
            <w:vAlign w:val="bottom"/>
          </w:tcPr>
          <w:p w:rsidR="00C95806" w:rsidRDefault="00C95806">
            <w:pPr>
              <w:rPr>
                <w:sz w:val="18"/>
                <w:szCs w:val="18"/>
              </w:rPr>
            </w:pPr>
          </w:p>
        </w:tc>
        <w:tc>
          <w:tcPr>
            <w:tcW w:w="98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tcBorders>
              <w:top w:val="single" w:sz="8" w:space="0" w:color="auto"/>
            </w:tcBorders>
            <w:shd w:val="clear" w:color="auto" w:fill="CCEEFF"/>
            <w:vAlign w:val="bottom"/>
          </w:tcPr>
          <w:p w:rsidR="00C95806" w:rsidRDefault="00C95806">
            <w:pPr>
              <w:rPr>
                <w:sz w:val="18"/>
                <w:szCs w:val="18"/>
              </w:rPr>
            </w:pPr>
          </w:p>
        </w:tc>
        <w:tc>
          <w:tcPr>
            <w:tcW w:w="940" w:type="dxa"/>
            <w:tcBorders>
              <w:top w:val="single" w:sz="8" w:space="0" w:color="auto"/>
            </w:tcBorders>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8680" w:type="dxa"/>
            <w:vAlign w:val="bottom"/>
          </w:tcPr>
          <w:p w:rsidR="00C95806" w:rsidRDefault="00F90F24">
            <w:pPr>
              <w:rPr>
                <w:sz w:val="20"/>
                <w:szCs w:val="20"/>
              </w:rPr>
            </w:pPr>
            <w:r>
              <w:rPr>
                <w:rFonts w:eastAsia="Times New Roman"/>
                <w:sz w:val="18"/>
                <w:szCs w:val="18"/>
              </w:rPr>
              <w:t>Cash flows from financing activities:</w:t>
            </w: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8680" w:type="dxa"/>
            <w:shd w:val="clear" w:color="auto" w:fill="CCEEFF"/>
            <w:vAlign w:val="bottom"/>
          </w:tcPr>
          <w:p w:rsidR="00C95806" w:rsidRDefault="00F90F24">
            <w:pPr>
              <w:ind w:left="160"/>
              <w:rPr>
                <w:sz w:val="20"/>
                <w:szCs w:val="20"/>
              </w:rPr>
            </w:pPr>
            <w:r>
              <w:rPr>
                <w:rFonts w:eastAsia="Times New Roman"/>
                <w:sz w:val="18"/>
                <w:szCs w:val="18"/>
              </w:rPr>
              <w:t>Proceeds from debt</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5,699</w:t>
            </w: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53,227</w:t>
            </w:r>
          </w:p>
        </w:tc>
      </w:tr>
      <w:tr w:rsidR="00C95806">
        <w:trPr>
          <w:trHeight w:val="216"/>
        </w:trPr>
        <w:tc>
          <w:tcPr>
            <w:tcW w:w="8680" w:type="dxa"/>
            <w:vAlign w:val="bottom"/>
          </w:tcPr>
          <w:p w:rsidR="00C95806" w:rsidRDefault="00F90F24">
            <w:pPr>
              <w:ind w:left="160"/>
              <w:rPr>
                <w:sz w:val="20"/>
                <w:szCs w:val="20"/>
              </w:rPr>
            </w:pPr>
            <w:r>
              <w:rPr>
                <w:rFonts w:eastAsia="Times New Roman"/>
                <w:sz w:val="18"/>
                <w:szCs w:val="18"/>
              </w:rPr>
              <w:t>Contribution from noncontrolling interest</w:t>
            </w:r>
          </w:p>
        </w:tc>
        <w:tc>
          <w:tcPr>
            <w:tcW w:w="140" w:type="dxa"/>
            <w:vAlign w:val="bottom"/>
          </w:tcPr>
          <w:p w:rsidR="00C95806" w:rsidRDefault="00C95806">
            <w:pPr>
              <w:rPr>
                <w:sz w:val="18"/>
                <w:szCs w:val="18"/>
              </w:rPr>
            </w:pPr>
          </w:p>
        </w:tc>
        <w:tc>
          <w:tcPr>
            <w:tcW w:w="1200" w:type="dxa"/>
            <w:gridSpan w:val="2"/>
            <w:vAlign w:val="bottom"/>
          </w:tcPr>
          <w:p w:rsidR="00C95806" w:rsidRDefault="00F90F24">
            <w:pPr>
              <w:ind w:right="220"/>
              <w:jc w:val="right"/>
              <w:rPr>
                <w:sz w:val="20"/>
                <w:szCs w:val="20"/>
              </w:rPr>
            </w:pPr>
            <w:r>
              <w:rPr>
                <w:rFonts w:eastAsia="Times New Roman"/>
                <w:sz w:val="18"/>
                <w:szCs w:val="18"/>
              </w:rPr>
              <w:t>17,596</w:t>
            </w:r>
          </w:p>
        </w:tc>
        <w:tc>
          <w:tcPr>
            <w:tcW w:w="180" w:type="dxa"/>
            <w:vAlign w:val="bottom"/>
          </w:tcPr>
          <w:p w:rsidR="00C95806" w:rsidRDefault="00C95806">
            <w:pPr>
              <w:rPr>
                <w:sz w:val="18"/>
                <w:szCs w:val="18"/>
              </w:rPr>
            </w:pPr>
          </w:p>
        </w:tc>
        <w:tc>
          <w:tcPr>
            <w:tcW w:w="1040" w:type="dxa"/>
            <w:gridSpan w:val="2"/>
            <w:vAlign w:val="bottom"/>
          </w:tcPr>
          <w:p w:rsidR="00C95806" w:rsidRDefault="00F90F24">
            <w:pPr>
              <w:ind w:right="100"/>
              <w:jc w:val="right"/>
              <w:rPr>
                <w:sz w:val="20"/>
                <w:szCs w:val="20"/>
              </w:rPr>
            </w:pPr>
            <w:r>
              <w:rPr>
                <w:rFonts w:eastAsia="Times New Roman"/>
                <w:sz w:val="18"/>
                <w:szCs w:val="18"/>
              </w:rPr>
              <w:t>29,394</w:t>
            </w:r>
          </w:p>
        </w:tc>
      </w:tr>
      <w:tr w:rsidR="00C95806">
        <w:trPr>
          <w:trHeight w:val="216"/>
        </w:trPr>
        <w:tc>
          <w:tcPr>
            <w:tcW w:w="8680" w:type="dxa"/>
            <w:shd w:val="clear" w:color="auto" w:fill="CCEEFF"/>
            <w:vAlign w:val="bottom"/>
          </w:tcPr>
          <w:p w:rsidR="00C95806" w:rsidRDefault="00F90F24">
            <w:pPr>
              <w:ind w:left="160"/>
              <w:rPr>
                <w:sz w:val="20"/>
                <w:szCs w:val="20"/>
              </w:rPr>
            </w:pPr>
            <w:r>
              <w:rPr>
                <w:rFonts w:eastAsia="Times New Roman"/>
                <w:sz w:val="18"/>
                <w:szCs w:val="18"/>
              </w:rPr>
              <w:t>Purchase of treasury stock</w:t>
            </w:r>
          </w:p>
        </w:tc>
        <w:tc>
          <w:tcPr>
            <w:tcW w:w="140" w:type="dxa"/>
            <w:shd w:val="clear" w:color="auto" w:fill="CCEEFF"/>
            <w:vAlign w:val="bottom"/>
          </w:tcPr>
          <w:p w:rsidR="00C95806" w:rsidRDefault="00C95806">
            <w:pPr>
              <w:rPr>
                <w:sz w:val="18"/>
                <w:szCs w:val="18"/>
              </w:rPr>
            </w:pPr>
          </w:p>
        </w:tc>
        <w:tc>
          <w:tcPr>
            <w:tcW w:w="1200" w:type="dxa"/>
            <w:gridSpan w:val="2"/>
            <w:shd w:val="clear" w:color="auto" w:fill="CCEEFF"/>
            <w:vAlign w:val="bottom"/>
          </w:tcPr>
          <w:p w:rsidR="00C95806" w:rsidRDefault="00F90F24">
            <w:pPr>
              <w:ind w:right="160"/>
              <w:jc w:val="right"/>
              <w:rPr>
                <w:sz w:val="20"/>
                <w:szCs w:val="20"/>
              </w:rPr>
            </w:pPr>
            <w:r>
              <w:rPr>
                <w:rFonts w:eastAsia="Times New Roman"/>
                <w:sz w:val="18"/>
                <w:szCs w:val="18"/>
              </w:rPr>
              <w:t>(16,894)</w:t>
            </w: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40"/>
              <w:jc w:val="right"/>
              <w:rPr>
                <w:sz w:val="20"/>
                <w:szCs w:val="20"/>
              </w:rPr>
            </w:pPr>
            <w:r>
              <w:rPr>
                <w:rFonts w:eastAsia="Times New Roman"/>
                <w:sz w:val="18"/>
                <w:szCs w:val="18"/>
              </w:rPr>
              <w:t>(10,696)</w:t>
            </w:r>
          </w:p>
        </w:tc>
      </w:tr>
      <w:tr w:rsidR="00C95806">
        <w:trPr>
          <w:trHeight w:val="216"/>
        </w:trPr>
        <w:tc>
          <w:tcPr>
            <w:tcW w:w="8680" w:type="dxa"/>
            <w:vAlign w:val="bottom"/>
          </w:tcPr>
          <w:p w:rsidR="00C95806" w:rsidRDefault="00F90F24">
            <w:pPr>
              <w:ind w:left="160"/>
              <w:rPr>
                <w:sz w:val="20"/>
                <w:szCs w:val="20"/>
              </w:rPr>
            </w:pPr>
            <w:r>
              <w:rPr>
                <w:rFonts w:eastAsia="Times New Roman"/>
                <w:sz w:val="18"/>
                <w:szCs w:val="18"/>
              </w:rPr>
              <w:t>Repayments of debt</w:t>
            </w:r>
          </w:p>
        </w:tc>
        <w:tc>
          <w:tcPr>
            <w:tcW w:w="140" w:type="dxa"/>
            <w:vAlign w:val="bottom"/>
          </w:tcPr>
          <w:p w:rsidR="00C95806" w:rsidRDefault="00C95806">
            <w:pPr>
              <w:rPr>
                <w:sz w:val="18"/>
                <w:szCs w:val="18"/>
              </w:rPr>
            </w:pPr>
          </w:p>
        </w:tc>
        <w:tc>
          <w:tcPr>
            <w:tcW w:w="1200" w:type="dxa"/>
            <w:gridSpan w:val="2"/>
            <w:vAlign w:val="bottom"/>
          </w:tcPr>
          <w:p w:rsidR="00C95806" w:rsidRDefault="00F90F24">
            <w:pPr>
              <w:ind w:right="160"/>
              <w:jc w:val="right"/>
              <w:rPr>
                <w:sz w:val="20"/>
                <w:szCs w:val="20"/>
              </w:rPr>
            </w:pPr>
            <w:r>
              <w:rPr>
                <w:rFonts w:eastAsia="Times New Roman"/>
                <w:sz w:val="18"/>
                <w:szCs w:val="18"/>
              </w:rPr>
              <w:t>(5,929)</w:t>
            </w:r>
          </w:p>
        </w:tc>
        <w:tc>
          <w:tcPr>
            <w:tcW w:w="180" w:type="dxa"/>
            <w:vAlign w:val="bottom"/>
          </w:tcPr>
          <w:p w:rsidR="00C95806" w:rsidRDefault="00C95806">
            <w:pPr>
              <w:rPr>
                <w:sz w:val="18"/>
                <w:szCs w:val="18"/>
              </w:rPr>
            </w:pPr>
          </w:p>
        </w:tc>
        <w:tc>
          <w:tcPr>
            <w:tcW w:w="1040" w:type="dxa"/>
            <w:gridSpan w:val="2"/>
            <w:vAlign w:val="bottom"/>
          </w:tcPr>
          <w:p w:rsidR="00C95806" w:rsidRDefault="00F90F24">
            <w:pPr>
              <w:ind w:right="40"/>
              <w:jc w:val="right"/>
              <w:rPr>
                <w:sz w:val="20"/>
                <w:szCs w:val="20"/>
              </w:rPr>
            </w:pPr>
            <w:r>
              <w:rPr>
                <w:rFonts w:eastAsia="Times New Roman"/>
                <w:sz w:val="18"/>
                <w:szCs w:val="18"/>
              </w:rPr>
              <w:t>(61,319)</w:t>
            </w:r>
          </w:p>
        </w:tc>
      </w:tr>
      <w:tr w:rsidR="00C95806">
        <w:trPr>
          <w:trHeight w:val="216"/>
        </w:trPr>
        <w:tc>
          <w:tcPr>
            <w:tcW w:w="8680" w:type="dxa"/>
            <w:shd w:val="clear" w:color="auto" w:fill="CCEEFF"/>
            <w:vAlign w:val="bottom"/>
          </w:tcPr>
          <w:p w:rsidR="00C95806" w:rsidRDefault="00F90F24">
            <w:pPr>
              <w:ind w:left="160"/>
              <w:rPr>
                <w:sz w:val="20"/>
                <w:szCs w:val="20"/>
              </w:rPr>
            </w:pPr>
            <w:r>
              <w:rPr>
                <w:rFonts w:eastAsia="Times New Roman"/>
                <w:sz w:val="18"/>
                <w:szCs w:val="18"/>
              </w:rPr>
              <w:t>Proceeds from share-based arrangements</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3,869</w:t>
            </w: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1,314</w:t>
            </w:r>
          </w:p>
        </w:tc>
      </w:tr>
      <w:tr w:rsidR="00C95806">
        <w:trPr>
          <w:trHeight w:val="216"/>
        </w:trPr>
        <w:tc>
          <w:tcPr>
            <w:tcW w:w="8680" w:type="dxa"/>
            <w:vAlign w:val="bottom"/>
          </w:tcPr>
          <w:p w:rsidR="00C95806" w:rsidRDefault="00F90F24">
            <w:pPr>
              <w:ind w:left="160"/>
              <w:rPr>
                <w:sz w:val="20"/>
                <w:szCs w:val="20"/>
              </w:rPr>
            </w:pPr>
            <w:r>
              <w:rPr>
                <w:rFonts w:eastAsia="Times New Roman"/>
                <w:sz w:val="18"/>
                <w:szCs w:val="18"/>
              </w:rPr>
              <w:t>Dividends paid to noncontrolling interest</w:t>
            </w:r>
          </w:p>
        </w:tc>
        <w:tc>
          <w:tcPr>
            <w:tcW w:w="140" w:type="dxa"/>
            <w:vAlign w:val="bottom"/>
          </w:tcPr>
          <w:p w:rsidR="00C95806" w:rsidRDefault="00C95806">
            <w:pPr>
              <w:rPr>
                <w:sz w:val="18"/>
                <w:szCs w:val="18"/>
              </w:rPr>
            </w:pPr>
          </w:p>
        </w:tc>
        <w:tc>
          <w:tcPr>
            <w:tcW w:w="980" w:type="dxa"/>
            <w:vAlign w:val="bottom"/>
          </w:tcPr>
          <w:p w:rsidR="00C95806" w:rsidRDefault="00F90F24">
            <w:pPr>
              <w:jc w:val="right"/>
              <w:rPr>
                <w:sz w:val="20"/>
                <w:szCs w:val="20"/>
              </w:rPr>
            </w:pPr>
            <w:r>
              <w:rPr>
                <w:rFonts w:eastAsia="Times New Roman"/>
                <w:sz w:val="18"/>
                <w:szCs w:val="18"/>
              </w:rPr>
              <w:t>-</w:t>
            </w:r>
          </w:p>
        </w:tc>
        <w:tc>
          <w:tcPr>
            <w:tcW w:w="2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040" w:type="dxa"/>
            <w:gridSpan w:val="2"/>
            <w:vAlign w:val="bottom"/>
          </w:tcPr>
          <w:p w:rsidR="00C95806" w:rsidRDefault="00F90F24">
            <w:pPr>
              <w:ind w:right="40"/>
              <w:jc w:val="right"/>
              <w:rPr>
                <w:sz w:val="20"/>
                <w:szCs w:val="20"/>
              </w:rPr>
            </w:pPr>
            <w:r>
              <w:rPr>
                <w:rFonts w:eastAsia="Times New Roman"/>
                <w:sz w:val="18"/>
                <w:szCs w:val="18"/>
              </w:rPr>
              <w:t>(26,102)</w:t>
            </w:r>
          </w:p>
        </w:tc>
      </w:tr>
      <w:tr w:rsidR="00C95806">
        <w:trPr>
          <w:trHeight w:val="223"/>
        </w:trPr>
        <w:tc>
          <w:tcPr>
            <w:tcW w:w="8680" w:type="dxa"/>
            <w:shd w:val="clear" w:color="auto" w:fill="CCEEFF"/>
            <w:vAlign w:val="bottom"/>
          </w:tcPr>
          <w:p w:rsidR="00C95806" w:rsidRDefault="00F90F24">
            <w:pPr>
              <w:ind w:left="160"/>
              <w:rPr>
                <w:sz w:val="20"/>
                <w:szCs w:val="20"/>
              </w:rPr>
            </w:pPr>
            <w:r>
              <w:rPr>
                <w:rFonts w:eastAsia="Times New Roman"/>
                <w:sz w:val="18"/>
                <w:szCs w:val="18"/>
              </w:rPr>
              <w:t>Other</w:t>
            </w:r>
          </w:p>
        </w:tc>
        <w:tc>
          <w:tcPr>
            <w:tcW w:w="140" w:type="dxa"/>
            <w:shd w:val="clear" w:color="auto" w:fill="CCEEFF"/>
            <w:vAlign w:val="bottom"/>
          </w:tcPr>
          <w:p w:rsidR="00C95806" w:rsidRDefault="00C95806">
            <w:pPr>
              <w:rPr>
                <w:sz w:val="19"/>
                <w:szCs w:val="19"/>
              </w:rPr>
            </w:pPr>
          </w:p>
        </w:tc>
        <w:tc>
          <w:tcPr>
            <w:tcW w:w="1200" w:type="dxa"/>
            <w:gridSpan w:val="2"/>
            <w:shd w:val="clear" w:color="auto" w:fill="CCEEFF"/>
            <w:vAlign w:val="bottom"/>
          </w:tcPr>
          <w:p w:rsidR="00C95806" w:rsidRDefault="00F90F24">
            <w:pPr>
              <w:ind w:right="160"/>
              <w:jc w:val="right"/>
              <w:rPr>
                <w:sz w:val="20"/>
                <w:szCs w:val="20"/>
              </w:rPr>
            </w:pPr>
            <w:r>
              <w:rPr>
                <w:rFonts w:eastAsia="Times New Roman"/>
                <w:sz w:val="18"/>
                <w:szCs w:val="18"/>
              </w:rPr>
              <w:t>(248)</w:t>
            </w:r>
          </w:p>
        </w:tc>
        <w:tc>
          <w:tcPr>
            <w:tcW w:w="180" w:type="dxa"/>
            <w:shd w:val="clear" w:color="auto" w:fill="CCEEFF"/>
            <w:vAlign w:val="bottom"/>
          </w:tcPr>
          <w:p w:rsidR="00C95806" w:rsidRDefault="00C95806">
            <w:pPr>
              <w:rPr>
                <w:sz w:val="19"/>
                <w:szCs w:val="19"/>
              </w:rPr>
            </w:pPr>
          </w:p>
        </w:tc>
        <w:tc>
          <w:tcPr>
            <w:tcW w:w="1040" w:type="dxa"/>
            <w:gridSpan w:val="2"/>
            <w:shd w:val="clear" w:color="auto" w:fill="CCEEFF"/>
            <w:vAlign w:val="bottom"/>
          </w:tcPr>
          <w:p w:rsidR="00C95806" w:rsidRDefault="00F90F24">
            <w:pPr>
              <w:ind w:right="40"/>
              <w:jc w:val="right"/>
              <w:rPr>
                <w:sz w:val="20"/>
                <w:szCs w:val="20"/>
              </w:rPr>
            </w:pPr>
            <w:r>
              <w:rPr>
                <w:rFonts w:eastAsia="Times New Roman"/>
                <w:sz w:val="18"/>
                <w:szCs w:val="18"/>
              </w:rPr>
              <w:t>(92)</w:t>
            </w:r>
          </w:p>
        </w:tc>
      </w:tr>
      <w:tr w:rsidR="00C95806">
        <w:trPr>
          <w:trHeight w:val="216"/>
        </w:trPr>
        <w:tc>
          <w:tcPr>
            <w:tcW w:w="868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8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r>
      <w:tr w:rsidR="00C95806">
        <w:trPr>
          <w:trHeight w:val="223"/>
        </w:trPr>
        <w:tc>
          <w:tcPr>
            <w:tcW w:w="8680" w:type="dxa"/>
            <w:shd w:val="clear" w:color="auto" w:fill="CCEEFF"/>
            <w:vAlign w:val="bottom"/>
          </w:tcPr>
          <w:p w:rsidR="00C95806" w:rsidRDefault="00F90F24">
            <w:pPr>
              <w:rPr>
                <w:sz w:val="20"/>
                <w:szCs w:val="20"/>
              </w:rPr>
            </w:pPr>
            <w:r>
              <w:rPr>
                <w:rFonts w:eastAsia="Times New Roman"/>
                <w:sz w:val="18"/>
                <w:szCs w:val="18"/>
              </w:rPr>
              <w:t>Net cash provided by (used in) financing activities</w:t>
            </w:r>
          </w:p>
        </w:tc>
        <w:tc>
          <w:tcPr>
            <w:tcW w:w="140" w:type="dxa"/>
            <w:shd w:val="clear" w:color="auto" w:fill="CCEEFF"/>
            <w:vAlign w:val="bottom"/>
          </w:tcPr>
          <w:p w:rsidR="00C95806" w:rsidRDefault="00C95806">
            <w:pPr>
              <w:rPr>
                <w:sz w:val="19"/>
                <w:szCs w:val="19"/>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4,093</w:t>
            </w:r>
          </w:p>
        </w:tc>
        <w:tc>
          <w:tcPr>
            <w:tcW w:w="220" w:type="dxa"/>
            <w:shd w:val="clear" w:color="auto" w:fill="CCEEFF"/>
            <w:vAlign w:val="bottom"/>
          </w:tcPr>
          <w:p w:rsidR="00C95806" w:rsidRDefault="00C95806">
            <w:pPr>
              <w:rPr>
                <w:sz w:val="19"/>
                <w:szCs w:val="19"/>
              </w:rPr>
            </w:pPr>
          </w:p>
        </w:tc>
        <w:tc>
          <w:tcPr>
            <w:tcW w:w="180" w:type="dxa"/>
            <w:shd w:val="clear" w:color="auto" w:fill="CCEEFF"/>
            <w:vAlign w:val="bottom"/>
          </w:tcPr>
          <w:p w:rsidR="00C95806" w:rsidRDefault="00C95806">
            <w:pPr>
              <w:rPr>
                <w:sz w:val="19"/>
                <w:szCs w:val="19"/>
              </w:rPr>
            </w:pPr>
          </w:p>
        </w:tc>
        <w:tc>
          <w:tcPr>
            <w:tcW w:w="1040" w:type="dxa"/>
            <w:gridSpan w:val="2"/>
            <w:shd w:val="clear" w:color="auto" w:fill="CCEEFF"/>
            <w:vAlign w:val="bottom"/>
          </w:tcPr>
          <w:p w:rsidR="00C95806" w:rsidRDefault="00F90F24">
            <w:pPr>
              <w:ind w:right="40"/>
              <w:jc w:val="right"/>
              <w:rPr>
                <w:sz w:val="20"/>
                <w:szCs w:val="20"/>
              </w:rPr>
            </w:pPr>
            <w:r>
              <w:rPr>
                <w:rFonts w:eastAsia="Times New Roman"/>
                <w:sz w:val="18"/>
                <w:szCs w:val="18"/>
              </w:rPr>
              <w:t>(14,274)</w:t>
            </w:r>
          </w:p>
        </w:tc>
      </w:tr>
      <w:tr w:rsidR="00C95806">
        <w:trPr>
          <w:trHeight w:val="216"/>
        </w:trPr>
        <w:tc>
          <w:tcPr>
            <w:tcW w:w="868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80" w:type="dxa"/>
            <w:tcBorders>
              <w:top w:val="single" w:sz="8" w:space="0" w:color="auto"/>
            </w:tcBorders>
            <w:vAlign w:val="bottom"/>
          </w:tcPr>
          <w:p w:rsidR="00C95806" w:rsidRDefault="00C95806">
            <w:pPr>
              <w:rPr>
                <w:sz w:val="18"/>
                <w:szCs w:val="18"/>
              </w:rPr>
            </w:pPr>
          </w:p>
        </w:tc>
        <w:tc>
          <w:tcPr>
            <w:tcW w:w="220" w:type="dxa"/>
            <w:tcBorders>
              <w:top w:val="single" w:sz="8" w:space="0" w:color="CCEEFF"/>
            </w:tcBorders>
            <w:vAlign w:val="bottom"/>
          </w:tcPr>
          <w:p w:rsidR="00C95806" w:rsidRDefault="00C95806">
            <w:pPr>
              <w:rPr>
                <w:sz w:val="18"/>
                <w:szCs w:val="18"/>
              </w:rPr>
            </w:pPr>
          </w:p>
        </w:tc>
        <w:tc>
          <w:tcPr>
            <w:tcW w:w="180" w:type="dxa"/>
            <w:tcBorders>
              <w:top w:val="single" w:sz="8" w:space="0" w:color="auto"/>
            </w:tcBorders>
            <w:vAlign w:val="bottom"/>
          </w:tcPr>
          <w:p w:rsidR="00C95806" w:rsidRDefault="00C95806">
            <w:pPr>
              <w:rPr>
                <w:sz w:val="18"/>
                <w:szCs w:val="18"/>
              </w:rPr>
            </w:pPr>
          </w:p>
        </w:tc>
        <w:tc>
          <w:tcPr>
            <w:tcW w:w="940" w:type="dxa"/>
            <w:tcBorders>
              <w:top w:val="single" w:sz="8" w:space="0" w:color="auto"/>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r>
      <w:tr w:rsidR="00C95806">
        <w:trPr>
          <w:trHeight w:val="223"/>
        </w:trPr>
        <w:tc>
          <w:tcPr>
            <w:tcW w:w="8680" w:type="dxa"/>
            <w:tcBorders>
              <w:bottom w:val="single" w:sz="8" w:space="0" w:color="CCEEFF"/>
            </w:tcBorders>
            <w:shd w:val="clear" w:color="auto" w:fill="CCEEFF"/>
            <w:vAlign w:val="bottom"/>
          </w:tcPr>
          <w:p w:rsidR="00C95806" w:rsidRDefault="00F90F24">
            <w:pPr>
              <w:rPr>
                <w:sz w:val="20"/>
                <w:szCs w:val="20"/>
              </w:rPr>
            </w:pPr>
            <w:r>
              <w:rPr>
                <w:rFonts w:eastAsia="Times New Roman"/>
                <w:sz w:val="18"/>
                <w:szCs w:val="18"/>
              </w:rPr>
              <w:t xml:space="preserve">Effects of </w:t>
            </w:r>
            <w:r>
              <w:rPr>
                <w:rFonts w:eastAsia="Times New Roman"/>
                <w:sz w:val="18"/>
                <w:szCs w:val="18"/>
              </w:rPr>
              <w:t>exchange rate changes on cash, cash equivalents, and restricted cash</w:t>
            </w:r>
          </w:p>
        </w:tc>
        <w:tc>
          <w:tcPr>
            <w:tcW w:w="140" w:type="dxa"/>
            <w:tcBorders>
              <w:bottom w:val="single" w:sz="8" w:space="0" w:color="auto"/>
            </w:tcBorders>
            <w:shd w:val="clear" w:color="auto" w:fill="CCEEFF"/>
            <w:vAlign w:val="bottom"/>
          </w:tcPr>
          <w:p w:rsidR="00C95806" w:rsidRDefault="00C95806">
            <w:pPr>
              <w:rPr>
                <w:sz w:val="19"/>
                <w:szCs w:val="19"/>
              </w:rPr>
            </w:pPr>
          </w:p>
        </w:tc>
        <w:tc>
          <w:tcPr>
            <w:tcW w:w="980" w:type="dxa"/>
            <w:tcBorders>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3,486</w:t>
            </w:r>
          </w:p>
        </w:tc>
        <w:tc>
          <w:tcPr>
            <w:tcW w:w="220" w:type="dxa"/>
            <w:tcBorders>
              <w:bottom w:val="single" w:sz="8" w:space="0" w:color="CCEEFF"/>
            </w:tcBorders>
            <w:shd w:val="clear" w:color="auto" w:fill="CCEEFF"/>
            <w:vAlign w:val="bottom"/>
          </w:tcPr>
          <w:p w:rsidR="00C95806" w:rsidRDefault="00C95806">
            <w:pPr>
              <w:rPr>
                <w:sz w:val="19"/>
                <w:szCs w:val="19"/>
              </w:rPr>
            </w:pPr>
          </w:p>
        </w:tc>
        <w:tc>
          <w:tcPr>
            <w:tcW w:w="180" w:type="dxa"/>
            <w:tcBorders>
              <w:bottom w:val="single" w:sz="8" w:space="0" w:color="auto"/>
            </w:tcBorders>
            <w:shd w:val="clear" w:color="auto" w:fill="CCEEFF"/>
            <w:vAlign w:val="bottom"/>
          </w:tcPr>
          <w:p w:rsidR="00C95806" w:rsidRDefault="00C95806">
            <w:pPr>
              <w:rPr>
                <w:sz w:val="19"/>
                <w:szCs w:val="19"/>
              </w:rPr>
            </w:pPr>
          </w:p>
        </w:tc>
        <w:tc>
          <w:tcPr>
            <w:tcW w:w="940" w:type="dxa"/>
            <w:tcBorders>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1,206</w:t>
            </w:r>
          </w:p>
        </w:tc>
        <w:tc>
          <w:tcPr>
            <w:tcW w:w="100" w:type="dxa"/>
            <w:tcBorders>
              <w:bottom w:val="single" w:sz="8" w:space="0" w:color="CCEEFF"/>
            </w:tcBorders>
            <w:shd w:val="clear" w:color="auto" w:fill="CCEEFF"/>
            <w:vAlign w:val="bottom"/>
          </w:tcPr>
          <w:p w:rsidR="00C95806" w:rsidRDefault="00C95806">
            <w:pPr>
              <w:rPr>
                <w:sz w:val="19"/>
                <w:szCs w:val="19"/>
              </w:rPr>
            </w:pPr>
          </w:p>
        </w:tc>
      </w:tr>
      <w:tr w:rsidR="00C95806">
        <w:trPr>
          <w:trHeight w:val="216"/>
        </w:trPr>
        <w:tc>
          <w:tcPr>
            <w:tcW w:w="86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040" w:type="dxa"/>
            <w:gridSpan w:val="2"/>
            <w:vAlign w:val="bottom"/>
          </w:tcPr>
          <w:p w:rsidR="00C95806" w:rsidRDefault="00C95806">
            <w:pPr>
              <w:rPr>
                <w:sz w:val="18"/>
                <w:szCs w:val="18"/>
              </w:rPr>
            </w:pPr>
          </w:p>
        </w:tc>
      </w:tr>
      <w:tr w:rsidR="00C95806">
        <w:trPr>
          <w:trHeight w:val="216"/>
        </w:trPr>
        <w:tc>
          <w:tcPr>
            <w:tcW w:w="8680" w:type="dxa"/>
            <w:shd w:val="clear" w:color="auto" w:fill="CCEEFF"/>
            <w:vAlign w:val="bottom"/>
          </w:tcPr>
          <w:p w:rsidR="00C95806" w:rsidRDefault="00F90F24">
            <w:pPr>
              <w:rPr>
                <w:sz w:val="20"/>
                <w:szCs w:val="20"/>
              </w:rPr>
            </w:pPr>
            <w:r>
              <w:rPr>
                <w:rFonts w:eastAsia="Times New Roman"/>
                <w:sz w:val="18"/>
                <w:szCs w:val="18"/>
              </w:rPr>
              <w:t>Net increase (decrease) in cash, cash equivalents, and restricted cash</w:t>
            </w:r>
          </w:p>
        </w:tc>
        <w:tc>
          <w:tcPr>
            <w:tcW w:w="140" w:type="dxa"/>
            <w:shd w:val="clear" w:color="auto" w:fill="CCEEFF"/>
            <w:vAlign w:val="bottom"/>
          </w:tcPr>
          <w:p w:rsidR="00C95806" w:rsidRDefault="00C95806">
            <w:pPr>
              <w:rPr>
                <w:sz w:val="18"/>
                <w:szCs w:val="18"/>
              </w:rPr>
            </w:pPr>
          </w:p>
        </w:tc>
        <w:tc>
          <w:tcPr>
            <w:tcW w:w="1200" w:type="dxa"/>
            <w:gridSpan w:val="2"/>
            <w:shd w:val="clear" w:color="auto" w:fill="CCEEFF"/>
            <w:vAlign w:val="bottom"/>
          </w:tcPr>
          <w:p w:rsidR="00C95806" w:rsidRDefault="00F90F24">
            <w:pPr>
              <w:ind w:right="220"/>
              <w:jc w:val="right"/>
              <w:rPr>
                <w:sz w:val="20"/>
                <w:szCs w:val="20"/>
              </w:rPr>
            </w:pPr>
            <w:r>
              <w:rPr>
                <w:rFonts w:eastAsia="Times New Roman"/>
                <w:sz w:val="18"/>
                <w:szCs w:val="18"/>
              </w:rPr>
              <w:t>54,274</w:t>
            </w: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40"/>
              <w:jc w:val="right"/>
              <w:rPr>
                <w:sz w:val="20"/>
                <w:szCs w:val="20"/>
              </w:rPr>
            </w:pPr>
            <w:r>
              <w:rPr>
                <w:rFonts w:eastAsia="Times New Roman"/>
                <w:sz w:val="18"/>
                <w:szCs w:val="18"/>
              </w:rPr>
              <w:t>(132,043)</w:t>
            </w:r>
          </w:p>
        </w:tc>
      </w:tr>
      <w:tr w:rsidR="00C95806">
        <w:trPr>
          <w:trHeight w:val="223"/>
        </w:trPr>
        <w:tc>
          <w:tcPr>
            <w:tcW w:w="8680" w:type="dxa"/>
            <w:vAlign w:val="bottom"/>
          </w:tcPr>
          <w:p w:rsidR="00C95806" w:rsidRDefault="00F90F24">
            <w:pPr>
              <w:rPr>
                <w:sz w:val="20"/>
                <w:szCs w:val="20"/>
              </w:rPr>
            </w:pPr>
            <w:r>
              <w:rPr>
                <w:rFonts w:eastAsia="Times New Roman"/>
                <w:sz w:val="18"/>
                <w:szCs w:val="18"/>
              </w:rPr>
              <w:t>Cash, cash equivalents, and restricted cash at beginning of period</w:t>
            </w:r>
          </w:p>
        </w:tc>
        <w:tc>
          <w:tcPr>
            <w:tcW w:w="140" w:type="dxa"/>
            <w:tcBorders>
              <w:bottom w:val="single" w:sz="8" w:space="0" w:color="auto"/>
            </w:tcBorders>
            <w:vAlign w:val="bottom"/>
          </w:tcPr>
          <w:p w:rsidR="00C95806" w:rsidRDefault="00C95806">
            <w:pPr>
              <w:rPr>
                <w:sz w:val="19"/>
                <w:szCs w:val="19"/>
              </w:rPr>
            </w:pPr>
          </w:p>
        </w:tc>
        <w:tc>
          <w:tcPr>
            <w:tcW w:w="980" w:type="dxa"/>
            <w:tcBorders>
              <w:bottom w:val="single" w:sz="8" w:space="0" w:color="auto"/>
            </w:tcBorders>
            <w:vAlign w:val="bottom"/>
          </w:tcPr>
          <w:p w:rsidR="00C95806" w:rsidRDefault="00F90F24">
            <w:pPr>
              <w:jc w:val="right"/>
              <w:rPr>
                <w:sz w:val="20"/>
                <w:szCs w:val="20"/>
              </w:rPr>
            </w:pPr>
            <w:r>
              <w:rPr>
                <w:rFonts w:eastAsia="Times New Roman"/>
                <w:sz w:val="18"/>
                <w:szCs w:val="18"/>
              </w:rPr>
              <w:t>209,291</w:t>
            </w:r>
          </w:p>
        </w:tc>
        <w:tc>
          <w:tcPr>
            <w:tcW w:w="220" w:type="dxa"/>
            <w:vAlign w:val="bottom"/>
          </w:tcPr>
          <w:p w:rsidR="00C95806" w:rsidRDefault="00C95806">
            <w:pPr>
              <w:rPr>
                <w:sz w:val="19"/>
                <w:szCs w:val="19"/>
              </w:rPr>
            </w:pPr>
          </w:p>
        </w:tc>
        <w:tc>
          <w:tcPr>
            <w:tcW w:w="180" w:type="dxa"/>
            <w:tcBorders>
              <w:bottom w:val="single" w:sz="8" w:space="0" w:color="auto"/>
            </w:tcBorders>
            <w:vAlign w:val="bottom"/>
          </w:tcPr>
          <w:p w:rsidR="00C95806" w:rsidRDefault="00C95806">
            <w:pPr>
              <w:rPr>
                <w:sz w:val="19"/>
                <w:szCs w:val="19"/>
              </w:rPr>
            </w:pPr>
          </w:p>
        </w:tc>
        <w:tc>
          <w:tcPr>
            <w:tcW w:w="940" w:type="dxa"/>
            <w:tcBorders>
              <w:bottom w:val="single" w:sz="8" w:space="0" w:color="auto"/>
            </w:tcBorders>
            <w:vAlign w:val="bottom"/>
          </w:tcPr>
          <w:p w:rsidR="00C95806" w:rsidRDefault="00F90F24">
            <w:pPr>
              <w:jc w:val="right"/>
              <w:rPr>
                <w:sz w:val="20"/>
                <w:szCs w:val="20"/>
              </w:rPr>
            </w:pPr>
            <w:r>
              <w:rPr>
                <w:rFonts w:eastAsia="Times New Roman"/>
                <w:sz w:val="18"/>
                <w:szCs w:val="18"/>
              </w:rPr>
              <w:t>331,989</w:t>
            </w:r>
          </w:p>
        </w:tc>
        <w:tc>
          <w:tcPr>
            <w:tcW w:w="100" w:type="dxa"/>
            <w:vAlign w:val="bottom"/>
          </w:tcPr>
          <w:p w:rsidR="00C95806" w:rsidRDefault="00C95806">
            <w:pPr>
              <w:rPr>
                <w:sz w:val="19"/>
                <w:szCs w:val="19"/>
              </w:rPr>
            </w:pPr>
          </w:p>
        </w:tc>
      </w:tr>
      <w:tr w:rsidR="00C95806">
        <w:trPr>
          <w:trHeight w:val="216"/>
        </w:trPr>
        <w:tc>
          <w:tcPr>
            <w:tcW w:w="86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C95806">
            <w:pPr>
              <w:rPr>
                <w:sz w:val="18"/>
                <w:szCs w:val="18"/>
              </w:rPr>
            </w:pPr>
          </w:p>
        </w:tc>
      </w:tr>
      <w:tr w:rsidR="00C95806">
        <w:trPr>
          <w:trHeight w:val="216"/>
        </w:trPr>
        <w:tc>
          <w:tcPr>
            <w:tcW w:w="8680" w:type="dxa"/>
            <w:vAlign w:val="bottom"/>
          </w:tcPr>
          <w:p w:rsidR="00C95806" w:rsidRDefault="00F90F24">
            <w:pPr>
              <w:rPr>
                <w:sz w:val="20"/>
                <w:szCs w:val="20"/>
              </w:rPr>
            </w:pPr>
            <w:r>
              <w:rPr>
                <w:rFonts w:eastAsia="Times New Roman"/>
                <w:sz w:val="18"/>
                <w:szCs w:val="18"/>
              </w:rPr>
              <w:t>Cash, cash equivalents, and restricted cash at end of period</w:t>
            </w:r>
          </w:p>
        </w:tc>
        <w:tc>
          <w:tcPr>
            <w:tcW w:w="140" w:type="dxa"/>
            <w:vAlign w:val="bottom"/>
          </w:tcPr>
          <w:p w:rsidR="00C95806" w:rsidRDefault="00F90F24">
            <w:pPr>
              <w:jc w:val="right"/>
              <w:rPr>
                <w:sz w:val="20"/>
                <w:szCs w:val="20"/>
              </w:rPr>
            </w:pPr>
            <w:r>
              <w:rPr>
                <w:rFonts w:eastAsia="Times New Roman"/>
                <w:w w:val="70"/>
                <w:sz w:val="17"/>
                <w:szCs w:val="17"/>
              </w:rPr>
              <w:t>$</w:t>
            </w:r>
          </w:p>
        </w:tc>
        <w:tc>
          <w:tcPr>
            <w:tcW w:w="980" w:type="dxa"/>
            <w:vAlign w:val="bottom"/>
          </w:tcPr>
          <w:p w:rsidR="00C95806" w:rsidRDefault="00F90F24">
            <w:pPr>
              <w:jc w:val="right"/>
              <w:rPr>
                <w:sz w:val="20"/>
                <w:szCs w:val="20"/>
              </w:rPr>
            </w:pPr>
            <w:r>
              <w:rPr>
                <w:rFonts w:eastAsia="Times New Roman"/>
                <w:sz w:val="18"/>
                <w:szCs w:val="18"/>
              </w:rPr>
              <w:t>263,565</w:t>
            </w:r>
          </w:p>
        </w:tc>
        <w:tc>
          <w:tcPr>
            <w:tcW w:w="220" w:type="dxa"/>
            <w:vAlign w:val="bottom"/>
          </w:tcPr>
          <w:p w:rsidR="00C95806" w:rsidRDefault="00C95806">
            <w:pPr>
              <w:rPr>
                <w:sz w:val="18"/>
                <w:szCs w:val="18"/>
              </w:rPr>
            </w:pPr>
          </w:p>
        </w:tc>
        <w:tc>
          <w:tcPr>
            <w:tcW w:w="180" w:type="dxa"/>
            <w:vAlign w:val="bottom"/>
          </w:tcPr>
          <w:p w:rsidR="00C95806" w:rsidRDefault="00F90F24">
            <w:pPr>
              <w:jc w:val="right"/>
              <w:rPr>
                <w:sz w:val="20"/>
                <w:szCs w:val="20"/>
              </w:rPr>
            </w:pPr>
            <w:r>
              <w:rPr>
                <w:rFonts w:eastAsia="Times New Roman"/>
                <w:w w:val="88"/>
                <w:sz w:val="18"/>
                <w:szCs w:val="18"/>
              </w:rPr>
              <w:t>$</w:t>
            </w:r>
          </w:p>
        </w:tc>
        <w:tc>
          <w:tcPr>
            <w:tcW w:w="1040" w:type="dxa"/>
            <w:gridSpan w:val="2"/>
            <w:vAlign w:val="bottom"/>
          </w:tcPr>
          <w:p w:rsidR="00C95806" w:rsidRDefault="00F90F24">
            <w:pPr>
              <w:ind w:right="100"/>
              <w:jc w:val="right"/>
              <w:rPr>
                <w:sz w:val="20"/>
                <w:szCs w:val="20"/>
              </w:rPr>
            </w:pPr>
            <w:r>
              <w:rPr>
                <w:rFonts w:eastAsia="Times New Roman"/>
                <w:sz w:val="18"/>
                <w:szCs w:val="18"/>
              </w:rPr>
              <w:t>199,946</w:t>
            </w:r>
          </w:p>
        </w:tc>
      </w:tr>
      <w:tr w:rsidR="00C95806">
        <w:trPr>
          <w:trHeight w:val="20"/>
        </w:trPr>
        <w:tc>
          <w:tcPr>
            <w:tcW w:w="868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r>
      <w:tr w:rsidR="00C95806">
        <w:trPr>
          <w:trHeight w:val="210"/>
        </w:trPr>
        <w:tc>
          <w:tcPr>
            <w:tcW w:w="86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8680" w:type="dxa"/>
            <w:vAlign w:val="bottom"/>
          </w:tcPr>
          <w:p w:rsidR="00C95806" w:rsidRDefault="00F90F24">
            <w:pPr>
              <w:rPr>
                <w:sz w:val="20"/>
                <w:szCs w:val="20"/>
              </w:rPr>
            </w:pPr>
            <w:r>
              <w:rPr>
                <w:rFonts w:eastAsia="Times New Roman"/>
                <w:sz w:val="18"/>
                <w:szCs w:val="18"/>
              </w:rPr>
              <w:t>Supplemental disclosure of non-cash information:</w:t>
            </w: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86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1200" w:type="dxa"/>
            <w:gridSpan w:val="2"/>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C95806">
            <w:pPr>
              <w:rPr>
                <w:sz w:val="18"/>
                <w:szCs w:val="18"/>
              </w:rPr>
            </w:pPr>
          </w:p>
        </w:tc>
      </w:tr>
      <w:tr w:rsidR="00C95806">
        <w:trPr>
          <w:trHeight w:val="216"/>
        </w:trPr>
        <w:tc>
          <w:tcPr>
            <w:tcW w:w="8680" w:type="dxa"/>
            <w:vAlign w:val="bottom"/>
          </w:tcPr>
          <w:p w:rsidR="00C95806" w:rsidRDefault="00F90F24">
            <w:pPr>
              <w:ind w:left="160"/>
              <w:rPr>
                <w:sz w:val="20"/>
                <w:szCs w:val="20"/>
              </w:rPr>
            </w:pPr>
            <w:r>
              <w:rPr>
                <w:rFonts w:eastAsia="Times New Roman"/>
                <w:sz w:val="18"/>
                <w:szCs w:val="18"/>
              </w:rPr>
              <w:t xml:space="preserve">Accrual for property, plant and equipment purchased during the </w:t>
            </w:r>
            <w:r>
              <w:rPr>
                <w:rFonts w:eastAsia="Times New Roman"/>
                <w:sz w:val="18"/>
                <w:szCs w:val="18"/>
              </w:rPr>
              <w:t>period</w:t>
            </w:r>
          </w:p>
        </w:tc>
        <w:tc>
          <w:tcPr>
            <w:tcW w:w="140" w:type="dxa"/>
            <w:vAlign w:val="bottom"/>
          </w:tcPr>
          <w:p w:rsidR="00C95806" w:rsidRDefault="00F90F24">
            <w:pPr>
              <w:jc w:val="right"/>
              <w:rPr>
                <w:sz w:val="20"/>
                <w:szCs w:val="20"/>
              </w:rPr>
            </w:pPr>
            <w:r>
              <w:rPr>
                <w:rFonts w:eastAsia="Times New Roman"/>
                <w:w w:val="70"/>
                <w:sz w:val="17"/>
                <w:szCs w:val="17"/>
              </w:rPr>
              <w:t>$</w:t>
            </w:r>
          </w:p>
        </w:tc>
        <w:tc>
          <w:tcPr>
            <w:tcW w:w="1200" w:type="dxa"/>
            <w:gridSpan w:val="2"/>
            <w:vAlign w:val="bottom"/>
          </w:tcPr>
          <w:p w:rsidR="00C95806" w:rsidRDefault="00F90F24">
            <w:pPr>
              <w:ind w:right="220"/>
              <w:jc w:val="right"/>
              <w:rPr>
                <w:sz w:val="20"/>
                <w:szCs w:val="20"/>
              </w:rPr>
            </w:pPr>
            <w:r>
              <w:rPr>
                <w:rFonts w:eastAsia="Times New Roman"/>
                <w:sz w:val="18"/>
                <w:szCs w:val="18"/>
              </w:rPr>
              <w:t>34,356</w:t>
            </w:r>
          </w:p>
        </w:tc>
        <w:tc>
          <w:tcPr>
            <w:tcW w:w="180" w:type="dxa"/>
            <w:vAlign w:val="bottom"/>
          </w:tcPr>
          <w:p w:rsidR="00C95806" w:rsidRDefault="00F90F24">
            <w:pPr>
              <w:jc w:val="right"/>
              <w:rPr>
                <w:sz w:val="20"/>
                <w:szCs w:val="20"/>
              </w:rPr>
            </w:pPr>
            <w:r>
              <w:rPr>
                <w:rFonts w:eastAsia="Times New Roman"/>
                <w:w w:val="88"/>
                <w:sz w:val="18"/>
                <w:szCs w:val="18"/>
              </w:rPr>
              <w:t>$</w:t>
            </w:r>
          </w:p>
        </w:tc>
        <w:tc>
          <w:tcPr>
            <w:tcW w:w="1040" w:type="dxa"/>
            <w:gridSpan w:val="2"/>
            <w:vAlign w:val="bottom"/>
          </w:tcPr>
          <w:p w:rsidR="00C95806" w:rsidRDefault="00F90F24">
            <w:pPr>
              <w:ind w:right="100"/>
              <w:jc w:val="right"/>
              <w:rPr>
                <w:sz w:val="20"/>
                <w:szCs w:val="20"/>
              </w:rPr>
            </w:pPr>
            <w:r>
              <w:rPr>
                <w:rFonts w:eastAsia="Times New Roman"/>
                <w:sz w:val="18"/>
                <w:szCs w:val="18"/>
              </w:rPr>
              <w:t>20,015</w:t>
            </w:r>
          </w:p>
        </w:tc>
      </w:tr>
      <w:tr w:rsidR="00C95806">
        <w:trPr>
          <w:trHeight w:val="216"/>
        </w:trPr>
        <w:tc>
          <w:tcPr>
            <w:tcW w:w="8680" w:type="dxa"/>
            <w:shd w:val="clear" w:color="auto" w:fill="CCEEFF"/>
            <w:vAlign w:val="bottom"/>
          </w:tcPr>
          <w:p w:rsidR="00C95806" w:rsidRDefault="00F90F24">
            <w:pPr>
              <w:ind w:left="160"/>
              <w:rPr>
                <w:sz w:val="20"/>
                <w:szCs w:val="20"/>
              </w:rPr>
            </w:pPr>
            <w:r>
              <w:rPr>
                <w:rFonts w:eastAsia="Times New Roman"/>
                <w:sz w:val="18"/>
                <w:szCs w:val="18"/>
              </w:rPr>
              <w:t>Accrual for property, plant and equipment purchased with funds receivable from government incentives</w:t>
            </w:r>
          </w:p>
        </w:tc>
        <w:tc>
          <w:tcPr>
            <w:tcW w:w="14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980" w:type="dxa"/>
            <w:shd w:val="clear" w:color="auto" w:fill="CCEEFF"/>
            <w:vAlign w:val="bottom"/>
          </w:tcPr>
          <w:p w:rsidR="00C95806" w:rsidRDefault="00F90F24">
            <w:pPr>
              <w:jc w:val="right"/>
              <w:rPr>
                <w:sz w:val="20"/>
                <w:szCs w:val="20"/>
              </w:rPr>
            </w:pPr>
            <w:r>
              <w:rPr>
                <w:rFonts w:eastAsia="Times New Roman"/>
                <w:sz w:val="18"/>
                <w:szCs w:val="18"/>
              </w:rPr>
              <w:t>-</w:t>
            </w: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11,686</w:t>
            </w:r>
          </w:p>
        </w:tc>
      </w:tr>
      <w:tr w:rsidR="00C95806">
        <w:trPr>
          <w:trHeight w:val="234"/>
        </w:trPr>
        <w:tc>
          <w:tcPr>
            <w:tcW w:w="8680" w:type="dxa"/>
            <w:vAlign w:val="bottom"/>
          </w:tcPr>
          <w:p w:rsidR="00C95806" w:rsidRDefault="00F90F24">
            <w:pPr>
              <w:ind w:left="160"/>
              <w:rPr>
                <w:sz w:val="20"/>
                <w:szCs w:val="20"/>
              </w:rPr>
            </w:pPr>
            <w:r>
              <w:rPr>
                <w:rFonts w:eastAsia="Times New Roman"/>
                <w:sz w:val="18"/>
                <w:szCs w:val="18"/>
              </w:rPr>
              <w:t>Subsidiary dividend payable</w:t>
            </w:r>
          </w:p>
        </w:tc>
        <w:tc>
          <w:tcPr>
            <w:tcW w:w="140" w:type="dxa"/>
            <w:vAlign w:val="bottom"/>
          </w:tcPr>
          <w:p w:rsidR="00C95806" w:rsidRDefault="00F90F24">
            <w:pPr>
              <w:jc w:val="right"/>
              <w:rPr>
                <w:sz w:val="20"/>
                <w:szCs w:val="20"/>
              </w:rPr>
            </w:pPr>
            <w:r>
              <w:rPr>
                <w:rFonts w:eastAsia="Times New Roman"/>
                <w:w w:val="70"/>
                <w:sz w:val="17"/>
                <w:szCs w:val="17"/>
              </w:rPr>
              <w:t>$</w:t>
            </w:r>
          </w:p>
        </w:tc>
        <w:tc>
          <w:tcPr>
            <w:tcW w:w="980" w:type="dxa"/>
            <w:vAlign w:val="bottom"/>
          </w:tcPr>
          <w:p w:rsidR="00C95806" w:rsidRDefault="00F90F24">
            <w:pPr>
              <w:jc w:val="right"/>
              <w:rPr>
                <w:sz w:val="20"/>
                <w:szCs w:val="20"/>
              </w:rPr>
            </w:pPr>
            <w:r>
              <w:rPr>
                <w:rFonts w:eastAsia="Times New Roman"/>
                <w:sz w:val="18"/>
                <w:szCs w:val="18"/>
              </w:rPr>
              <w:t>-</w:t>
            </w:r>
          </w:p>
        </w:tc>
        <w:tc>
          <w:tcPr>
            <w:tcW w:w="220" w:type="dxa"/>
            <w:vAlign w:val="bottom"/>
          </w:tcPr>
          <w:p w:rsidR="00C95806" w:rsidRDefault="00C95806">
            <w:pPr>
              <w:rPr>
                <w:sz w:val="20"/>
                <w:szCs w:val="20"/>
              </w:rPr>
            </w:pPr>
          </w:p>
        </w:tc>
        <w:tc>
          <w:tcPr>
            <w:tcW w:w="180" w:type="dxa"/>
            <w:vAlign w:val="bottom"/>
          </w:tcPr>
          <w:p w:rsidR="00C95806" w:rsidRDefault="00F90F24">
            <w:pPr>
              <w:jc w:val="right"/>
              <w:rPr>
                <w:sz w:val="20"/>
                <w:szCs w:val="20"/>
              </w:rPr>
            </w:pPr>
            <w:r>
              <w:rPr>
                <w:rFonts w:eastAsia="Times New Roman"/>
                <w:w w:val="88"/>
                <w:sz w:val="18"/>
                <w:szCs w:val="18"/>
              </w:rPr>
              <w:t>$</w:t>
            </w:r>
          </w:p>
        </w:tc>
        <w:tc>
          <w:tcPr>
            <w:tcW w:w="1040" w:type="dxa"/>
            <w:gridSpan w:val="2"/>
            <w:vAlign w:val="bottom"/>
          </w:tcPr>
          <w:p w:rsidR="00C95806" w:rsidRDefault="00F90F24">
            <w:pPr>
              <w:ind w:right="100"/>
              <w:jc w:val="right"/>
              <w:rPr>
                <w:sz w:val="20"/>
                <w:szCs w:val="20"/>
              </w:rPr>
            </w:pPr>
            <w:r>
              <w:rPr>
                <w:rFonts w:eastAsia="Times New Roman"/>
                <w:sz w:val="18"/>
                <w:szCs w:val="18"/>
              </w:rPr>
              <w:t>18,760</w:t>
            </w:r>
          </w:p>
        </w:tc>
      </w:tr>
    </w:tbl>
    <w:p w:rsidR="00C95806" w:rsidRDefault="00C95806">
      <w:pPr>
        <w:spacing w:line="204" w:lineRule="exact"/>
        <w:rPr>
          <w:sz w:val="20"/>
          <w:szCs w:val="20"/>
        </w:rPr>
      </w:pPr>
    </w:p>
    <w:p w:rsidR="00C95806" w:rsidRDefault="00F90F24">
      <w:pPr>
        <w:rPr>
          <w:sz w:val="20"/>
          <w:szCs w:val="20"/>
        </w:rPr>
      </w:pPr>
      <w:r>
        <w:rPr>
          <w:rFonts w:eastAsia="Times New Roman"/>
          <w:i/>
          <w:iCs/>
          <w:sz w:val="18"/>
          <w:szCs w:val="18"/>
        </w:rPr>
        <w:t xml:space="preserve">See accompanying notes to condensed consolidated financial </w:t>
      </w:r>
      <w:r>
        <w:rPr>
          <w:rFonts w:eastAsia="Times New Roman"/>
          <w:i/>
          <w:iCs/>
          <w:sz w:val="18"/>
          <w:szCs w:val="18"/>
        </w:rPr>
        <w:t>statements</w:t>
      </w:r>
      <w:r>
        <w:rPr>
          <w:rFonts w:eastAsia="Times New Roman"/>
          <w:sz w:val="18"/>
          <w:szCs w:val="18"/>
        </w:rPr>
        <w:t>.</w:t>
      </w:r>
    </w:p>
    <w:p w:rsidR="00C95806" w:rsidRDefault="00C95806">
      <w:pPr>
        <w:spacing w:line="196" w:lineRule="exact"/>
        <w:rPr>
          <w:sz w:val="20"/>
          <w:szCs w:val="20"/>
        </w:rPr>
      </w:pPr>
    </w:p>
    <w:p w:rsidR="00C95806" w:rsidRDefault="00F90F24">
      <w:pPr>
        <w:jc w:val="center"/>
        <w:rPr>
          <w:sz w:val="20"/>
          <w:szCs w:val="20"/>
        </w:rPr>
      </w:pPr>
      <w:r>
        <w:rPr>
          <w:rFonts w:eastAsia="Times New Roman"/>
          <w:sz w:val="14"/>
          <w:szCs w:val="14"/>
        </w:rPr>
        <w:t>9</w:t>
      </w:r>
    </w:p>
    <w:p w:rsidR="00C95806" w:rsidRDefault="00F90F24">
      <w:pPr>
        <w:spacing w:line="20" w:lineRule="exact"/>
        <w:rPr>
          <w:sz w:val="20"/>
          <w:szCs w:val="20"/>
        </w:rPr>
      </w:pPr>
      <w:r>
        <w:rPr>
          <w:noProof/>
          <w:sz w:val="20"/>
          <w:szCs w:val="20"/>
        </w:rPr>
        <w:drawing>
          <wp:anchor distT="0" distB="0" distL="114300" distR="114300" simplePos="0" relativeHeight="251649536"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bookmarkStart w:id="10" w:name="page10"/>
    <w:bookmarkEnd w:id="10"/>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200" w:lineRule="exact"/>
        <w:rPr>
          <w:sz w:val="20"/>
          <w:szCs w:val="20"/>
        </w:rPr>
      </w:pPr>
    </w:p>
    <w:p w:rsidR="00C95806" w:rsidRDefault="00C95806">
      <w:pPr>
        <w:spacing w:line="208" w:lineRule="exact"/>
        <w:rPr>
          <w:sz w:val="20"/>
          <w:szCs w:val="20"/>
        </w:rPr>
      </w:pPr>
    </w:p>
    <w:p w:rsidR="00C95806" w:rsidRDefault="00F90F24">
      <w:pPr>
        <w:jc w:val="center"/>
        <w:rPr>
          <w:sz w:val="20"/>
          <w:szCs w:val="20"/>
        </w:rPr>
      </w:pPr>
      <w:r>
        <w:rPr>
          <w:rFonts w:eastAsia="Times New Roman"/>
          <w:b/>
          <w:bCs/>
          <w:sz w:val="18"/>
          <w:szCs w:val="18"/>
        </w:rPr>
        <w:t>PHOTRONICS, INC.</w:t>
      </w:r>
    </w:p>
    <w:p w:rsidR="00C95806" w:rsidRDefault="00C95806">
      <w:pPr>
        <w:spacing w:line="31" w:lineRule="exact"/>
        <w:rPr>
          <w:sz w:val="20"/>
          <w:szCs w:val="20"/>
        </w:rPr>
      </w:pPr>
    </w:p>
    <w:p w:rsidR="00C95806" w:rsidRDefault="00F90F24">
      <w:pPr>
        <w:jc w:val="center"/>
        <w:rPr>
          <w:sz w:val="20"/>
          <w:szCs w:val="20"/>
        </w:rPr>
      </w:pPr>
      <w:r>
        <w:rPr>
          <w:rFonts w:eastAsia="Times New Roman"/>
          <w:b/>
          <w:bCs/>
          <w:sz w:val="18"/>
          <w:szCs w:val="18"/>
        </w:rPr>
        <w:t>Notes to Condensed Consolidated Financial Statements</w:t>
      </w:r>
    </w:p>
    <w:p w:rsidR="00C95806" w:rsidRDefault="00C95806">
      <w:pPr>
        <w:spacing w:line="9" w:lineRule="exact"/>
        <w:rPr>
          <w:sz w:val="20"/>
          <w:szCs w:val="20"/>
        </w:rPr>
      </w:pPr>
    </w:p>
    <w:p w:rsidR="00C95806" w:rsidRDefault="00F90F24">
      <w:pPr>
        <w:jc w:val="center"/>
        <w:rPr>
          <w:sz w:val="20"/>
          <w:szCs w:val="20"/>
        </w:rPr>
      </w:pPr>
      <w:r>
        <w:rPr>
          <w:rFonts w:eastAsia="Times New Roman"/>
          <w:b/>
          <w:bCs/>
          <w:sz w:val="18"/>
          <w:szCs w:val="18"/>
        </w:rPr>
        <w:t>(unaudited)</w:t>
      </w:r>
    </w:p>
    <w:p w:rsidR="00C95806" w:rsidRDefault="00C95806">
      <w:pPr>
        <w:spacing w:line="9" w:lineRule="exact"/>
        <w:rPr>
          <w:sz w:val="20"/>
          <w:szCs w:val="20"/>
        </w:rPr>
      </w:pPr>
    </w:p>
    <w:p w:rsidR="00C95806" w:rsidRDefault="00F90F24">
      <w:pPr>
        <w:jc w:val="center"/>
        <w:rPr>
          <w:sz w:val="20"/>
          <w:szCs w:val="20"/>
        </w:rPr>
      </w:pPr>
      <w:r>
        <w:rPr>
          <w:rFonts w:eastAsia="Times New Roman"/>
          <w:b/>
          <w:bCs/>
          <w:sz w:val="18"/>
          <w:szCs w:val="18"/>
        </w:rPr>
        <w:t>(in thousands, except share amounts and per share data)</w:t>
      </w:r>
    </w:p>
    <w:p w:rsidR="00C95806" w:rsidRDefault="00C95806">
      <w:pPr>
        <w:spacing w:line="230" w:lineRule="exact"/>
        <w:rPr>
          <w:sz w:val="20"/>
          <w:szCs w:val="20"/>
        </w:rPr>
      </w:pPr>
    </w:p>
    <w:p w:rsidR="00C95806" w:rsidRDefault="00F90F24">
      <w:pPr>
        <w:rPr>
          <w:sz w:val="20"/>
          <w:szCs w:val="20"/>
        </w:rPr>
      </w:pPr>
      <w:r>
        <w:rPr>
          <w:rFonts w:eastAsia="Times New Roman"/>
          <w:b/>
          <w:bCs/>
          <w:sz w:val="18"/>
          <w:szCs w:val="18"/>
        </w:rPr>
        <w:t xml:space="preserve">NOTE 1 - BASIS OF FINANCIAL </w:t>
      </w:r>
      <w:r>
        <w:rPr>
          <w:rFonts w:eastAsia="Times New Roman"/>
          <w:b/>
          <w:bCs/>
          <w:sz w:val="18"/>
          <w:szCs w:val="18"/>
        </w:rPr>
        <w:t>STATEMENT PRESENTATION</w:t>
      </w:r>
    </w:p>
    <w:p w:rsidR="00C95806" w:rsidRDefault="00C95806">
      <w:pPr>
        <w:spacing w:line="256" w:lineRule="exact"/>
        <w:rPr>
          <w:sz w:val="20"/>
          <w:szCs w:val="20"/>
        </w:rPr>
      </w:pPr>
    </w:p>
    <w:p w:rsidR="00C95806" w:rsidRDefault="00F90F24">
      <w:pPr>
        <w:spacing w:line="255" w:lineRule="auto"/>
        <w:ind w:right="20" w:firstLine="156"/>
        <w:rPr>
          <w:sz w:val="20"/>
          <w:szCs w:val="20"/>
        </w:rPr>
      </w:pPr>
      <w:r>
        <w:rPr>
          <w:rFonts w:eastAsia="Times New Roman"/>
          <w:sz w:val="18"/>
          <w:szCs w:val="18"/>
        </w:rPr>
        <w:t>Photronics, Inc. (“Photronics”, “the Company”, “we”, “our”, or “us”) is one of the world’s leading manufacturers of photomasks, which are high-precision photographic quartz or glass plates containing microscopic images of electronic</w:t>
      </w:r>
      <w:r>
        <w:rPr>
          <w:rFonts w:eastAsia="Times New Roman"/>
          <w:sz w:val="18"/>
          <w:szCs w:val="18"/>
        </w:rPr>
        <w:t xml:space="preserve"> circuits. Photomasks are a key element in the manufacture of semiconductors and flat-panel displays (“FPDs”), and are used as masters to transfer circuit patterns onto semiconductor wafers and FPD substrates during the fabrication of integrated circuits (</w:t>
      </w:r>
      <w:r>
        <w:rPr>
          <w:rFonts w:eastAsia="Times New Roman"/>
          <w:sz w:val="18"/>
          <w:szCs w:val="18"/>
        </w:rPr>
        <w:t>“ICs” or “semiconductors”), a variety of FPDs and, to a lesser extent, other types of electrical and optical components. We currently have eleven manufacturing facilities, which are located in Taiwan (3), Korea, the United States (3), Europe (2), and two r</w:t>
      </w:r>
      <w:r>
        <w:rPr>
          <w:rFonts w:eastAsia="Times New Roman"/>
          <w:sz w:val="18"/>
          <w:szCs w:val="18"/>
        </w:rPr>
        <w:t>ecently constructed facilities in China. Our FPD facility in Hefei, China, commenced production in the second quarter of fiscal 2019, and our IC facility in Xiamen, China, commenced production in the third quarter of fiscal 2019.</w:t>
      </w:r>
    </w:p>
    <w:p w:rsidR="00C95806" w:rsidRDefault="00C95806">
      <w:pPr>
        <w:spacing w:line="216" w:lineRule="exact"/>
        <w:rPr>
          <w:sz w:val="20"/>
          <w:szCs w:val="20"/>
        </w:rPr>
      </w:pPr>
    </w:p>
    <w:p w:rsidR="00C95806" w:rsidRDefault="00F90F24">
      <w:pPr>
        <w:spacing w:line="256" w:lineRule="auto"/>
        <w:ind w:right="40" w:firstLine="162"/>
        <w:rPr>
          <w:sz w:val="20"/>
          <w:szCs w:val="20"/>
        </w:rPr>
      </w:pPr>
      <w:r>
        <w:rPr>
          <w:rFonts w:eastAsia="Times New Roman"/>
          <w:sz w:val="18"/>
          <w:szCs w:val="18"/>
        </w:rPr>
        <w:t>The accompanying unaudite</w:t>
      </w:r>
      <w:r>
        <w:rPr>
          <w:rFonts w:eastAsia="Times New Roman"/>
          <w:sz w:val="18"/>
          <w:szCs w:val="18"/>
        </w:rPr>
        <w:t>d condensed consolidated financial statements (“the financial statements”) have been prepared in accordance with accounting principles generally accepted in the United States of America for interim financial information, and with the instructions to Form 1</w:t>
      </w:r>
      <w:r>
        <w:rPr>
          <w:rFonts w:eastAsia="Times New Roman"/>
          <w:sz w:val="18"/>
          <w:szCs w:val="18"/>
        </w:rPr>
        <w:t xml:space="preserve">0-Q and Article 10 of Regulation S-X. Accordingly, they do not include all of the information and footnotes required by accounting principles generally accepted in the United States of America for annual financial statements. In the opinion of management, </w:t>
      </w:r>
      <w:r>
        <w:rPr>
          <w:rFonts w:eastAsia="Times New Roman"/>
          <w:sz w:val="18"/>
          <w:szCs w:val="18"/>
        </w:rPr>
        <w:t>adjustments, all of which are of a normal recurring nature, considered necessary for a fair presentation have been included. The financial statements include the accounts of Photronics, its wholly owned subsidiaries, and the majority-owned subsidiaries whi</w:t>
      </w:r>
      <w:r>
        <w:rPr>
          <w:rFonts w:eastAsia="Times New Roman"/>
          <w:sz w:val="18"/>
          <w:szCs w:val="18"/>
        </w:rPr>
        <w:t>ch it controls. All intercompany balances and transactions have been eliminated in consolidation.</w:t>
      </w:r>
    </w:p>
    <w:p w:rsidR="00C95806" w:rsidRDefault="00C95806">
      <w:pPr>
        <w:spacing w:line="214" w:lineRule="exact"/>
        <w:rPr>
          <w:sz w:val="20"/>
          <w:szCs w:val="20"/>
        </w:rPr>
      </w:pPr>
    </w:p>
    <w:p w:rsidR="00C95806" w:rsidRDefault="00F90F24">
      <w:pPr>
        <w:spacing w:line="258" w:lineRule="auto"/>
        <w:ind w:right="120" w:firstLine="162"/>
        <w:rPr>
          <w:sz w:val="20"/>
          <w:szCs w:val="20"/>
        </w:rPr>
      </w:pPr>
      <w:r>
        <w:rPr>
          <w:rFonts w:eastAsia="Times New Roman"/>
          <w:sz w:val="18"/>
          <w:szCs w:val="18"/>
        </w:rPr>
        <w:t>The preparation of financial statements in conformity with accounting principles generally accepted in the United States of America requires us to make estim</w:t>
      </w:r>
      <w:r>
        <w:rPr>
          <w:rFonts w:eastAsia="Times New Roman"/>
          <w:sz w:val="18"/>
          <w:szCs w:val="18"/>
        </w:rPr>
        <w:t xml:space="preserve">ates and assumptions that affect amounts reported in them. Estimates are based on historical experience and on various assumptions that are believed to be reasonable under the circumstances. Our estimates are based on the facts and circumstances available </w:t>
      </w:r>
      <w:r>
        <w:rPr>
          <w:rFonts w:eastAsia="Times New Roman"/>
          <w:sz w:val="18"/>
          <w:szCs w:val="18"/>
        </w:rPr>
        <w:t>at the time they are made. Subsequent actual results may differ from such estimates. We review these estimates periodically and reflect any effects of revisions in the period in which they are determined.</w:t>
      </w:r>
    </w:p>
    <w:p w:rsidR="00C95806" w:rsidRDefault="00C95806">
      <w:pPr>
        <w:spacing w:line="210" w:lineRule="exact"/>
        <w:rPr>
          <w:sz w:val="20"/>
          <w:szCs w:val="20"/>
        </w:rPr>
      </w:pPr>
    </w:p>
    <w:p w:rsidR="00C95806" w:rsidRDefault="00F90F24">
      <w:pPr>
        <w:spacing w:line="261" w:lineRule="auto"/>
        <w:ind w:right="220" w:firstLine="162"/>
        <w:rPr>
          <w:sz w:val="20"/>
          <w:szCs w:val="20"/>
        </w:rPr>
      </w:pPr>
      <w:r>
        <w:rPr>
          <w:rFonts w:eastAsia="Times New Roman"/>
          <w:sz w:val="18"/>
          <w:szCs w:val="18"/>
        </w:rPr>
        <w:t xml:space="preserve">Certain reclassifications of prior period amounts </w:t>
      </w:r>
      <w:r>
        <w:rPr>
          <w:rFonts w:eastAsia="Times New Roman"/>
          <w:sz w:val="18"/>
          <w:szCs w:val="18"/>
        </w:rPr>
        <w:t>have been made to conform to the current period presentation. These reclassifications included separating, as its own line item, Foreign currency transaction (losses) gains, net, from Interest income and other income (expense), net, on the condensed consol</w:t>
      </w:r>
      <w:r>
        <w:rPr>
          <w:rFonts w:eastAsia="Times New Roman"/>
          <w:sz w:val="18"/>
          <w:szCs w:val="18"/>
        </w:rPr>
        <w:t>idated statements of income, and separating Share-based compensation from Accounts payable, accrued liabilities, and other, in the condensed consolidated statements of cash flows.</w:t>
      </w:r>
    </w:p>
    <w:p w:rsidR="00C95806" w:rsidRDefault="00C95806">
      <w:pPr>
        <w:spacing w:line="207" w:lineRule="exact"/>
        <w:rPr>
          <w:sz w:val="20"/>
          <w:szCs w:val="20"/>
        </w:rPr>
      </w:pPr>
    </w:p>
    <w:p w:rsidR="00C95806" w:rsidRDefault="00F90F24">
      <w:pPr>
        <w:spacing w:line="261" w:lineRule="auto"/>
        <w:ind w:right="260" w:firstLine="162"/>
        <w:rPr>
          <w:sz w:val="20"/>
          <w:szCs w:val="20"/>
        </w:rPr>
      </w:pPr>
      <w:r>
        <w:rPr>
          <w:rFonts w:eastAsia="Times New Roman"/>
          <w:sz w:val="18"/>
          <w:szCs w:val="18"/>
        </w:rPr>
        <w:t>Our business is typically impacted during the first, and sometimes the seco</w:t>
      </w:r>
      <w:r>
        <w:rPr>
          <w:rFonts w:eastAsia="Times New Roman"/>
          <w:sz w:val="18"/>
          <w:szCs w:val="18"/>
        </w:rPr>
        <w:t>nd, quarters of our fiscal year by the North American, European, and Asian holiday periods, as some customers reduce their development and buying activities during those periods. Operating results for the interim period are not necessarily indicative of th</w:t>
      </w:r>
      <w:r>
        <w:rPr>
          <w:rFonts w:eastAsia="Times New Roman"/>
          <w:sz w:val="18"/>
          <w:szCs w:val="18"/>
        </w:rPr>
        <w:t>e results that may be expected for the fiscal year ending October 31, 2020. For further information, refer to the consolidated financial statements, and notes thereto, included in our Annual Report on Form 10-K for the year ended October 31, 2019.</w:t>
      </w:r>
    </w:p>
    <w:p w:rsidR="00C95806" w:rsidRDefault="00C95806">
      <w:pPr>
        <w:spacing w:line="203" w:lineRule="exact"/>
        <w:rPr>
          <w:sz w:val="20"/>
          <w:szCs w:val="20"/>
        </w:rPr>
      </w:pPr>
    </w:p>
    <w:p w:rsidR="00C95806" w:rsidRDefault="00F90F24">
      <w:pPr>
        <w:rPr>
          <w:sz w:val="20"/>
          <w:szCs w:val="20"/>
        </w:rPr>
      </w:pPr>
      <w:r>
        <w:rPr>
          <w:rFonts w:eastAsia="Times New Roman"/>
          <w:b/>
          <w:bCs/>
          <w:sz w:val="18"/>
          <w:szCs w:val="18"/>
        </w:rPr>
        <w:t xml:space="preserve">NOTE 2 </w:t>
      </w:r>
      <w:r>
        <w:rPr>
          <w:rFonts w:eastAsia="Times New Roman"/>
          <w:b/>
          <w:bCs/>
          <w:sz w:val="18"/>
          <w:szCs w:val="18"/>
        </w:rPr>
        <w:t>- INVENTORIES</w:t>
      </w:r>
    </w:p>
    <w:p w:rsidR="00C95806" w:rsidRDefault="00C95806">
      <w:pPr>
        <w:spacing w:line="256" w:lineRule="exact"/>
        <w:rPr>
          <w:sz w:val="20"/>
          <w:szCs w:val="20"/>
        </w:rPr>
      </w:pPr>
    </w:p>
    <w:p w:rsidR="00C95806" w:rsidRDefault="00F90F24">
      <w:pPr>
        <w:spacing w:line="282" w:lineRule="auto"/>
        <w:ind w:right="340" w:firstLine="324"/>
        <w:rPr>
          <w:sz w:val="20"/>
          <w:szCs w:val="20"/>
        </w:rPr>
      </w:pPr>
      <w:r>
        <w:rPr>
          <w:rFonts w:eastAsia="Times New Roman"/>
          <w:sz w:val="18"/>
          <w:szCs w:val="18"/>
        </w:rPr>
        <w:t>Inventories are stated at the lower of cost, determined under the first-in, first-out (“FIFO”) method, or net realizable value. Presented below are the components of inventory at the balance sheet dates:</w:t>
      </w:r>
    </w:p>
    <w:p w:rsidR="00C95806" w:rsidRDefault="00C95806">
      <w:pPr>
        <w:spacing w:line="18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360"/>
        <w:gridCol w:w="2600"/>
        <w:gridCol w:w="160"/>
        <w:gridCol w:w="640"/>
        <w:gridCol w:w="140"/>
        <w:gridCol w:w="180"/>
        <w:gridCol w:w="780"/>
        <w:gridCol w:w="3380"/>
      </w:tblGrid>
      <w:tr w:rsidR="00C95806">
        <w:trPr>
          <w:trHeight w:val="216"/>
        </w:trPr>
        <w:tc>
          <w:tcPr>
            <w:tcW w:w="3360" w:type="dxa"/>
            <w:vAlign w:val="bottom"/>
          </w:tcPr>
          <w:p w:rsidR="00C95806" w:rsidRDefault="00C95806">
            <w:pPr>
              <w:rPr>
                <w:sz w:val="18"/>
                <w:szCs w:val="18"/>
              </w:rPr>
            </w:pPr>
          </w:p>
        </w:tc>
        <w:tc>
          <w:tcPr>
            <w:tcW w:w="2600" w:type="dxa"/>
            <w:vAlign w:val="bottom"/>
          </w:tcPr>
          <w:p w:rsidR="00C95806" w:rsidRDefault="00C95806">
            <w:pPr>
              <w:rPr>
                <w:sz w:val="18"/>
                <w:szCs w:val="18"/>
              </w:rPr>
            </w:pPr>
          </w:p>
        </w:tc>
        <w:tc>
          <w:tcPr>
            <w:tcW w:w="940" w:type="dxa"/>
            <w:gridSpan w:val="3"/>
            <w:vAlign w:val="bottom"/>
          </w:tcPr>
          <w:p w:rsidR="00C95806" w:rsidRDefault="00F90F24">
            <w:pPr>
              <w:ind w:left="40"/>
              <w:rPr>
                <w:sz w:val="20"/>
                <w:szCs w:val="20"/>
              </w:rPr>
            </w:pPr>
            <w:r>
              <w:rPr>
                <w:rFonts w:eastAsia="Times New Roman"/>
                <w:b/>
                <w:bCs/>
                <w:sz w:val="18"/>
                <w:szCs w:val="18"/>
              </w:rPr>
              <w:t>August 2,</w:t>
            </w:r>
          </w:p>
        </w:tc>
        <w:tc>
          <w:tcPr>
            <w:tcW w:w="960" w:type="dxa"/>
            <w:gridSpan w:val="2"/>
            <w:vAlign w:val="bottom"/>
          </w:tcPr>
          <w:p w:rsidR="00C95806" w:rsidRDefault="00F90F24">
            <w:pPr>
              <w:rPr>
                <w:sz w:val="20"/>
                <w:szCs w:val="20"/>
              </w:rPr>
            </w:pPr>
            <w:r>
              <w:rPr>
                <w:rFonts w:eastAsia="Times New Roman"/>
                <w:b/>
                <w:bCs/>
                <w:sz w:val="18"/>
                <w:szCs w:val="18"/>
              </w:rPr>
              <w:t>October 31,</w:t>
            </w:r>
          </w:p>
        </w:tc>
        <w:tc>
          <w:tcPr>
            <w:tcW w:w="3380" w:type="dxa"/>
            <w:vAlign w:val="bottom"/>
          </w:tcPr>
          <w:p w:rsidR="00C95806" w:rsidRDefault="00C95806">
            <w:pPr>
              <w:rPr>
                <w:sz w:val="18"/>
                <w:szCs w:val="18"/>
              </w:rPr>
            </w:pPr>
          </w:p>
        </w:tc>
      </w:tr>
      <w:tr w:rsidR="00C95806">
        <w:trPr>
          <w:trHeight w:val="245"/>
        </w:trPr>
        <w:tc>
          <w:tcPr>
            <w:tcW w:w="3360" w:type="dxa"/>
            <w:vAlign w:val="bottom"/>
          </w:tcPr>
          <w:p w:rsidR="00C95806" w:rsidRDefault="00C95806">
            <w:pPr>
              <w:rPr>
                <w:sz w:val="21"/>
                <w:szCs w:val="21"/>
              </w:rPr>
            </w:pPr>
          </w:p>
        </w:tc>
        <w:tc>
          <w:tcPr>
            <w:tcW w:w="2600" w:type="dxa"/>
            <w:vAlign w:val="bottom"/>
          </w:tcPr>
          <w:p w:rsidR="00C95806" w:rsidRDefault="00C95806">
            <w:pPr>
              <w:rPr>
                <w:sz w:val="21"/>
                <w:szCs w:val="21"/>
              </w:rPr>
            </w:pPr>
          </w:p>
        </w:tc>
        <w:tc>
          <w:tcPr>
            <w:tcW w:w="160" w:type="dxa"/>
            <w:tcBorders>
              <w:bottom w:val="single" w:sz="8" w:space="0" w:color="auto"/>
            </w:tcBorders>
            <w:vAlign w:val="bottom"/>
          </w:tcPr>
          <w:p w:rsidR="00C95806" w:rsidRDefault="00C95806">
            <w:pPr>
              <w:rPr>
                <w:sz w:val="21"/>
                <w:szCs w:val="21"/>
              </w:rPr>
            </w:pPr>
          </w:p>
        </w:tc>
        <w:tc>
          <w:tcPr>
            <w:tcW w:w="640" w:type="dxa"/>
            <w:tcBorders>
              <w:bottom w:val="single" w:sz="8" w:space="0" w:color="auto"/>
            </w:tcBorders>
            <w:vAlign w:val="bottom"/>
          </w:tcPr>
          <w:p w:rsidR="00C95806" w:rsidRDefault="00F90F24">
            <w:pPr>
              <w:ind w:right="130"/>
              <w:jc w:val="right"/>
              <w:rPr>
                <w:sz w:val="20"/>
                <w:szCs w:val="20"/>
              </w:rPr>
            </w:pPr>
            <w:r>
              <w:rPr>
                <w:rFonts w:eastAsia="Times New Roman"/>
                <w:b/>
                <w:bCs/>
                <w:sz w:val="18"/>
                <w:szCs w:val="18"/>
              </w:rPr>
              <w:t>2020</w:t>
            </w:r>
          </w:p>
        </w:tc>
        <w:tc>
          <w:tcPr>
            <w:tcW w:w="140" w:type="dxa"/>
            <w:vAlign w:val="bottom"/>
          </w:tcPr>
          <w:p w:rsidR="00C95806" w:rsidRDefault="00C95806">
            <w:pPr>
              <w:rPr>
                <w:sz w:val="21"/>
                <w:szCs w:val="21"/>
              </w:rPr>
            </w:pPr>
          </w:p>
        </w:tc>
        <w:tc>
          <w:tcPr>
            <w:tcW w:w="180" w:type="dxa"/>
            <w:tcBorders>
              <w:bottom w:val="single" w:sz="8" w:space="0" w:color="auto"/>
            </w:tcBorders>
            <w:vAlign w:val="bottom"/>
          </w:tcPr>
          <w:p w:rsidR="00C95806" w:rsidRDefault="00C95806">
            <w:pPr>
              <w:rPr>
                <w:sz w:val="21"/>
                <w:szCs w:val="21"/>
              </w:rPr>
            </w:pPr>
          </w:p>
        </w:tc>
        <w:tc>
          <w:tcPr>
            <w:tcW w:w="780" w:type="dxa"/>
            <w:tcBorders>
              <w:bottom w:val="single" w:sz="8" w:space="0" w:color="auto"/>
            </w:tcBorders>
            <w:vAlign w:val="bottom"/>
          </w:tcPr>
          <w:p w:rsidR="00C95806" w:rsidRDefault="00F90F24">
            <w:pPr>
              <w:ind w:right="250"/>
              <w:jc w:val="right"/>
              <w:rPr>
                <w:sz w:val="20"/>
                <w:szCs w:val="20"/>
              </w:rPr>
            </w:pPr>
            <w:r>
              <w:rPr>
                <w:rFonts w:eastAsia="Times New Roman"/>
                <w:b/>
                <w:bCs/>
                <w:sz w:val="18"/>
                <w:szCs w:val="18"/>
              </w:rPr>
              <w:t>2019</w:t>
            </w:r>
          </w:p>
        </w:tc>
        <w:tc>
          <w:tcPr>
            <w:tcW w:w="3380" w:type="dxa"/>
            <w:vAlign w:val="bottom"/>
          </w:tcPr>
          <w:p w:rsidR="00C95806" w:rsidRDefault="00C95806">
            <w:pPr>
              <w:rPr>
                <w:sz w:val="21"/>
                <w:szCs w:val="21"/>
              </w:rPr>
            </w:pPr>
          </w:p>
        </w:tc>
      </w:tr>
      <w:tr w:rsidR="00C95806">
        <w:trPr>
          <w:trHeight w:val="216"/>
        </w:trPr>
        <w:tc>
          <w:tcPr>
            <w:tcW w:w="3360" w:type="dxa"/>
            <w:vAlign w:val="bottom"/>
          </w:tcPr>
          <w:p w:rsidR="00C95806" w:rsidRDefault="00C95806">
            <w:pPr>
              <w:rPr>
                <w:sz w:val="18"/>
                <w:szCs w:val="18"/>
              </w:rPr>
            </w:pPr>
          </w:p>
        </w:tc>
        <w:tc>
          <w:tcPr>
            <w:tcW w:w="2760" w:type="dxa"/>
            <w:gridSpan w:val="2"/>
            <w:vAlign w:val="bottom"/>
          </w:tcPr>
          <w:p w:rsidR="00C95806" w:rsidRDefault="00C95806">
            <w:pPr>
              <w:rPr>
                <w:sz w:val="18"/>
                <w:szCs w:val="18"/>
              </w:rPr>
            </w:pPr>
          </w:p>
        </w:tc>
        <w:tc>
          <w:tcPr>
            <w:tcW w:w="78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780" w:type="dxa"/>
            <w:vAlign w:val="bottom"/>
          </w:tcPr>
          <w:p w:rsidR="00C95806" w:rsidRDefault="00C95806">
            <w:pPr>
              <w:rPr>
                <w:sz w:val="18"/>
                <w:szCs w:val="18"/>
              </w:rPr>
            </w:pPr>
          </w:p>
        </w:tc>
        <w:tc>
          <w:tcPr>
            <w:tcW w:w="3380" w:type="dxa"/>
            <w:vAlign w:val="bottom"/>
          </w:tcPr>
          <w:p w:rsidR="00C95806" w:rsidRDefault="00C95806">
            <w:pPr>
              <w:rPr>
                <w:sz w:val="18"/>
                <w:szCs w:val="18"/>
              </w:rPr>
            </w:pPr>
          </w:p>
        </w:tc>
      </w:tr>
      <w:tr w:rsidR="00C95806">
        <w:trPr>
          <w:trHeight w:val="216"/>
        </w:trPr>
        <w:tc>
          <w:tcPr>
            <w:tcW w:w="3360" w:type="dxa"/>
            <w:shd w:val="clear" w:color="auto" w:fill="CCEEFF"/>
            <w:vAlign w:val="bottom"/>
          </w:tcPr>
          <w:p w:rsidR="00C95806" w:rsidRDefault="00F90F24">
            <w:pPr>
              <w:rPr>
                <w:sz w:val="20"/>
                <w:szCs w:val="20"/>
              </w:rPr>
            </w:pPr>
            <w:r>
              <w:rPr>
                <w:rFonts w:eastAsia="Times New Roman"/>
                <w:sz w:val="18"/>
                <w:szCs w:val="18"/>
              </w:rPr>
              <w:t>Raw materials</w:t>
            </w:r>
          </w:p>
        </w:tc>
        <w:tc>
          <w:tcPr>
            <w:tcW w:w="27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780" w:type="dxa"/>
            <w:gridSpan w:val="2"/>
            <w:shd w:val="clear" w:color="auto" w:fill="CCEEFF"/>
            <w:vAlign w:val="bottom"/>
          </w:tcPr>
          <w:p w:rsidR="00C95806" w:rsidRDefault="00F90F24">
            <w:pPr>
              <w:ind w:right="140"/>
              <w:jc w:val="right"/>
              <w:rPr>
                <w:sz w:val="20"/>
                <w:szCs w:val="20"/>
              </w:rPr>
            </w:pPr>
            <w:r>
              <w:rPr>
                <w:rFonts w:eastAsia="Times New Roman"/>
                <w:sz w:val="18"/>
                <w:szCs w:val="18"/>
              </w:rPr>
              <w:t>53,455</w:t>
            </w:r>
          </w:p>
        </w:tc>
        <w:tc>
          <w:tcPr>
            <w:tcW w:w="180" w:type="dxa"/>
            <w:shd w:val="clear" w:color="auto" w:fill="CCEEFF"/>
            <w:vAlign w:val="bottom"/>
          </w:tcPr>
          <w:p w:rsidR="00C95806" w:rsidRDefault="00F90F24">
            <w:pPr>
              <w:rPr>
                <w:sz w:val="20"/>
                <w:szCs w:val="20"/>
              </w:rPr>
            </w:pPr>
            <w:r>
              <w:rPr>
                <w:rFonts w:eastAsia="Times New Roman"/>
                <w:sz w:val="18"/>
                <w:szCs w:val="18"/>
              </w:rPr>
              <w:t>$</w:t>
            </w:r>
          </w:p>
        </w:tc>
        <w:tc>
          <w:tcPr>
            <w:tcW w:w="780" w:type="dxa"/>
            <w:tcBorders>
              <w:right w:val="single" w:sz="8" w:space="0" w:color="CCEEFF"/>
            </w:tcBorders>
            <w:shd w:val="clear" w:color="auto" w:fill="CCEEFF"/>
            <w:vAlign w:val="bottom"/>
          </w:tcPr>
          <w:p w:rsidR="00C95806" w:rsidRDefault="00F90F24">
            <w:pPr>
              <w:jc w:val="right"/>
              <w:rPr>
                <w:sz w:val="20"/>
                <w:szCs w:val="20"/>
              </w:rPr>
            </w:pPr>
            <w:r>
              <w:rPr>
                <w:rFonts w:eastAsia="Times New Roman"/>
                <w:sz w:val="18"/>
                <w:szCs w:val="18"/>
              </w:rPr>
              <w:t>46,027</w:t>
            </w:r>
          </w:p>
        </w:tc>
        <w:tc>
          <w:tcPr>
            <w:tcW w:w="3380" w:type="dxa"/>
            <w:vAlign w:val="bottom"/>
          </w:tcPr>
          <w:p w:rsidR="00C95806" w:rsidRDefault="00C95806">
            <w:pPr>
              <w:rPr>
                <w:sz w:val="18"/>
                <w:szCs w:val="18"/>
              </w:rPr>
            </w:pPr>
          </w:p>
        </w:tc>
      </w:tr>
      <w:tr w:rsidR="00C95806">
        <w:trPr>
          <w:trHeight w:val="216"/>
        </w:trPr>
        <w:tc>
          <w:tcPr>
            <w:tcW w:w="3360" w:type="dxa"/>
            <w:vAlign w:val="bottom"/>
          </w:tcPr>
          <w:p w:rsidR="00C95806" w:rsidRDefault="00F90F24">
            <w:pPr>
              <w:rPr>
                <w:sz w:val="20"/>
                <w:szCs w:val="20"/>
              </w:rPr>
            </w:pPr>
            <w:r>
              <w:rPr>
                <w:rFonts w:eastAsia="Times New Roman"/>
                <w:sz w:val="18"/>
                <w:szCs w:val="18"/>
              </w:rPr>
              <w:t>Work in process</w:t>
            </w:r>
          </w:p>
        </w:tc>
        <w:tc>
          <w:tcPr>
            <w:tcW w:w="26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780" w:type="dxa"/>
            <w:gridSpan w:val="2"/>
            <w:vAlign w:val="bottom"/>
          </w:tcPr>
          <w:p w:rsidR="00C95806" w:rsidRDefault="00F90F24">
            <w:pPr>
              <w:ind w:right="140"/>
              <w:jc w:val="right"/>
              <w:rPr>
                <w:sz w:val="20"/>
                <w:szCs w:val="20"/>
              </w:rPr>
            </w:pPr>
            <w:r>
              <w:rPr>
                <w:rFonts w:eastAsia="Times New Roman"/>
                <w:sz w:val="18"/>
                <w:szCs w:val="18"/>
              </w:rPr>
              <w:t>1,278</w:t>
            </w:r>
          </w:p>
        </w:tc>
        <w:tc>
          <w:tcPr>
            <w:tcW w:w="180" w:type="dxa"/>
            <w:vAlign w:val="bottom"/>
          </w:tcPr>
          <w:p w:rsidR="00C95806" w:rsidRDefault="00C95806">
            <w:pPr>
              <w:rPr>
                <w:sz w:val="18"/>
                <w:szCs w:val="18"/>
              </w:rPr>
            </w:pPr>
          </w:p>
        </w:tc>
        <w:tc>
          <w:tcPr>
            <w:tcW w:w="780" w:type="dxa"/>
            <w:vAlign w:val="bottom"/>
          </w:tcPr>
          <w:p w:rsidR="00C95806" w:rsidRDefault="00F90F24">
            <w:pPr>
              <w:jc w:val="right"/>
              <w:rPr>
                <w:sz w:val="20"/>
                <w:szCs w:val="20"/>
              </w:rPr>
            </w:pPr>
            <w:r>
              <w:rPr>
                <w:rFonts w:eastAsia="Times New Roman"/>
                <w:sz w:val="18"/>
                <w:szCs w:val="18"/>
              </w:rPr>
              <w:t>2,122</w:t>
            </w:r>
          </w:p>
        </w:tc>
        <w:tc>
          <w:tcPr>
            <w:tcW w:w="3380" w:type="dxa"/>
            <w:vAlign w:val="bottom"/>
          </w:tcPr>
          <w:p w:rsidR="00C95806" w:rsidRDefault="00C95806">
            <w:pPr>
              <w:rPr>
                <w:sz w:val="18"/>
                <w:szCs w:val="18"/>
              </w:rPr>
            </w:pPr>
          </w:p>
        </w:tc>
      </w:tr>
      <w:tr w:rsidR="00C95806">
        <w:trPr>
          <w:trHeight w:val="223"/>
        </w:trPr>
        <w:tc>
          <w:tcPr>
            <w:tcW w:w="3360" w:type="dxa"/>
            <w:tcBorders>
              <w:bottom w:val="single" w:sz="8" w:space="0" w:color="CCEEFF"/>
            </w:tcBorders>
            <w:shd w:val="clear" w:color="auto" w:fill="CCEEFF"/>
            <w:vAlign w:val="bottom"/>
          </w:tcPr>
          <w:p w:rsidR="00C95806" w:rsidRDefault="00F90F24">
            <w:pPr>
              <w:rPr>
                <w:sz w:val="20"/>
                <w:szCs w:val="20"/>
              </w:rPr>
            </w:pPr>
            <w:r>
              <w:rPr>
                <w:rFonts w:eastAsia="Times New Roman"/>
                <w:sz w:val="18"/>
                <w:szCs w:val="18"/>
              </w:rPr>
              <w:t>Finished goods</w:t>
            </w:r>
          </w:p>
        </w:tc>
        <w:tc>
          <w:tcPr>
            <w:tcW w:w="2600" w:type="dxa"/>
            <w:tcBorders>
              <w:bottom w:val="single" w:sz="8" w:space="0" w:color="CCEEFF"/>
            </w:tcBorders>
            <w:shd w:val="clear" w:color="auto" w:fill="CCEEFF"/>
            <w:vAlign w:val="bottom"/>
          </w:tcPr>
          <w:p w:rsidR="00C95806" w:rsidRDefault="00C95806">
            <w:pPr>
              <w:rPr>
                <w:sz w:val="19"/>
                <w:szCs w:val="19"/>
              </w:rPr>
            </w:pPr>
          </w:p>
        </w:tc>
        <w:tc>
          <w:tcPr>
            <w:tcW w:w="160" w:type="dxa"/>
            <w:tcBorders>
              <w:bottom w:val="single" w:sz="8" w:space="0" w:color="auto"/>
            </w:tcBorders>
            <w:shd w:val="clear" w:color="auto" w:fill="CCEEFF"/>
            <w:vAlign w:val="bottom"/>
          </w:tcPr>
          <w:p w:rsidR="00C95806" w:rsidRDefault="00C95806">
            <w:pPr>
              <w:rPr>
                <w:sz w:val="19"/>
                <w:szCs w:val="19"/>
              </w:rPr>
            </w:pPr>
          </w:p>
        </w:tc>
        <w:tc>
          <w:tcPr>
            <w:tcW w:w="640" w:type="dxa"/>
            <w:tcBorders>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w:t>
            </w:r>
          </w:p>
        </w:tc>
        <w:tc>
          <w:tcPr>
            <w:tcW w:w="140" w:type="dxa"/>
            <w:tcBorders>
              <w:bottom w:val="single" w:sz="8" w:space="0" w:color="CCEEFF"/>
            </w:tcBorders>
            <w:shd w:val="clear" w:color="auto" w:fill="CCEEFF"/>
            <w:vAlign w:val="bottom"/>
          </w:tcPr>
          <w:p w:rsidR="00C95806" w:rsidRDefault="00C95806">
            <w:pPr>
              <w:rPr>
                <w:sz w:val="19"/>
                <w:szCs w:val="19"/>
              </w:rPr>
            </w:pPr>
          </w:p>
        </w:tc>
        <w:tc>
          <w:tcPr>
            <w:tcW w:w="180" w:type="dxa"/>
            <w:tcBorders>
              <w:bottom w:val="single" w:sz="8" w:space="0" w:color="auto"/>
            </w:tcBorders>
            <w:shd w:val="clear" w:color="auto" w:fill="CCEEFF"/>
            <w:vAlign w:val="bottom"/>
          </w:tcPr>
          <w:p w:rsidR="00C95806" w:rsidRDefault="00C95806">
            <w:pPr>
              <w:rPr>
                <w:sz w:val="19"/>
                <w:szCs w:val="19"/>
              </w:rPr>
            </w:pPr>
          </w:p>
        </w:tc>
        <w:tc>
          <w:tcPr>
            <w:tcW w:w="780" w:type="dxa"/>
            <w:tcBorders>
              <w:bottom w:val="single" w:sz="8" w:space="0" w:color="auto"/>
              <w:right w:val="single" w:sz="8" w:space="0" w:color="CCEEFF"/>
            </w:tcBorders>
            <w:shd w:val="clear" w:color="auto" w:fill="CCEEFF"/>
            <w:vAlign w:val="bottom"/>
          </w:tcPr>
          <w:p w:rsidR="00C95806" w:rsidRDefault="00F90F24">
            <w:pPr>
              <w:jc w:val="right"/>
              <w:rPr>
                <w:sz w:val="20"/>
                <w:szCs w:val="20"/>
              </w:rPr>
            </w:pPr>
            <w:r>
              <w:rPr>
                <w:rFonts w:eastAsia="Times New Roman"/>
                <w:sz w:val="18"/>
                <w:szCs w:val="18"/>
              </w:rPr>
              <w:t>6</w:t>
            </w:r>
          </w:p>
        </w:tc>
        <w:tc>
          <w:tcPr>
            <w:tcW w:w="3380" w:type="dxa"/>
            <w:vAlign w:val="bottom"/>
          </w:tcPr>
          <w:p w:rsidR="00C95806" w:rsidRDefault="00C95806">
            <w:pPr>
              <w:rPr>
                <w:sz w:val="19"/>
                <w:szCs w:val="19"/>
              </w:rPr>
            </w:pPr>
          </w:p>
        </w:tc>
      </w:tr>
      <w:tr w:rsidR="00C95806">
        <w:trPr>
          <w:trHeight w:val="216"/>
        </w:trPr>
        <w:tc>
          <w:tcPr>
            <w:tcW w:w="3360" w:type="dxa"/>
            <w:vAlign w:val="bottom"/>
          </w:tcPr>
          <w:p w:rsidR="00C95806" w:rsidRDefault="00C95806">
            <w:pPr>
              <w:rPr>
                <w:sz w:val="18"/>
                <w:szCs w:val="18"/>
              </w:rPr>
            </w:pPr>
          </w:p>
        </w:tc>
        <w:tc>
          <w:tcPr>
            <w:tcW w:w="2760" w:type="dxa"/>
            <w:gridSpan w:val="2"/>
            <w:vAlign w:val="bottom"/>
          </w:tcPr>
          <w:p w:rsidR="00C95806" w:rsidRDefault="00C95806">
            <w:pPr>
              <w:rPr>
                <w:sz w:val="18"/>
                <w:szCs w:val="18"/>
              </w:rPr>
            </w:pPr>
          </w:p>
        </w:tc>
        <w:tc>
          <w:tcPr>
            <w:tcW w:w="78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780" w:type="dxa"/>
            <w:vAlign w:val="bottom"/>
          </w:tcPr>
          <w:p w:rsidR="00C95806" w:rsidRDefault="00C95806">
            <w:pPr>
              <w:rPr>
                <w:sz w:val="18"/>
                <w:szCs w:val="18"/>
              </w:rPr>
            </w:pPr>
          </w:p>
        </w:tc>
        <w:tc>
          <w:tcPr>
            <w:tcW w:w="3380" w:type="dxa"/>
            <w:vAlign w:val="bottom"/>
          </w:tcPr>
          <w:p w:rsidR="00C95806" w:rsidRDefault="00C95806">
            <w:pPr>
              <w:rPr>
                <w:sz w:val="18"/>
                <w:szCs w:val="18"/>
              </w:rPr>
            </w:pPr>
          </w:p>
        </w:tc>
      </w:tr>
      <w:tr w:rsidR="00C95806">
        <w:trPr>
          <w:trHeight w:val="256"/>
        </w:trPr>
        <w:tc>
          <w:tcPr>
            <w:tcW w:w="3360" w:type="dxa"/>
            <w:shd w:val="clear" w:color="auto" w:fill="CCEEFF"/>
            <w:vAlign w:val="bottom"/>
          </w:tcPr>
          <w:p w:rsidR="00C95806" w:rsidRDefault="00C95806"/>
        </w:tc>
        <w:tc>
          <w:tcPr>
            <w:tcW w:w="27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780" w:type="dxa"/>
            <w:gridSpan w:val="2"/>
            <w:shd w:val="clear" w:color="auto" w:fill="CCEEFF"/>
            <w:vAlign w:val="bottom"/>
          </w:tcPr>
          <w:p w:rsidR="00C95806" w:rsidRDefault="00F90F24">
            <w:pPr>
              <w:ind w:right="140"/>
              <w:jc w:val="right"/>
              <w:rPr>
                <w:sz w:val="20"/>
                <w:szCs w:val="20"/>
              </w:rPr>
            </w:pPr>
            <w:r>
              <w:rPr>
                <w:rFonts w:eastAsia="Times New Roman"/>
                <w:sz w:val="18"/>
                <w:szCs w:val="18"/>
              </w:rPr>
              <w:t>54,733</w:t>
            </w:r>
          </w:p>
        </w:tc>
        <w:tc>
          <w:tcPr>
            <w:tcW w:w="180" w:type="dxa"/>
            <w:shd w:val="clear" w:color="auto" w:fill="CCEEFF"/>
            <w:vAlign w:val="bottom"/>
          </w:tcPr>
          <w:p w:rsidR="00C95806" w:rsidRDefault="00F90F24">
            <w:pPr>
              <w:rPr>
                <w:sz w:val="20"/>
                <w:szCs w:val="20"/>
              </w:rPr>
            </w:pPr>
            <w:r>
              <w:rPr>
                <w:rFonts w:eastAsia="Times New Roman"/>
                <w:sz w:val="18"/>
                <w:szCs w:val="18"/>
              </w:rPr>
              <w:t>$</w:t>
            </w:r>
          </w:p>
        </w:tc>
        <w:tc>
          <w:tcPr>
            <w:tcW w:w="780" w:type="dxa"/>
            <w:tcBorders>
              <w:right w:val="single" w:sz="8" w:space="0" w:color="CCEEFF"/>
            </w:tcBorders>
            <w:shd w:val="clear" w:color="auto" w:fill="CCEEFF"/>
            <w:vAlign w:val="bottom"/>
          </w:tcPr>
          <w:p w:rsidR="00C95806" w:rsidRDefault="00F90F24">
            <w:pPr>
              <w:jc w:val="right"/>
              <w:rPr>
                <w:sz w:val="20"/>
                <w:szCs w:val="20"/>
              </w:rPr>
            </w:pPr>
            <w:r>
              <w:rPr>
                <w:rFonts w:eastAsia="Times New Roman"/>
                <w:sz w:val="18"/>
                <w:szCs w:val="18"/>
              </w:rPr>
              <w:t>48,155</w:t>
            </w:r>
          </w:p>
        </w:tc>
        <w:tc>
          <w:tcPr>
            <w:tcW w:w="3380" w:type="dxa"/>
            <w:vAlign w:val="bottom"/>
          </w:tcPr>
          <w:p w:rsidR="00C95806" w:rsidRDefault="00C95806"/>
        </w:tc>
      </w:tr>
      <w:tr w:rsidR="00C95806">
        <w:trPr>
          <w:trHeight w:val="591"/>
        </w:trPr>
        <w:tc>
          <w:tcPr>
            <w:tcW w:w="3360" w:type="dxa"/>
            <w:tcBorders>
              <w:top w:val="single" w:sz="8" w:space="0" w:color="CCEEFF"/>
            </w:tcBorders>
            <w:vAlign w:val="bottom"/>
          </w:tcPr>
          <w:p w:rsidR="00C95806" w:rsidRDefault="00C95806">
            <w:pPr>
              <w:rPr>
                <w:sz w:val="24"/>
                <w:szCs w:val="24"/>
              </w:rPr>
            </w:pPr>
          </w:p>
        </w:tc>
        <w:tc>
          <w:tcPr>
            <w:tcW w:w="2600" w:type="dxa"/>
            <w:tcBorders>
              <w:top w:val="single" w:sz="8" w:space="0" w:color="CCEEFF"/>
            </w:tcBorders>
            <w:vAlign w:val="bottom"/>
          </w:tcPr>
          <w:p w:rsidR="00C95806" w:rsidRDefault="00F90F24">
            <w:pPr>
              <w:ind w:right="176"/>
              <w:jc w:val="right"/>
              <w:rPr>
                <w:sz w:val="20"/>
                <w:szCs w:val="20"/>
              </w:rPr>
            </w:pPr>
            <w:r>
              <w:rPr>
                <w:rFonts w:eastAsia="Times New Roman"/>
                <w:sz w:val="14"/>
                <w:szCs w:val="14"/>
              </w:rPr>
              <w:t>10</w:t>
            </w:r>
          </w:p>
        </w:tc>
        <w:tc>
          <w:tcPr>
            <w:tcW w:w="160" w:type="dxa"/>
            <w:tcBorders>
              <w:top w:val="single" w:sz="8" w:space="0" w:color="auto"/>
            </w:tcBorders>
            <w:vAlign w:val="bottom"/>
          </w:tcPr>
          <w:p w:rsidR="00C95806" w:rsidRDefault="00C95806">
            <w:pPr>
              <w:rPr>
                <w:sz w:val="24"/>
                <w:szCs w:val="24"/>
              </w:rPr>
            </w:pPr>
          </w:p>
        </w:tc>
        <w:tc>
          <w:tcPr>
            <w:tcW w:w="640" w:type="dxa"/>
            <w:tcBorders>
              <w:top w:val="single" w:sz="8" w:space="0" w:color="auto"/>
            </w:tcBorders>
            <w:vAlign w:val="bottom"/>
          </w:tcPr>
          <w:p w:rsidR="00C95806" w:rsidRDefault="00C95806">
            <w:pPr>
              <w:rPr>
                <w:sz w:val="24"/>
                <w:szCs w:val="24"/>
              </w:rPr>
            </w:pPr>
          </w:p>
        </w:tc>
        <w:tc>
          <w:tcPr>
            <w:tcW w:w="140" w:type="dxa"/>
            <w:tcBorders>
              <w:top w:val="single" w:sz="8" w:space="0" w:color="CCEEFF"/>
            </w:tcBorders>
            <w:vAlign w:val="bottom"/>
          </w:tcPr>
          <w:p w:rsidR="00C95806" w:rsidRDefault="00C95806">
            <w:pPr>
              <w:rPr>
                <w:sz w:val="24"/>
                <w:szCs w:val="24"/>
              </w:rPr>
            </w:pPr>
          </w:p>
        </w:tc>
        <w:tc>
          <w:tcPr>
            <w:tcW w:w="180" w:type="dxa"/>
            <w:tcBorders>
              <w:top w:val="single" w:sz="8" w:space="0" w:color="auto"/>
            </w:tcBorders>
            <w:vAlign w:val="bottom"/>
          </w:tcPr>
          <w:p w:rsidR="00C95806" w:rsidRDefault="00C95806">
            <w:pPr>
              <w:rPr>
                <w:sz w:val="24"/>
                <w:szCs w:val="24"/>
              </w:rPr>
            </w:pPr>
          </w:p>
        </w:tc>
        <w:tc>
          <w:tcPr>
            <w:tcW w:w="780" w:type="dxa"/>
            <w:tcBorders>
              <w:top w:val="single" w:sz="8" w:space="0" w:color="auto"/>
            </w:tcBorders>
            <w:vAlign w:val="bottom"/>
          </w:tcPr>
          <w:p w:rsidR="00C95806" w:rsidRDefault="00C95806">
            <w:pPr>
              <w:rPr>
                <w:sz w:val="24"/>
                <w:szCs w:val="24"/>
              </w:rPr>
            </w:pPr>
          </w:p>
        </w:tc>
        <w:tc>
          <w:tcPr>
            <w:tcW w:w="3380" w:type="dxa"/>
            <w:vAlign w:val="bottom"/>
          </w:tcPr>
          <w:p w:rsidR="00C95806" w:rsidRDefault="00C95806">
            <w:pPr>
              <w:rPr>
                <w:sz w:val="24"/>
                <w:szCs w:val="24"/>
              </w:rPr>
            </w:pPr>
          </w:p>
        </w:tc>
      </w:tr>
      <w:tr w:rsidR="00C95806">
        <w:trPr>
          <w:trHeight w:val="44"/>
        </w:trPr>
        <w:tc>
          <w:tcPr>
            <w:tcW w:w="3360" w:type="dxa"/>
            <w:tcBorders>
              <w:bottom w:val="single" w:sz="8" w:space="0" w:color="auto"/>
            </w:tcBorders>
            <w:vAlign w:val="bottom"/>
          </w:tcPr>
          <w:p w:rsidR="00C95806" w:rsidRDefault="00C95806">
            <w:pPr>
              <w:rPr>
                <w:sz w:val="3"/>
                <w:szCs w:val="3"/>
              </w:rPr>
            </w:pPr>
          </w:p>
        </w:tc>
        <w:tc>
          <w:tcPr>
            <w:tcW w:w="2600" w:type="dxa"/>
            <w:tcBorders>
              <w:bottom w:val="single" w:sz="8" w:space="0" w:color="auto"/>
            </w:tcBorders>
            <w:vAlign w:val="bottom"/>
          </w:tcPr>
          <w:p w:rsidR="00C95806" w:rsidRDefault="00C95806">
            <w:pPr>
              <w:rPr>
                <w:sz w:val="3"/>
                <w:szCs w:val="3"/>
              </w:rPr>
            </w:pPr>
          </w:p>
        </w:tc>
        <w:tc>
          <w:tcPr>
            <w:tcW w:w="160" w:type="dxa"/>
            <w:tcBorders>
              <w:bottom w:val="single" w:sz="8" w:space="0" w:color="auto"/>
            </w:tcBorders>
            <w:vAlign w:val="bottom"/>
          </w:tcPr>
          <w:p w:rsidR="00C95806" w:rsidRDefault="00C95806">
            <w:pPr>
              <w:rPr>
                <w:sz w:val="3"/>
                <w:szCs w:val="3"/>
              </w:rPr>
            </w:pPr>
          </w:p>
        </w:tc>
        <w:tc>
          <w:tcPr>
            <w:tcW w:w="640" w:type="dxa"/>
            <w:tcBorders>
              <w:bottom w:val="single" w:sz="8" w:space="0" w:color="auto"/>
            </w:tcBorders>
            <w:vAlign w:val="bottom"/>
          </w:tcPr>
          <w:p w:rsidR="00C95806" w:rsidRDefault="00C95806">
            <w:pPr>
              <w:rPr>
                <w:sz w:val="3"/>
                <w:szCs w:val="3"/>
              </w:rPr>
            </w:pPr>
          </w:p>
        </w:tc>
        <w:tc>
          <w:tcPr>
            <w:tcW w:w="140" w:type="dxa"/>
            <w:tcBorders>
              <w:bottom w:val="single" w:sz="8" w:space="0" w:color="auto"/>
            </w:tcBorders>
            <w:vAlign w:val="bottom"/>
          </w:tcPr>
          <w:p w:rsidR="00C95806" w:rsidRDefault="00C95806">
            <w:pPr>
              <w:rPr>
                <w:sz w:val="3"/>
                <w:szCs w:val="3"/>
              </w:rPr>
            </w:pPr>
          </w:p>
        </w:tc>
        <w:tc>
          <w:tcPr>
            <w:tcW w:w="180" w:type="dxa"/>
            <w:tcBorders>
              <w:bottom w:val="single" w:sz="8" w:space="0" w:color="auto"/>
            </w:tcBorders>
            <w:vAlign w:val="bottom"/>
          </w:tcPr>
          <w:p w:rsidR="00C95806" w:rsidRDefault="00C95806">
            <w:pPr>
              <w:rPr>
                <w:sz w:val="3"/>
                <w:szCs w:val="3"/>
              </w:rPr>
            </w:pPr>
          </w:p>
        </w:tc>
        <w:tc>
          <w:tcPr>
            <w:tcW w:w="780" w:type="dxa"/>
            <w:tcBorders>
              <w:bottom w:val="single" w:sz="8" w:space="0" w:color="auto"/>
            </w:tcBorders>
            <w:vAlign w:val="bottom"/>
          </w:tcPr>
          <w:p w:rsidR="00C95806" w:rsidRDefault="00C95806">
            <w:pPr>
              <w:rPr>
                <w:sz w:val="3"/>
                <w:szCs w:val="3"/>
              </w:rPr>
            </w:pPr>
          </w:p>
        </w:tc>
        <w:tc>
          <w:tcPr>
            <w:tcW w:w="3380" w:type="dxa"/>
            <w:tcBorders>
              <w:bottom w:val="single" w:sz="8" w:space="0" w:color="auto"/>
            </w:tcBorders>
            <w:vAlign w:val="bottom"/>
          </w:tcPr>
          <w:p w:rsidR="00C95806" w:rsidRDefault="00C95806">
            <w:pPr>
              <w:rPr>
                <w:sz w:val="3"/>
                <w:szCs w:val="3"/>
              </w:rPr>
            </w:pPr>
          </w:p>
        </w:tc>
      </w:tr>
    </w:tbl>
    <w:p w:rsidR="00C95806" w:rsidRDefault="00C95806">
      <w:pPr>
        <w:sectPr w:rsidR="00C95806">
          <w:pgSz w:w="11900" w:h="16838"/>
          <w:pgMar w:top="115" w:right="339" w:bottom="1440" w:left="320" w:header="0" w:footer="0" w:gutter="0"/>
          <w:cols w:space="720" w:equalWidth="0">
            <w:col w:w="11240"/>
          </w:cols>
        </w:sectPr>
      </w:pPr>
    </w:p>
    <w:p w:rsidR="00C95806" w:rsidRDefault="00C95806">
      <w:pPr>
        <w:spacing w:line="1" w:lineRule="exact"/>
        <w:rPr>
          <w:sz w:val="20"/>
          <w:szCs w:val="20"/>
        </w:rPr>
      </w:pPr>
      <w:bookmarkStart w:id="11" w:name="page11"/>
      <w:bookmarkEnd w:id="11"/>
    </w:p>
    <w:tbl>
      <w:tblPr>
        <w:tblW w:w="0" w:type="auto"/>
        <w:tblLayout w:type="fixed"/>
        <w:tblCellMar>
          <w:left w:w="0" w:type="dxa"/>
          <w:right w:w="0" w:type="dxa"/>
        </w:tblCellMar>
        <w:tblLook w:val="04A0" w:firstRow="1" w:lastRow="0" w:firstColumn="1" w:lastColumn="0" w:noHBand="0" w:noVBand="1"/>
      </w:tblPr>
      <w:tblGrid>
        <w:gridCol w:w="5440"/>
        <w:gridCol w:w="80"/>
        <w:gridCol w:w="800"/>
        <w:gridCol w:w="80"/>
        <w:gridCol w:w="40"/>
        <w:gridCol w:w="120"/>
        <w:gridCol w:w="800"/>
        <w:gridCol w:w="60"/>
      </w:tblGrid>
      <w:tr w:rsidR="00C95806">
        <w:trPr>
          <w:trHeight w:val="190"/>
        </w:trPr>
        <w:tc>
          <w:tcPr>
            <w:tcW w:w="5440" w:type="dxa"/>
            <w:vAlign w:val="bottom"/>
          </w:tcPr>
          <w:p w:rsidR="00C95806" w:rsidRDefault="00F90F24">
            <w:pPr>
              <w:rPr>
                <w:rFonts w:eastAsia="Times New Roman"/>
                <w:i/>
                <w:iCs/>
                <w:color w:val="0000EE"/>
                <w:sz w:val="14"/>
                <w:szCs w:val="14"/>
                <w:u w:val="single"/>
              </w:rPr>
            </w:pPr>
            <w:hyperlink w:anchor="page3">
              <w:r>
                <w:rPr>
                  <w:rFonts w:eastAsia="Times New Roman"/>
                  <w:i/>
                  <w:iCs/>
                  <w:color w:val="0000EE"/>
                  <w:sz w:val="14"/>
                  <w:szCs w:val="14"/>
                  <w:u w:val="single"/>
                </w:rPr>
                <w:t>Index</w:t>
              </w:r>
            </w:hyperlink>
          </w:p>
        </w:tc>
        <w:tc>
          <w:tcPr>
            <w:tcW w:w="80" w:type="dxa"/>
            <w:vAlign w:val="bottom"/>
          </w:tcPr>
          <w:p w:rsidR="00C95806" w:rsidRDefault="00C95806">
            <w:pPr>
              <w:rPr>
                <w:sz w:val="16"/>
                <w:szCs w:val="16"/>
              </w:rPr>
            </w:pPr>
          </w:p>
        </w:tc>
        <w:tc>
          <w:tcPr>
            <w:tcW w:w="800" w:type="dxa"/>
            <w:vAlign w:val="bottom"/>
          </w:tcPr>
          <w:p w:rsidR="00C95806" w:rsidRDefault="00C95806">
            <w:pPr>
              <w:rPr>
                <w:sz w:val="16"/>
                <w:szCs w:val="16"/>
              </w:rPr>
            </w:pPr>
          </w:p>
        </w:tc>
        <w:tc>
          <w:tcPr>
            <w:tcW w:w="80" w:type="dxa"/>
            <w:vAlign w:val="bottom"/>
          </w:tcPr>
          <w:p w:rsidR="00C95806" w:rsidRDefault="00C95806">
            <w:pPr>
              <w:rPr>
                <w:sz w:val="16"/>
                <w:szCs w:val="16"/>
              </w:rPr>
            </w:pPr>
          </w:p>
        </w:tc>
        <w:tc>
          <w:tcPr>
            <w:tcW w:w="40" w:type="dxa"/>
            <w:vAlign w:val="bottom"/>
          </w:tcPr>
          <w:p w:rsidR="00C95806" w:rsidRDefault="00C95806">
            <w:pPr>
              <w:rPr>
                <w:sz w:val="16"/>
                <w:szCs w:val="16"/>
              </w:rPr>
            </w:pPr>
          </w:p>
        </w:tc>
        <w:tc>
          <w:tcPr>
            <w:tcW w:w="120" w:type="dxa"/>
            <w:vAlign w:val="bottom"/>
          </w:tcPr>
          <w:p w:rsidR="00C95806" w:rsidRDefault="00C95806">
            <w:pPr>
              <w:rPr>
                <w:sz w:val="16"/>
                <w:szCs w:val="16"/>
              </w:rPr>
            </w:pPr>
          </w:p>
        </w:tc>
        <w:tc>
          <w:tcPr>
            <w:tcW w:w="800" w:type="dxa"/>
            <w:vAlign w:val="bottom"/>
          </w:tcPr>
          <w:p w:rsidR="00C95806" w:rsidRDefault="00C95806">
            <w:pPr>
              <w:rPr>
                <w:sz w:val="16"/>
                <w:szCs w:val="16"/>
              </w:rPr>
            </w:pPr>
          </w:p>
        </w:tc>
        <w:tc>
          <w:tcPr>
            <w:tcW w:w="60" w:type="dxa"/>
            <w:vAlign w:val="bottom"/>
          </w:tcPr>
          <w:p w:rsidR="00C95806" w:rsidRDefault="00C95806">
            <w:pPr>
              <w:rPr>
                <w:sz w:val="16"/>
                <w:szCs w:val="16"/>
              </w:rPr>
            </w:pPr>
          </w:p>
        </w:tc>
      </w:tr>
      <w:tr w:rsidR="00C95806">
        <w:trPr>
          <w:trHeight w:val="375"/>
        </w:trPr>
        <w:tc>
          <w:tcPr>
            <w:tcW w:w="5440" w:type="dxa"/>
            <w:vAlign w:val="bottom"/>
          </w:tcPr>
          <w:p w:rsidR="00C95806" w:rsidRDefault="00F90F24">
            <w:pPr>
              <w:rPr>
                <w:sz w:val="20"/>
                <w:szCs w:val="20"/>
              </w:rPr>
            </w:pPr>
            <w:r>
              <w:rPr>
                <w:rFonts w:eastAsia="Times New Roman"/>
                <w:b/>
                <w:bCs/>
                <w:sz w:val="18"/>
                <w:szCs w:val="18"/>
              </w:rPr>
              <w:t xml:space="preserve">NOTE 3 - PROPERTY, PLANT AND </w:t>
            </w:r>
            <w:r>
              <w:rPr>
                <w:rFonts w:eastAsia="Times New Roman"/>
                <w:b/>
                <w:bCs/>
                <w:sz w:val="18"/>
                <w:szCs w:val="18"/>
              </w:rPr>
              <w:t>EQUIPMENT</w:t>
            </w:r>
          </w:p>
        </w:tc>
        <w:tc>
          <w:tcPr>
            <w:tcW w:w="80" w:type="dxa"/>
            <w:vAlign w:val="bottom"/>
          </w:tcPr>
          <w:p w:rsidR="00C95806" w:rsidRDefault="00C95806">
            <w:pPr>
              <w:rPr>
                <w:sz w:val="24"/>
                <w:szCs w:val="24"/>
              </w:rPr>
            </w:pPr>
          </w:p>
        </w:tc>
        <w:tc>
          <w:tcPr>
            <w:tcW w:w="800" w:type="dxa"/>
            <w:vAlign w:val="bottom"/>
          </w:tcPr>
          <w:p w:rsidR="00C95806" w:rsidRDefault="00C95806">
            <w:pPr>
              <w:rPr>
                <w:sz w:val="24"/>
                <w:szCs w:val="24"/>
              </w:rPr>
            </w:pPr>
          </w:p>
        </w:tc>
        <w:tc>
          <w:tcPr>
            <w:tcW w:w="80" w:type="dxa"/>
            <w:vAlign w:val="bottom"/>
          </w:tcPr>
          <w:p w:rsidR="00C95806" w:rsidRDefault="00C95806">
            <w:pPr>
              <w:rPr>
                <w:sz w:val="24"/>
                <w:szCs w:val="24"/>
              </w:rPr>
            </w:pPr>
          </w:p>
        </w:tc>
        <w:tc>
          <w:tcPr>
            <w:tcW w:w="40" w:type="dxa"/>
            <w:vAlign w:val="bottom"/>
          </w:tcPr>
          <w:p w:rsidR="00C95806" w:rsidRDefault="00C95806">
            <w:pPr>
              <w:rPr>
                <w:sz w:val="24"/>
                <w:szCs w:val="24"/>
              </w:rPr>
            </w:pPr>
          </w:p>
        </w:tc>
        <w:tc>
          <w:tcPr>
            <w:tcW w:w="120" w:type="dxa"/>
            <w:vAlign w:val="bottom"/>
          </w:tcPr>
          <w:p w:rsidR="00C95806" w:rsidRDefault="00C95806">
            <w:pPr>
              <w:rPr>
                <w:sz w:val="24"/>
                <w:szCs w:val="24"/>
              </w:rPr>
            </w:pPr>
          </w:p>
        </w:tc>
        <w:tc>
          <w:tcPr>
            <w:tcW w:w="800" w:type="dxa"/>
            <w:vAlign w:val="bottom"/>
          </w:tcPr>
          <w:p w:rsidR="00C95806" w:rsidRDefault="00C95806">
            <w:pPr>
              <w:rPr>
                <w:sz w:val="24"/>
                <w:szCs w:val="24"/>
              </w:rPr>
            </w:pPr>
          </w:p>
        </w:tc>
        <w:tc>
          <w:tcPr>
            <w:tcW w:w="60" w:type="dxa"/>
            <w:vAlign w:val="bottom"/>
          </w:tcPr>
          <w:p w:rsidR="00C95806" w:rsidRDefault="00C95806">
            <w:pPr>
              <w:rPr>
                <w:sz w:val="24"/>
                <w:szCs w:val="24"/>
              </w:rPr>
            </w:pPr>
          </w:p>
        </w:tc>
      </w:tr>
      <w:tr w:rsidR="00C95806">
        <w:trPr>
          <w:trHeight w:val="459"/>
        </w:trPr>
        <w:tc>
          <w:tcPr>
            <w:tcW w:w="5440" w:type="dxa"/>
            <w:vAlign w:val="bottom"/>
          </w:tcPr>
          <w:p w:rsidR="00C95806" w:rsidRDefault="00F90F24">
            <w:pPr>
              <w:ind w:left="340"/>
              <w:rPr>
                <w:sz w:val="20"/>
                <w:szCs w:val="20"/>
              </w:rPr>
            </w:pPr>
            <w:r>
              <w:rPr>
                <w:rFonts w:eastAsia="Times New Roman"/>
                <w:sz w:val="18"/>
                <w:szCs w:val="18"/>
              </w:rPr>
              <w:t>Property, plant and equipment consists of the following:</w:t>
            </w:r>
          </w:p>
        </w:tc>
        <w:tc>
          <w:tcPr>
            <w:tcW w:w="80" w:type="dxa"/>
            <w:vAlign w:val="bottom"/>
          </w:tcPr>
          <w:p w:rsidR="00C95806" w:rsidRDefault="00C95806">
            <w:pPr>
              <w:rPr>
                <w:sz w:val="24"/>
                <w:szCs w:val="24"/>
              </w:rPr>
            </w:pPr>
          </w:p>
        </w:tc>
        <w:tc>
          <w:tcPr>
            <w:tcW w:w="800" w:type="dxa"/>
            <w:vAlign w:val="bottom"/>
          </w:tcPr>
          <w:p w:rsidR="00C95806" w:rsidRDefault="00C95806">
            <w:pPr>
              <w:rPr>
                <w:sz w:val="24"/>
                <w:szCs w:val="24"/>
              </w:rPr>
            </w:pPr>
          </w:p>
        </w:tc>
        <w:tc>
          <w:tcPr>
            <w:tcW w:w="80" w:type="dxa"/>
            <w:vAlign w:val="bottom"/>
          </w:tcPr>
          <w:p w:rsidR="00C95806" w:rsidRDefault="00C95806">
            <w:pPr>
              <w:rPr>
                <w:sz w:val="24"/>
                <w:szCs w:val="24"/>
              </w:rPr>
            </w:pPr>
          </w:p>
        </w:tc>
        <w:tc>
          <w:tcPr>
            <w:tcW w:w="40" w:type="dxa"/>
            <w:vAlign w:val="bottom"/>
          </w:tcPr>
          <w:p w:rsidR="00C95806" w:rsidRDefault="00C95806">
            <w:pPr>
              <w:rPr>
                <w:sz w:val="24"/>
                <w:szCs w:val="24"/>
              </w:rPr>
            </w:pPr>
          </w:p>
        </w:tc>
        <w:tc>
          <w:tcPr>
            <w:tcW w:w="120" w:type="dxa"/>
            <w:vAlign w:val="bottom"/>
          </w:tcPr>
          <w:p w:rsidR="00C95806" w:rsidRDefault="00C95806">
            <w:pPr>
              <w:rPr>
                <w:sz w:val="24"/>
                <w:szCs w:val="24"/>
              </w:rPr>
            </w:pPr>
          </w:p>
        </w:tc>
        <w:tc>
          <w:tcPr>
            <w:tcW w:w="800" w:type="dxa"/>
            <w:vAlign w:val="bottom"/>
          </w:tcPr>
          <w:p w:rsidR="00C95806" w:rsidRDefault="00C95806">
            <w:pPr>
              <w:rPr>
                <w:sz w:val="24"/>
                <w:szCs w:val="24"/>
              </w:rPr>
            </w:pPr>
          </w:p>
        </w:tc>
        <w:tc>
          <w:tcPr>
            <w:tcW w:w="60" w:type="dxa"/>
            <w:vAlign w:val="bottom"/>
          </w:tcPr>
          <w:p w:rsidR="00C95806" w:rsidRDefault="00C95806">
            <w:pPr>
              <w:rPr>
                <w:sz w:val="24"/>
                <w:szCs w:val="24"/>
              </w:rPr>
            </w:pPr>
          </w:p>
        </w:tc>
      </w:tr>
      <w:tr w:rsidR="00C95806">
        <w:trPr>
          <w:trHeight w:val="437"/>
        </w:trPr>
        <w:tc>
          <w:tcPr>
            <w:tcW w:w="5440" w:type="dxa"/>
            <w:vAlign w:val="bottom"/>
          </w:tcPr>
          <w:p w:rsidR="00C95806" w:rsidRDefault="00C95806">
            <w:pPr>
              <w:rPr>
                <w:sz w:val="24"/>
                <w:szCs w:val="24"/>
              </w:rPr>
            </w:pPr>
          </w:p>
        </w:tc>
        <w:tc>
          <w:tcPr>
            <w:tcW w:w="960" w:type="dxa"/>
            <w:gridSpan w:val="3"/>
            <w:vAlign w:val="bottom"/>
          </w:tcPr>
          <w:p w:rsidR="00C95806" w:rsidRDefault="00F90F24">
            <w:pPr>
              <w:ind w:right="160"/>
              <w:jc w:val="right"/>
              <w:rPr>
                <w:sz w:val="20"/>
                <w:szCs w:val="20"/>
              </w:rPr>
            </w:pPr>
            <w:r>
              <w:rPr>
                <w:rFonts w:eastAsia="Times New Roman"/>
                <w:b/>
                <w:bCs/>
                <w:sz w:val="18"/>
                <w:szCs w:val="18"/>
              </w:rPr>
              <w:t>August 2,</w:t>
            </w:r>
          </w:p>
        </w:tc>
        <w:tc>
          <w:tcPr>
            <w:tcW w:w="40" w:type="dxa"/>
            <w:vAlign w:val="bottom"/>
          </w:tcPr>
          <w:p w:rsidR="00C95806" w:rsidRDefault="00C95806">
            <w:pPr>
              <w:rPr>
                <w:sz w:val="24"/>
                <w:szCs w:val="24"/>
              </w:rPr>
            </w:pPr>
          </w:p>
        </w:tc>
        <w:tc>
          <w:tcPr>
            <w:tcW w:w="980" w:type="dxa"/>
            <w:gridSpan w:val="3"/>
            <w:vAlign w:val="bottom"/>
          </w:tcPr>
          <w:p w:rsidR="00C95806" w:rsidRDefault="00F90F24">
            <w:pPr>
              <w:ind w:left="20"/>
              <w:rPr>
                <w:sz w:val="20"/>
                <w:szCs w:val="20"/>
              </w:rPr>
            </w:pPr>
            <w:r>
              <w:rPr>
                <w:rFonts w:eastAsia="Times New Roman"/>
                <w:b/>
                <w:bCs/>
                <w:sz w:val="18"/>
                <w:szCs w:val="18"/>
              </w:rPr>
              <w:t>October 31,</w:t>
            </w:r>
          </w:p>
        </w:tc>
      </w:tr>
      <w:tr w:rsidR="00C95806">
        <w:trPr>
          <w:trHeight w:val="245"/>
        </w:trPr>
        <w:tc>
          <w:tcPr>
            <w:tcW w:w="5440" w:type="dxa"/>
            <w:vAlign w:val="bottom"/>
          </w:tcPr>
          <w:p w:rsidR="00C95806" w:rsidRDefault="00C95806">
            <w:pPr>
              <w:rPr>
                <w:sz w:val="21"/>
                <w:szCs w:val="21"/>
              </w:rPr>
            </w:pPr>
          </w:p>
        </w:tc>
        <w:tc>
          <w:tcPr>
            <w:tcW w:w="80" w:type="dxa"/>
            <w:tcBorders>
              <w:bottom w:val="single" w:sz="8" w:space="0" w:color="auto"/>
            </w:tcBorders>
            <w:vAlign w:val="bottom"/>
          </w:tcPr>
          <w:p w:rsidR="00C95806" w:rsidRDefault="00C95806">
            <w:pPr>
              <w:rPr>
                <w:sz w:val="21"/>
                <w:szCs w:val="21"/>
              </w:rPr>
            </w:pPr>
          </w:p>
        </w:tc>
        <w:tc>
          <w:tcPr>
            <w:tcW w:w="800" w:type="dxa"/>
            <w:tcBorders>
              <w:bottom w:val="single" w:sz="8" w:space="0" w:color="auto"/>
            </w:tcBorders>
            <w:vAlign w:val="bottom"/>
          </w:tcPr>
          <w:p w:rsidR="00C95806" w:rsidRDefault="00F90F24">
            <w:pPr>
              <w:ind w:right="170"/>
              <w:jc w:val="right"/>
              <w:rPr>
                <w:sz w:val="20"/>
                <w:szCs w:val="20"/>
              </w:rPr>
            </w:pPr>
            <w:r>
              <w:rPr>
                <w:rFonts w:eastAsia="Times New Roman"/>
                <w:b/>
                <w:bCs/>
                <w:sz w:val="18"/>
                <w:szCs w:val="18"/>
              </w:rPr>
              <w:t>2020</w:t>
            </w:r>
          </w:p>
        </w:tc>
        <w:tc>
          <w:tcPr>
            <w:tcW w:w="80" w:type="dxa"/>
            <w:vAlign w:val="bottom"/>
          </w:tcPr>
          <w:p w:rsidR="00C95806" w:rsidRDefault="00C95806">
            <w:pPr>
              <w:rPr>
                <w:sz w:val="21"/>
                <w:szCs w:val="21"/>
              </w:rPr>
            </w:pPr>
          </w:p>
        </w:tc>
        <w:tc>
          <w:tcPr>
            <w:tcW w:w="40" w:type="dxa"/>
            <w:vAlign w:val="bottom"/>
          </w:tcPr>
          <w:p w:rsidR="00C95806" w:rsidRDefault="00C95806">
            <w:pPr>
              <w:rPr>
                <w:sz w:val="21"/>
                <w:szCs w:val="21"/>
              </w:rPr>
            </w:pPr>
          </w:p>
        </w:tc>
        <w:tc>
          <w:tcPr>
            <w:tcW w:w="120" w:type="dxa"/>
            <w:tcBorders>
              <w:bottom w:val="single" w:sz="8" w:space="0" w:color="auto"/>
            </w:tcBorders>
            <w:vAlign w:val="bottom"/>
          </w:tcPr>
          <w:p w:rsidR="00C95806" w:rsidRDefault="00C95806">
            <w:pPr>
              <w:rPr>
                <w:sz w:val="21"/>
                <w:szCs w:val="21"/>
              </w:rPr>
            </w:pPr>
          </w:p>
        </w:tc>
        <w:tc>
          <w:tcPr>
            <w:tcW w:w="800" w:type="dxa"/>
            <w:tcBorders>
              <w:bottom w:val="single" w:sz="8" w:space="0" w:color="auto"/>
            </w:tcBorders>
            <w:vAlign w:val="bottom"/>
          </w:tcPr>
          <w:p w:rsidR="00C95806" w:rsidRDefault="00F90F24">
            <w:pPr>
              <w:ind w:right="190"/>
              <w:jc w:val="right"/>
              <w:rPr>
                <w:sz w:val="20"/>
                <w:szCs w:val="20"/>
              </w:rPr>
            </w:pPr>
            <w:r>
              <w:rPr>
                <w:rFonts w:eastAsia="Times New Roman"/>
                <w:b/>
                <w:bCs/>
                <w:sz w:val="18"/>
                <w:szCs w:val="18"/>
              </w:rPr>
              <w:t>2019</w:t>
            </w:r>
          </w:p>
        </w:tc>
        <w:tc>
          <w:tcPr>
            <w:tcW w:w="60" w:type="dxa"/>
            <w:vAlign w:val="bottom"/>
          </w:tcPr>
          <w:p w:rsidR="00C95806" w:rsidRDefault="00C95806">
            <w:pPr>
              <w:rPr>
                <w:sz w:val="21"/>
                <w:szCs w:val="21"/>
              </w:rPr>
            </w:pPr>
          </w:p>
        </w:tc>
      </w:tr>
      <w:tr w:rsidR="00C95806">
        <w:trPr>
          <w:trHeight w:val="216"/>
        </w:trPr>
        <w:tc>
          <w:tcPr>
            <w:tcW w:w="544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160" w:type="dxa"/>
            <w:gridSpan w:val="2"/>
            <w:vAlign w:val="bottom"/>
          </w:tcPr>
          <w:p w:rsidR="00C95806" w:rsidRDefault="00C95806">
            <w:pPr>
              <w:rPr>
                <w:sz w:val="18"/>
                <w:szCs w:val="18"/>
              </w:rPr>
            </w:pPr>
          </w:p>
        </w:tc>
        <w:tc>
          <w:tcPr>
            <w:tcW w:w="860" w:type="dxa"/>
            <w:gridSpan w:val="2"/>
            <w:vAlign w:val="bottom"/>
          </w:tcPr>
          <w:p w:rsidR="00C95806" w:rsidRDefault="00C95806">
            <w:pPr>
              <w:rPr>
                <w:sz w:val="18"/>
                <w:szCs w:val="18"/>
              </w:rPr>
            </w:pPr>
          </w:p>
        </w:tc>
      </w:tr>
      <w:tr w:rsidR="00C95806">
        <w:trPr>
          <w:trHeight w:val="216"/>
        </w:trPr>
        <w:tc>
          <w:tcPr>
            <w:tcW w:w="5440" w:type="dxa"/>
            <w:shd w:val="clear" w:color="auto" w:fill="CCEEFF"/>
            <w:vAlign w:val="bottom"/>
          </w:tcPr>
          <w:p w:rsidR="00C95806" w:rsidRDefault="00F90F24">
            <w:pPr>
              <w:rPr>
                <w:sz w:val="20"/>
                <w:szCs w:val="20"/>
              </w:rPr>
            </w:pPr>
            <w:r>
              <w:rPr>
                <w:rFonts w:eastAsia="Times New Roman"/>
                <w:sz w:val="18"/>
                <w:szCs w:val="18"/>
              </w:rPr>
              <w:t>Land</w:t>
            </w:r>
          </w:p>
        </w:tc>
        <w:tc>
          <w:tcPr>
            <w:tcW w:w="8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800" w:type="dxa"/>
            <w:shd w:val="clear" w:color="auto" w:fill="CCEEFF"/>
            <w:vAlign w:val="bottom"/>
          </w:tcPr>
          <w:p w:rsidR="00C95806" w:rsidRDefault="00F90F24">
            <w:pPr>
              <w:jc w:val="right"/>
              <w:rPr>
                <w:sz w:val="20"/>
                <w:szCs w:val="20"/>
              </w:rPr>
            </w:pPr>
            <w:r>
              <w:rPr>
                <w:rFonts w:eastAsia="Times New Roman"/>
                <w:sz w:val="18"/>
                <w:szCs w:val="18"/>
              </w:rPr>
              <w:t>12,090</w:t>
            </w:r>
          </w:p>
        </w:tc>
        <w:tc>
          <w:tcPr>
            <w:tcW w:w="80" w:type="dxa"/>
            <w:shd w:val="clear" w:color="auto" w:fill="CCEEFF"/>
            <w:vAlign w:val="bottom"/>
          </w:tcPr>
          <w:p w:rsidR="00C95806" w:rsidRDefault="00C95806">
            <w:pPr>
              <w:rPr>
                <w:sz w:val="18"/>
                <w:szCs w:val="18"/>
              </w:rPr>
            </w:pPr>
          </w:p>
        </w:tc>
        <w:tc>
          <w:tcPr>
            <w:tcW w:w="160" w:type="dxa"/>
            <w:gridSpan w:val="2"/>
            <w:shd w:val="clear" w:color="auto" w:fill="CCEEFF"/>
            <w:vAlign w:val="bottom"/>
          </w:tcPr>
          <w:p w:rsidR="00C95806" w:rsidRDefault="00F90F24">
            <w:pPr>
              <w:ind w:left="40"/>
              <w:rPr>
                <w:sz w:val="20"/>
                <w:szCs w:val="20"/>
              </w:rPr>
            </w:pPr>
            <w:r>
              <w:rPr>
                <w:rFonts w:eastAsia="Times New Roman"/>
                <w:sz w:val="18"/>
                <w:szCs w:val="18"/>
              </w:rPr>
              <w:t>$</w:t>
            </w:r>
          </w:p>
        </w:tc>
        <w:tc>
          <w:tcPr>
            <w:tcW w:w="860" w:type="dxa"/>
            <w:gridSpan w:val="2"/>
            <w:shd w:val="clear" w:color="auto" w:fill="CCEEFF"/>
            <w:vAlign w:val="bottom"/>
          </w:tcPr>
          <w:p w:rsidR="00C95806" w:rsidRDefault="00F90F24">
            <w:pPr>
              <w:ind w:right="60"/>
              <w:jc w:val="right"/>
              <w:rPr>
                <w:sz w:val="20"/>
                <w:szCs w:val="20"/>
              </w:rPr>
            </w:pPr>
            <w:r>
              <w:rPr>
                <w:rFonts w:eastAsia="Times New Roman"/>
                <w:sz w:val="18"/>
                <w:szCs w:val="18"/>
              </w:rPr>
              <w:t>12,085</w:t>
            </w:r>
          </w:p>
        </w:tc>
      </w:tr>
      <w:tr w:rsidR="00C95806">
        <w:trPr>
          <w:trHeight w:val="216"/>
        </w:trPr>
        <w:tc>
          <w:tcPr>
            <w:tcW w:w="5440" w:type="dxa"/>
            <w:vAlign w:val="bottom"/>
          </w:tcPr>
          <w:p w:rsidR="00C95806" w:rsidRDefault="00F90F24">
            <w:pPr>
              <w:rPr>
                <w:sz w:val="20"/>
                <w:szCs w:val="20"/>
              </w:rPr>
            </w:pPr>
            <w:r>
              <w:rPr>
                <w:rFonts w:eastAsia="Times New Roman"/>
                <w:sz w:val="18"/>
                <w:szCs w:val="18"/>
              </w:rPr>
              <w:t>Buildings and improvements</w:t>
            </w:r>
          </w:p>
        </w:tc>
        <w:tc>
          <w:tcPr>
            <w:tcW w:w="80" w:type="dxa"/>
            <w:vAlign w:val="bottom"/>
          </w:tcPr>
          <w:p w:rsidR="00C95806" w:rsidRDefault="00C95806">
            <w:pPr>
              <w:rPr>
                <w:sz w:val="18"/>
                <w:szCs w:val="18"/>
              </w:rPr>
            </w:pPr>
          </w:p>
        </w:tc>
        <w:tc>
          <w:tcPr>
            <w:tcW w:w="800" w:type="dxa"/>
            <w:vAlign w:val="bottom"/>
          </w:tcPr>
          <w:p w:rsidR="00C95806" w:rsidRDefault="00F90F24">
            <w:pPr>
              <w:jc w:val="right"/>
              <w:rPr>
                <w:sz w:val="20"/>
                <w:szCs w:val="20"/>
              </w:rPr>
            </w:pPr>
            <w:r>
              <w:rPr>
                <w:rFonts w:eastAsia="Times New Roman"/>
                <w:sz w:val="18"/>
                <w:szCs w:val="18"/>
              </w:rPr>
              <w:t>173,918</w:t>
            </w:r>
          </w:p>
        </w:tc>
        <w:tc>
          <w:tcPr>
            <w:tcW w:w="8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860" w:type="dxa"/>
            <w:gridSpan w:val="2"/>
            <w:vAlign w:val="bottom"/>
          </w:tcPr>
          <w:p w:rsidR="00C95806" w:rsidRDefault="00F90F24">
            <w:pPr>
              <w:ind w:right="60"/>
              <w:jc w:val="right"/>
              <w:rPr>
                <w:sz w:val="20"/>
                <w:szCs w:val="20"/>
              </w:rPr>
            </w:pPr>
            <w:r>
              <w:rPr>
                <w:rFonts w:eastAsia="Times New Roman"/>
                <w:sz w:val="18"/>
                <w:szCs w:val="18"/>
              </w:rPr>
              <w:t>172,340</w:t>
            </w:r>
          </w:p>
        </w:tc>
      </w:tr>
      <w:tr w:rsidR="00C95806">
        <w:trPr>
          <w:trHeight w:val="216"/>
        </w:trPr>
        <w:tc>
          <w:tcPr>
            <w:tcW w:w="5440" w:type="dxa"/>
            <w:shd w:val="clear" w:color="auto" w:fill="CCEEFF"/>
            <w:vAlign w:val="bottom"/>
          </w:tcPr>
          <w:p w:rsidR="00C95806" w:rsidRDefault="00F90F24">
            <w:pPr>
              <w:rPr>
                <w:sz w:val="20"/>
                <w:szCs w:val="20"/>
              </w:rPr>
            </w:pPr>
            <w:r>
              <w:rPr>
                <w:rFonts w:eastAsia="Times New Roman"/>
                <w:sz w:val="18"/>
                <w:szCs w:val="18"/>
              </w:rPr>
              <w:t>Machinery and equipment</w:t>
            </w:r>
          </w:p>
        </w:tc>
        <w:tc>
          <w:tcPr>
            <w:tcW w:w="8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F90F24">
            <w:pPr>
              <w:jc w:val="right"/>
              <w:rPr>
                <w:sz w:val="20"/>
                <w:szCs w:val="20"/>
              </w:rPr>
            </w:pPr>
            <w:r>
              <w:rPr>
                <w:rFonts w:eastAsia="Times New Roman"/>
                <w:sz w:val="18"/>
                <w:szCs w:val="18"/>
              </w:rPr>
              <w:t>1,767,245</w:t>
            </w:r>
          </w:p>
        </w:tc>
        <w:tc>
          <w:tcPr>
            <w:tcW w:w="8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120" w:type="dxa"/>
            <w:shd w:val="clear" w:color="auto" w:fill="CCEEFF"/>
            <w:vAlign w:val="bottom"/>
          </w:tcPr>
          <w:p w:rsidR="00C95806" w:rsidRDefault="00C95806">
            <w:pPr>
              <w:rPr>
                <w:sz w:val="18"/>
                <w:szCs w:val="18"/>
              </w:rPr>
            </w:pPr>
          </w:p>
        </w:tc>
        <w:tc>
          <w:tcPr>
            <w:tcW w:w="860" w:type="dxa"/>
            <w:gridSpan w:val="2"/>
            <w:shd w:val="clear" w:color="auto" w:fill="CCEEFF"/>
            <w:vAlign w:val="bottom"/>
          </w:tcPr>
          <w:p w:rsidR="00C95806" w:rsidRDefault="00F90F24">
            <w:pPr>
              <w:ind w:right="60"/>
              <w:jc w:val="right"/>
              <w:rPr>
                <w:sz w:val="20"/>
                <w:szCs w:val="20"/>
              </w:rPr>
            </w:pPr>
            <w:r>
              <w:rPr>
                <w:rFonts w:eastAsia="Times New Roman"/>
                <w:sz w:val="18"/>
                <w:szCs w:val="18"/>
              </w:rPr>
              <w:t>1,748,483</w:t>
            </w:r>
          </w:p>
        </w:tc>
      </w:tr>
      <w:tr w:rsidR="00C95806">
        <w:trPr>
          <w:trHeight w:val="216"/>
        </w:trPr>
        <w:tc>
          <w:tcPr>
            <w:tcW w:w="5440" w:type="dxa"/>
            <w:vAlign w:val="bottom"/>
          </w:tcPr>
          <w:p w:rsidR="00C95806" w:rsidRDefault="00F90F24">
            <w:pPr>
              <w:rPr>
                <w:sz w:val="20"/>
                <w:szCs w:val="20"/>
              </w:rPr>
            </w:pPr>
            <w:r>
              <w:rPr>
                <w:rFonts w:eastAsia="Times New Roman"/>
                <w:sz w:val="18"/>
                <w:szCs w:val="18"/>
              </w:rPr>
              <w:t>Leasehold improvements</w:t>
            </w:r>
          </w:p>
        </w:tc>
        <w:tc>
          <w:tcPr>
            <w:tcW w:w="80" w:type="dxa"/>
            <w:vAlign w:val="bottom"/>
          </w:tcPr>
          <w:p w:rsidR="00C95806" w:rsidRDefault="00C95806">
            <w:pPr>
              <w:rPr>
                <w:sz w:val="18"/>
                <w:szCs w:val="18"/>
              </w:rPr>
            </w:pPr>
          </w:p>
        </w:tc>
        <w:tc>
          <w:tcPr>
            <w:tcW w:w="800" w:type="dxa"/>
            <w:vAlign w:val="bottom"/>
          </w:tcPr>
          <w:p w:rsidR="00C95806" w:rsidRDefault="00F90F24">
            <w:pPr>
              <w:jc w:val="right"/>
              <w:rPr>
                <w:sz w:val="20"/>
                <w:szCs w:val="20"/>
              </w:rPr>
            </w:pPr>
            <w:r>
              <w:rPr>
                <w:rFonts w:eastAsia="Times New Roman"/>
                <w:sz w:val="18"/>
                <w:szCs w:val="18"/>
              </w:rPr>
              <w:t>20,660</w:t>
            </w:r>
          </w:p>
        </w:tc>
        <w:tc>
          <w:tcPr>
            <w:tcW w:w="8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860" w:type="dxa"/>
            <w:gridSpan w:val="2"/>
            <w:vAlign w:val="bottom"/>
          </w:tcPr>
          <w:p w:rsidR="00C95806" w:rsidRDefault="00F90F24">
            <w:pPr>
              <w:ind w:right="60"/>
              <w:jc w:val="right"/>
              <w:rPr>
                <w:sz w:val="20"/>
                <w:szCs w:val="20"/>
              </w:rPr>
            </w:pPr>
            <w:r>
              <w:rPr>
                <w:rFonts w:eastAsia="Times New Roman"/>
                <w:sz w:val="18"/>
                <w:szCs w:val="18"/>
              </w:rPr>
              <w:t>19,921</w:t>
            </w:r>
          </w:p>
        </w:tc>
      </w:tr>
      <w:tr w:rsidR="00C95806">
        <w:trPr>
          <w:trHeight w:val="216"/>
        </w:trPr>
        <w:tc>
          <w:tcPr>
            <w:tcW w:w="5440" w:type="dxa"/>
            <w:shd w:val="clear" w:color="auto" w:fill="CCEEFF"/>
            <w:vAlign w:val="bottom"/>
          </w:tcPr>
          <w:p w:rsidR="00C95806" w:rsidRDefault="00F90F24">
            <w:pPr>
              <w:rPr>
                <w:sz w:val="20"/>
                <w:szCs w:val="20"/>
              </w:rPr>
            </w:pPr>
            <w:r>
              <w:rPr>
                <w:rFonts w:eastAsia="Times New Roman"/>
                <w:sz w:val="18"/>
                <w:szCs w:val="18"/>
              </w:rPr>
              <w:t>Furniture, fixtures and office equipment</w:t>
            </w:r>
          </w:p>
        </w:tc>
        <w:tc>
          <w:tcPr>
            <w:tcW w:w="8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F90F24">
            <w:pPr>
              <w:jc w:val="right"/>
              <w:rPr>
                <w:sz w:val="20"/>
                <w:szCs w:val="20"/>
              </w:rPr>
            </w:pPr>
            <w:r>
              <w:rPr>
                <w:rFonts w:eastAsia="Times New Roman"/>
                <w:sz w:val="18"/>
                <w:szCs w:val="18"/>
              </w:rPr>
              <w:t>14,745</w:t>
            </w:r>
          </w:p>
        </w:tc>
        <w:tc>
          <w:tcPr>
            <w:tcW w:w="8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120" w:type="dxa"/>
            <w:shd w:val="clear" w:color="auto" w:fill="CCEEFF"/>
            <w:vAlign w:val="bottom"/>
          </w:tcPr>
          <w:p w:rsidR="00C95806" w:rsidRDefault="00C95806">
            <w:pPr>
              <w:rPr>
                <w:sz w:val="18"/>
                <w:szCs w:val="18"/>
              </w:rPr>
            </w:pPr>
          </w:p>
        </w:tc>
        <w:tc>
          <w:tcPr>
            <w:tcW w:w="860" w:type="dxa"/>
            <w:gridSpan w:val="2"/>
            <w:shd w:val="clear" w:color="auto" w:fill="CCEEFF"/>
            <w:vAlign w:val="bottom"/>
          </w:tcPr>
          <w:p w:rsidR="00C95806" w:rsidRDefault="00F90F24">
            <w:pPr>
              <w:ind w:right="60"/>
              <w:jc w:val="right"/>
              <w:rPr>
                <w:sz w:val="20"/>
                <w:szCs w:val="20"/>
              </w:rPr>
            </w:pPr>
            <w:r>
              <w:rPr>
                <w:rFonts w:eastAsia="Times New Roman"/>
                <w:sz w:val="18"/>
                <w:szCs w:val="18"/>
              </w:rPr>
              <w:t>14,404</w:t>
            </w:r>
          </w:p>
        </w:tc>
      </w:tr>
      <w:tr w:rsidR="00C95806">
        <w:trPr>
          <w:trHeight w:val="223"/>
        </w:trPr>
        <w:tc>
          <w:tcPr>
            <w:tcW w:w="5440" w:type="dxa"/>
            <w:vAlign w:val="bottom"/>
          </w:tcPr>
          <w:p w:rsidR="00C95806" w:rsidRDefault="00F90F24">
            <w:pPr>
              <w:rPr>
                <w:sz w:val="20"/>
                <w:szCs w:val="20"/>
              </w:rPr>
            </w:pPr>
            <w:r>
              <w:rPr>
                <w:rFonts w:eastAsia="Times New Roman"/>
                <w:sz w:val="18"/>
                <w:szCs w:val="18"/>
              </w:rPr>
              <w:t>Construction in progress</w:t>
            </w:r>
          </w:p>
        </w:tc>
        <w:tc>
          <w:tcPr>
            <w:tcW w:w="80" w:type="dxa"/>
            <w:tcBorders>
              <w:bottom w:val="single" w:sz="8" w:space="0" w:color="auto"/>
            </w:tcBorders>
            <w:vAlign w:val="bottom"/>
          </w:tcPr>
          <w:p w:rsidR="00C95806" w:rsidRDefault="00C95806">
            <w:pPr>
              <w:rPr>
                <w:sz w:val="19"/>
                <w:szCs w:val="19"/>
              </w:rPr>
            </w:pPr>
          </w:p>
        </w:tc>
        <w:tc>
          <w:tcPr>
            <w:tcW w:w="800" w:type="dxa"/>
            <w:tcBorders>
              <w:bottom w:val="single" w:sz="8" w:space="0" w:color="auto"/>
            </w:tcBorders>
            <w:vAlign w:val="bottom"/>
          </w:tcPr>
          <w:p w:rsidR="00C95806" w:rsidRDefault="00F90F24">
            <w:pPr>
              <w:jc w:val="right"/>
              <w:rPr>
                <w:sz w:val="20"/>
                <w:szCs w:val="20"/>
              </w:rPr>
            </w:pPr>
            <w:r>
              <w:rPr>
                <w:rFonts w:eastAsia="Times New Roman"/>
                <w:sz w:val="18"/>
                <w:szCs w:val="18"/>
              </w:rPr>
              <w:t>61,277</w:t>
            </w:r>
          </w:p>
        </w:tc>
        <w:tc>
          <w:tcPr>
            <w:tcW w:w="80" w:type="dxa"/>
            <w:vAlign w:val="bottom"/>
          </w:tcPr>
          <w:p w:rsidR="00C95806" w:rsidRDefault="00C95806">
            <w:pPr>
              <w:rPr>
                <w:sz w:val="19"/>
                <w:szCs w:val="19"/>
              </w:rPr>
            </w:pPr>
          </w:p>
        </w:tc>
        <w:tc>
          <w:tcPr>
            <w:tcW w:w="40" w:type="dxa"/>
            <w:vAlign w:val="bottom"/>
          </w:tcPr>
          <w:p w:rsidR="00C95806" w:rsidRDefault="00C95806">
            <w:pPr>
              <w:rPr>
                <w:sz w:val="19"/>
                <w:szCs w:val="19"/>
              </w:rPr>
            </w:pPr>
          </w:p>
        </w:tc>
        <w:tc>
          <w:tcPr>
            <w:tcW w:w="120" w:type="dxa"/>
            <w:tcBorders>
              <w:bottom w:val="single" w:sz="8" w:space="0" w:color="auto"/>
            </w:tcBorders>
            <w:vAlign w:val="bottom"/>
          </w:tcPr>
          <w:p w:rsidR="00C95806" w:rsidRDefault="00C95806">
            <w:pPr>
              <w:rPr>
                <w:sz w:val="19"/>
                <w:szCs w:val="19"/>
              </w:rPr>
            </w:pPr>
          </w:p>
        </w:tc>
        <w:tc>
          <w:tcPr>
            <w:tcW w:w="800" w:type="dxa"/>
            <w:tcBorders>
              <w:bottom w:val="single" w:sz="8" w:space="0" w:color="auto"/>
            </w:tcBorders>
            <w:vAlign w:val="bottom"/>
          </w:tcPr>
          <w:p w:rsidR="00C95806" w:rsidRDefault="00F90F24">
            <w:pPr>
              <w:jc w:val="right"/>
              <w:rPr>
                <w:sz w:val="20"/>
                <w:szCs w:val="20"/>
              </w:rPr>
            </w:pPr>
            <w:r>
              <w:rPr>
                <w:rFonts w:eastAsia="Times New Roman"/>
                <w:sz w:val="18"/>
                <w:szCs w:val="18"/>
              </w:rPr>
              <w:t>28,135</w:t>
            </w:r>
          </w:p>
        </w:tc>
        <w:tc>
          <w:tcPr>
            <w:tcW w:w="60" w:type="dxa"/>
            <w:vAlign w:val="bottom"/>
          </w:tcPr>
          <w:p w:rsidR="00C95806" w:rsidRDefault="00C95806">
            <w:pPr>
              <w:rPr>
                <w:sz w:val="19"/>
                <w:szCs w:val="19"/>
              </w:rPr>
            </w:pPr>
          </w:p>
        </w:tc>
      </w:tr>
      <w:tr w:rsidR="00C95806">
        <w:trPr>
          <w:trHeight w:val="216"/>
        </w:trPr>
        <w:tc>
          <w:tcPr>
            <w:tcW w:w="544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120" w:type="dxa"/>
            <w:shd w:val="clear" w:color="auto" w:fill="CCEEFF"/>
            <w:vAlign w:val="bottom"/>
          </w:tcPr>
          <w:p w:rsidR="00C95806" w:rsidRDefault="00C95806">
            <w:pPr>
              <w:rPr>
                <w:sz w:val="18"/>
                <w:szCs w:val="18"/>
              </w:rPr>
            </w:pPr>
          </w:p>
        </w:tc>
        <w:tc>
          <w:tcPr>
            <w:tcW w:w="860" w:type="dxa"/>
            <w:gridSpan w:val="2"/>
            <w:shd w:val="clear" w:color="auto" w:fill="CCEEFF"/>
            <w:vAlign w:val="bottom"/>
          </w:tcPr>
          <w:p w:rsidR="00C95806" w:rsidRDefault="00C95806">
            <w:pPr>
              <w:rPr>
                <w:sz w:val="18"/>
                <w:szCs w:val="18"/>
              </w:rPr>
            </w:pPr>
          </w:p>
        </w:tc>
      </w:tr>
      <w:tr w:rsidR="00C95806">
        <w:trPr>
          <w:trHeight w:val="216"/>
        </w:trPr>
        <w:tc>
          <w:tcPr>
            <w:tcW w:w="544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800" w:type="dxa"/>
            <w:vAlign w:val="bottom"/>
          </w:tcPr>
          <w:p w:rsidR="00C95806" w:rsidRDefault="00F90F24">
            <w:pPr>
              <w:jc w:val="right"/>
              <w:rPr>
                <w:sz w:val="20"/>
                <w:szCs w:val="20"/>
              </w:rPr>
            </w:pPr>
            <w:r>
              <w:rPr>
                <w:rFonts w:eastAsia="Times New Roman"/>
                <w:sz w:val="18"/>
                <w:szCs w:val="18"/>
              </w:rPr>
              <w:t>2,049,935</w:t>
            </w:r>
          </w:p>
        </w:tc>
        <w:tc>
          <w:tcPr>
            <w:tcW w:w="8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860" w:type="dxa"/>
            <w:gridSpan w:val="2"/>
            <w:vAlign w:val="bottom"/>
          </w:tcPr>
          <w:p w:rsidR="00C95806" w:rsidRDefault="00F90F24">
            <w:pPr>
              <w:ind w:right="60"/>
              <w:jc w:val="right"/>
              <w:rPr>
                <w:sz w:val="20"/>
                <w:szCs w:val="20"/>
              </w:rPr>
            </w:pPr>
            <w:r>
              <w:rPr>
                <w:rFonts w:eastAsia="Times New Roman"/>
                <w:sz w:val="18"/>
                <w:szCs w:val="18"/>
              </w:rPr>
              <w:t>1,995,368</w:t>
            </w:r>
          </w:p>
        </w:tc>
      </w:tr>
      <w:tr w:rsidR="00C95806">
        <w:trPr>
          <w:trHeight w:val="223"/>
        </w:trPr>
        <w:tc>
          <w:tcPr>
            <w:tcW w:w="5440" w:type="dxa"/>
            <w:shd w:val="clear" w:color="auto" w:fill="CCEEFF"/>
            <w:vAlign w:val="bottom"/>
          </w:tcPr>
          <w:p w:rsidR="00C95806" w:rsidRDefault="00F90F24">
            <w:pPr>
              <w:rPr>
                <w:sz w:val="20"/>
                <w:szCs w:val="20"/>
              </w:rPr>
            </w:pPr>
            <w:r>
              <w:rPr>
                <w:rFonts w:eastAsia="Times New Roman"/>
                <w:sz w:val="18"/>
                <w:szCs w:val="18"/>
              </w:rPr>
              <w:t>Accumulated depreciation and amortization</w:t>
            </w:r>
          </w:p>
        </w:tc>
        <w:tc>
          <w:tcPr>
            <w:tcW w:w="80" w:type="dxa"/>
            <w:shd w:val="clear" w:color="auto" w:fill="CCEEFF"/>
            <w:vAlign w:val="bottom"/>
          </w:tcPr>
          <w:p w:rsidR="00C95806" w:rsidRDefault="00C95806">
            <w:pPr>
              <w:rPr>
                <w:sz w:val="19"/>
                <w:szCs w:val="19"/>
              </w:rPr>
            </w:pPr>
          </w:p>
        </w:tc>
        <w:tc>
          <w:tcPr>
            <w:tcW w:w="880" w:type="dxa"/>
            <w:gridSpan w:val="2"/>
            <w:shd w:val="clear" w:color="auto" w:fill="CCEEFF"/>
            <w:vAlign w:val="bottom"/>
          </w:tcPr>
          <w:p w:rsidR="00C95806" w:rsidRDefault="00F90F24">
            <w:pPr>
              <w:ind w:right="20"/>
              <w:jc w:val="right"/>
              <w:rPr>
                <w:sz w:val="20"/>
                <w:szCs w:val="20"/>
              </w:rPr>
            </w:pPr>
            <w:r>
              <w:rPr>
                <w:rFonts w:eastAsia="Times New Roman"/>
                <w:w w:val="99"/>
                <w:sz w:val="18"/>
                <w:szCs w:val="18"/>
              </w:rPr>
              <w:t>(1,426,688)</w:t>
            </w:r>
          </w:p>
        </w:tc>
        <w:tc>
          <w:tcPr>
            <w:tcW w:w="40" w:type="dxa"/>
            <w:shd w:val="clear" w:color="auto" w:fill="CCEEFF"/>
            <w:vAlign w:val="bottom"/>
          </w:tcPr>
          <w:p w:rsidR="00C95806" w:rsidRDefault="00C95806">
            <w:pPr>
              <w:rPr>
                <w:sz w:val="19"/>
                <w:szCs w:val="19"/>
              </w:rPr>
            </w:pPr>
          </w:p>
        </w:tc>
        <w:tc>
          <w:tcPr>
            <w:tcW w:w="120" w:type="dxa"/>
            <w:shd w:val="clear" w:color="auto" w:fill="CCEEFF"/>
            <w:vAlign w:val="bottom"/>
          </w:tcPr>
          <w:p w:rsidR="00C95806" w:rsidRDefault="00C95806">
            <w:pPr>
              <w:rPr>
                <w:sz w:val="19"/>
                <w:szCs w:val="19"/>
              </w:rPr>
            </w:pPr>
          </w:p>
        </w:tc>
        <w:tc>
          <w:tcPr>
            <w:tcW w:w="860" w:type="dxa"/>
            <w:gridSpan w:val="2"/>
            <w:shd w:val="clear" w:color="auto" w:fill="CCEEFF"/>
            <w:vAlign w:val="bottom"/>
          </w:tcPr>
          <w:p w:rsidR="00C95806" w:rsidRDefault="00F90F24">
            <w:pPr>
              <w:jc w:val="right"/>
              <w:rPr>
                <w:sz w:val="20"/>
                <w:szCs w:val="20"/>
              </w:rPr>
            </w:pPr>
            <w:r>
              <w:rPr>
                <w:rFonts w:eastAsia="Times New Roman"/>
                <w:w w:val="99"/>
                <w:sz w:val="18"/>
                <w:szCs w:val="18"/>
              </w:rPr>
              <w:t>(1,362,927)</w:t>
            </w:r>
          </w:p>
        </w:tc>
      </w:tr>
      <w:tr w:rsidR="00C95806">
        <w:trPr>
          <w:trHeight w:val="216"/>
        </w:trPr>
        <w:tc>
          <w:tcPr>
            <w:tcW w:w="5440" w:type="dxa"/>
            <w:tcBorders>
              <w:top w:val="single" w:sz="8" w:space="0" w:color="CCEEFF"/>
            </w:tcBorders>
            <w:vAlign w:val="bottom"/>
          </w:tcPr>
          <w:p w:rsidR="00C95806" w:rsidRDefault="00C95806">
            <w:pPr>
              <w:rPr>
                <w:sz w:val="18"/>
                <w:szCs w:val="18"/>
              </w:rPr>
            </w:pPr>
          </w:p>
        </w:tc>
        <w:tc>
          <w:tcPr>
            <w:tcW w:w="80" w:type="dxa"/>
            <w:tcBorders>
              <w:top w:val="single" w:sz="8" w:space="0" w:color="auto"/>
            </w:tcBorders>
            <w:vAlign w:val="bottom"/>
          </w:tcPr>
          <w:p w:rsidR="00C95806" w:rsidRDefault="00C95806">
            <w:pPr>
              <w:rPr>
                <w:sz w:val="18"/>
                <w:szCs w:val="18"/>
              </w:rPr>
            </w:pPr>
          </w:p>
        </w:tc>
        <w:tc>
          <w:tcPr>
            <w:tcW w:w="800" w:type="dxa"/>
            <w:tcBorders>
              <w:top w:val="single" w:sz="8" w:space="0" w:color="auto"/>
            </w:tcBorders>
            <w:vAlign w:val="bottom"/>
          </w:tcPr>
          <w:p w:rsidR="00C95806" w:rsidRDefault="00C95806">
            <w:pPr>
              <w:rPr>
                <w:sz w:val="18"/>
                <w:szCs w:val="18"/>
              </w:rPr>
            </w:pPr>
          </w:p>
        </w:tc>
        <w:tc>
          <w:tcPr>
            <w:tcW w:w="80" w:type="dxa"/>
            <w:tcBorders>
              <w:top w:val="single" w:sz="8" w:space="0" w:color="CCEEFF"/>
            </w:tcBorders>
            <w:vAlign w:val="bottom"/>
          </w:tcPr>
          <w:p w:rsidR="00C95806" w:rsidRDefault="00C95806">
            <w:pPr>
              <w:rPr>
                <w:sz w:val="18"/>
                <w:szCs w:val="18"/>
              </w:rPr>
            </w:pPr>
          </w:p>
        </w:tc>
        <w:tc>
          <w:tcPr>
            <w:tcW w:w="40" w:type="dxa"/>
            <w:tcBorders>
              <w:top w:val="single" w:sz="8" w:space="0" w:color="CCEEFF"/>
            </w:tcBorders>
            <w:vAlign w:val="bottom"/>
          </w:tcPr>
          <w:p w:rsidR="00C95806" w:rsidRDefault="00C95806">
            <w:pPr>
              <w:rPr>
                <w:sz w:val="18"/>
                <w:szCs w:val="18"/>
              </w:rPr>
            </w:pPr>
          </w:p>
        </w:tc>
        <w:tc>
          <w:tcPr>
            <w:tcW w:w="120" w:type="dxa"/>
            <w:tcBorders>
              <w:top w:val="single" w:sz="8" w:space="0" w:color="auto"/>
            </w:tcBorders>
            <w:vAlign w:val="bottom"/>
          </w:tcPr>
          <w:p w:rsidR="00C95806" w:rsidRDefault="00C95806">
            <w:pPr>
              <w:rPr>
                <w:sz w:val="18"/>
                <w:szCs w:val="18"/>
              </w:rPr>
            </w:pPr>
          </w:p>
        </w:tc>
        <w:tc>
          <w:tcPr>
            <w:tcW w:w="800" w:type="dxa"/>
            <w:tcBorders>
              <w:top w:val="single" w:sz="8" w:space="0" w:color="auto"/>
            </w:tcBorders>
            <w:vAlign w:val="bottom"/>
          </w:tcPr>
          <w:p w:rsidR="00C95806" w:rsidRDefault="00C95806">
            <w:pPr>
              <w:rPr>
                <w:sz w:val="18"/>
                <w:szCs w:val="18"/>
              </w:rPr>
            </w:pPr>
          </w:p>
        </w:tc>
        <w:tc>
          <w:tcPr>
            <w:tcW w:w="60" w:type="dxa"/>
            <w:tcBorders>
              <w:top w:val="single" w:sz="8" w:space="0" w:color="CCEEFF"/>
            </w:tcBorders>
            <w:vAlign w:val="bottom"/>
          </w:tcPr>
          <w:p w:rsidR="00C95806" w:rsidRDefault="00C95806">
            <w:pPr>
              <w:rPr>
                <w:sz w:val="18"/>
                <w:szCs w:val="18"/>
              </w:rPr>
            </w:pPr>
          </w:p>
        </w:tc>
      </w:tr>
      <w:tr w:rsidR="00C95806">
        <w:trPr>
          <w:trHeight w:val="257"/>
        </w:trPr>
        <w:tc>
          <w:tcPr>
            <w:tcW w:w="5440" w:type="dxa"/>
            <w:tcBorders>
              <w:bottom w:val="single" w:sz="8" w:space="0" w:color="CCEEFF"/>
            </w:tcBorders>
            <w:shd w:val="clear" w:color="auto" w:fill="CCEEFF"/>
            <w:vAlign w:val="bottom"/>
          </w:tcPr>
          <w:p w:rsidR="00C95806" w:rsidRDefault="00C95806"/>
        </w:tc>
        <w:tc>
          <w:tcPr>
            <w:tcW w:w="80" w:type="dxa"/>
            <w:tcBorders>
              <w:bottom w:val="single" w:sz="8" w:space="0" w:color="auto"/>
            </w:tcBorders>
            <w:shd w:val="clear" w:color="auto" w:fill="CCEEFF"/>
            <w:vAlign w:val="bottom"/>
          </w:tcPr>
          <w:p w:rsidR="00C95806" w:rsidRDefault="00F90F24">
            <w:pPr>
              <w:jc w:val="right"/>
              <w:rPr>
                <w:sz w:val="20"/>
                <w:szCs w:val="20"/>
              </w:rPr>
            </w:pPr>
            <w:r>
              <w:rPr>
                <w:rFonts w:eastAsia="Times New Roman"/>
                <w:w w:val="70"/>
                <w:sz w:val="17"/>
                <w:szCs w:val="17"/>
              </w:rPr>
              <w:t>$</w:t>
            </w:r>
          </w:p>
        </w:tc>
        <w:tc>
          <w:tcPr>
            <w:tcW w:w="800" w:type="dxa"/>
            <w:tcBorders>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623,247</w:t>
            </w:r>
          </w:p>
        </w:tc>
        <w:tc>
          <w:tcPr>
            <w:tcW w:w="80" w:type="dxa"/>
            <w:tcBorders>
              <w:bottom w:val="single" w:sz="8" w:space="0" w:color="CCEEFF"/>
            </w:tcBorders>
            <w:shd w:val="clear" w:color="auto" w:fill="CCEEFF"/>
            <w:vAlign w:val="bottom"/>
          </w:tcPr>
          <w:p w:rsidR="00C95806" w:rsidRDefault="00C95806"/>
        </w:tc>
        <w:tc>
          <w:tcPr>
            <w:tcW w:w="40" w:type="dxa"/>
            <w:tcBorders>
              <w:bottom w:val="single" w:sz="8" w:space="0" w:color="CCEEFF"/>
            </w:tcBorders>
            <w:shd w:val="clear" w:color="auto" w:fill="CCEEFF"/>
            <w:vAlign w:val="bottom"/>
          </w:tcPr>
          <w:p w:rsidR="00C95806" w:rsidRDefault="00C95806"/>
        </w:tc>
        <w:tc>
          <w:tcPr>
            <w:tcW w:w="120" w:type="dxa"/>
            <w:tcBorders>
              <w:bottom w:val="single" w:sz="8" w:space="0" w:color="auto"/>
            </w:tcBorders>
            <w:shd w:val="clear" w:color="auto" w:fill="CCEEFF"/>
            <w:vAlign w:val="bottom"/>
          </w:tcPr>
          <w:p w:rsidR="00C95806" w:rsidRDefault="00F90F24">
            <w:pPr>
              <w:rPr>
                <w:sz w:val="20"/>
                <w:szCs w:val="20"/>
              </w:rPr>
            </w:pPr>
            <w:r>
              <w:rPr>
                <w:rFonts w:eastAsia="Times New Roman"/>
                <w:sz w:val="18"/>
                <w:szCs w:val="18"/>
              </w:rPr>
              <w:t>$</w:t>
            </w:r>
          </w:p>
        </w:tc>
        <w:tc>
          <w:tcPr>
            <w:tcW w:w="800" w:type="dxa"/>
            <w:tcBorders>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632,441</w:t>
            </w:r>
          </w:p>
        </w:tc>
        <w:tc>
          <w:tcPr>
            <w:tcW w:w="60" w:type="dxa"/>
            <w:tcBorders>
              <w:bottom w:val="single" w:sz="8" w:space="0" w:color="CCEEFF"/>
            </w:tcBorders>
            <w:shd w:val="clear" w:color="auto" w:fill="CCEEFF"/>
            <w:vAlign w:val="bottom"/>
          </w:tcPr>
          <w:p w:rsidR="00C95806" w:rsidRDefault="00C95806"/>
        </w:tc>
      </w:tr>
    </w:tbl>
    <w:p w:rsidR="00C95806" w:rsidRDefault="00C95806">
      <w:pPr>
        <w:spacing w:line="225" w:lineRule="exact"/>
        <w:rPr>
          <w:sz w:val="20"/>
          <w:szCs w:val="20"/>
        </w:rPr>
      </w:pPr>
    </w:p>
    <w:p w:rsidR="00C95806" w:rsidRDefault="00F90F24">
      <w:pPr>
        <w:spacing w:line="312" w:lineRule="auto"/>
        <w:ind w:right="300" w:firstLine="324"/>
        <w:rPr>
          <w:sz w:val="20"/>
          <w:szCs w:val="20"/>
        </w:rPr>
      </w:pPr>
      <w:r>
        <w:rPr>
          <w:rFonts w:eastAsia="Times New Roman"/>
          <w:sz w:val="17"/>
          <w:szCs w:val="17"/>
        </w:rPr>
        <w:t xml:space="preserve">Depreciation and amortization expense for property, plant and equipment was $22.1 million and $67.6 million for the three and nine-month periods ended August 2, 2020, respectively, and </w:t>
      </w:r>
      <w:r>
        <w:rPr>
          <w:rFonts w:eastAsia="Times New Roman"/>
          <w:sz w:val="17"/>
          <w:szCs w:val="17"/>
        </w:rPr>
        <w:t>$20.7 million and $56.9 million for the three and nine-month periods ended July 28, 2019, respectively.</w:t>
      </w:r>
    </w:p>
    <w:p w:rsidR="00C95806" w:rsidRDefault="00C95806">
      <w:pPr>
        <w:spacing w:line="163" w:lineRule="exact"/>
        <w:rPr>
          <w:sz w:val="20"/>
          <w:szCs w:val="20"/>
        </w:rPr>
      </w:pPr>
    </w:p>
    <w:p w:rsidR="00C95806" w:rsidRDefault="00F90F24">
      <w:pPr>
        <w:rPr>
          <w:sz w:val="20"/>
          <w:szCs w:val="20"/>
        </w:rPr>
      </w:pPr>
      <w:r>
        <w:rPr>
          <w:rFonts w:eastAsia="Times New Roman"/>
          <w:b/>
          <w:bCs/>
          <w:sz w:val="18"/>
          <w:szCs w:val="18"/>
        </w:rPr>
        <w:t>NOTE 4 - PDMCX JOINT VENTURE</w:t>
      </w:r>
    </w:p>
    <w:p w:rsidR="00C95806" w:rsidRDefault="00C95806">
      <w:pPr>
        <w:spacing w:line="256" w:lineRule="exact"/>
        <w:rPr>
          <w:sz w:val="20"/>
          <w:szCs w:val="20"/>
        </w:rPr>
      </w:pPr>
    </w:p>
    <w:p w:rsidR="00C95806" w:rsidRDefault="00F90F24">
      <w:pPr>
        <w:spacing w:line="255" w:lineRule="auto"/>
        <w:ind w:firstLine="324"/>
        <w:rPr>
          <w:sz w:val="20"/>
          <w:szCs w:val="20"/>
        </w:rPr>
      </w:pPr>
      <w:r>
        <w:rPr>
          <w:rFonts w:eastAsia="Times New Roman"/>
          <w:sz w:val="18"/>
          <w:szCs w:val="18"/>
        </w:rPr>
        <w:t>In January 2018, Photronics, through its wholly owned Singapore subsidiary (hereinafter, within this Note “we”, “Photroni</w:t>
      </w:r>
      <w:r>
        <w:rPr>
          <w:rFonts w:eastAsia="Times New Roman"/>
          <w:sz w:val="18"/>
          <w:szCs w:val="18"/>
        </w:rPr>
        <w:t>cs”, or “our”), and Dai Nippon Printing Co., Ltd., through its wholly owned subsidiary “DNP Asia Pacific PTE, Ltd.” (“DNP”) entered into a joint venture under which DNP obtained a 49.99% interest in our IC business in Xiamen, China. The joint venture, know</w:t>
      </w:r>
      <w:r>
        <w:rPr>
          <w:rFonts w:eastAsia="Times New Roman"/>
          <w:sz w:val="18"/>
          <w:szCs w:val="18"/>
        </w:rPr>
        <w:t>n as “Xiamen American Japan Photronics Mask Co., Ltd.” (“PDMCX”), was established to develop and manufacture photomasks for leading-edge and advanced generation semiconductors. We entered into this joint venture to enable us to compete more effectively for</w:t>
      </w:r>
      <w:r>
        <w:rPr>
          <w:rFonts w:eastAsia="Times New Roman"/>
          <w:sz w:val="18"/>
          <w:szCs w:val="18"/>
        </w:rPr>
        <w:t xml:space="preserve"> the merchant photomask business in China, and to benefit from the additional resources and investment that DNP provides to enable us to offer advanced-process technology to our customers. No gain or loss was recorded upon the formation of this joint ventu</w:t>
      </w:r>
      <w:r>
        <w:rPr>
          <w:rFonts w:eastAsia="Times New Roman"/>
          <w:sz w:val="18"/>
          <w:szCs w:val="18"/>
        </w:rPr>
        <w:t>re.</w:t>
      </w:r>
    </w:p>
    <w:p w:rsidR="00C95806" w:rsidRDefault="00C95806">
      <w:pPr>
        <w:spacing w:line="216" w:lineRule="exact"/>
        <w:rPr>
          <w:sz w:val="20"/>
          <w:szCs w:val="20"/>
        </w:rPr>
      </w:pPr>
    </w:p>
    <w:p w:rsidR="00C95806" w:rsidRDefault="00F90F24">
      <w:pPr>
        <w:spacing w:line="261" w:lineRule="auto"/>
        <w:ind w:right="20" w:firstLine="324"/>
        <w:rPr>
          <w:sz w:val="20"/>
          <w:szCs w:val="20"/>
        </w:rPr>
      </w:pPr>
      <w:r>
        <w:rPr>
          <w:rFonts w:eastAsia="Times New Roman"/>
          <w:sz w:val="18"/>
          <w:szCs w:val="18"/>
        </w:rPr>
        <w:t xml:space="preserve">The total investment per the PDMCX operating agreement (“the Agreement”) is $160 million. As of August 2, 2020, Photronics and DNP had each contributed cash of approximately $65 million, and PDMCX obtained local financing of approximately $35 </w:t>
      </w:r>
      <w:r>
        <w:rPr>
          <w:rFonts w:eastAsia="Times New Roman"/>
          <w:sz w:val="18"/>
          <w:szCs w:val="18"/>
        </w:rPr>
        <w:t>million; thus both parties have fulfilled their initial investment commitments under the Agreement. As discussed in Note 5, liens were granted to the local financing entity on assets with a total carrying value of $92.8 million, as collateral for the loans</w:t>
      </w:r>
      <w:r>
        <w:rPr>
          <w:rFonts w:eastAsia="Times New Roman"/>
          <w:sz w:val="18"/>
          <w:szCs w:val="18"/>
        </w:rPr>
        <w:t>.</w:t>
      </w:r>
    </w:p>
    <w:p w:rsidR="00C95806" w:rsidRDefault="00C95806">
      <w:pPr>
        <w:spacing w:line="207" w:lineRule="exact"/>
        <w:rPr>
          <w:sz w:val="20"/>
          <w:szCs w:val="20"/>
        </w:rPr>
      </w:pPr>
    </w:p>
    <w:p w:rsidR="00C95806" w:rsidRDefault="00F90F24">
      <w:pPr>
        <w:spacing w:line="256" w:lineRule="auto"/>
        <w:ind w:firstLine="324"/>
        <w:rPr>
          <w:sz w:val="20"/>
          <w:szCs w:val="20"/>
        </w:rPr>
      </w:pPr>
      <w:r>
        <w:rPr>
          <w:rFonts w:eastAsia="Times New Roman"/>
          <w:sz w:val="18"/>
          <w:szCs w:val="18"/>
        </w:rPr>
        <w:t>Under the Agreement, DNP is afforded, under certain circumstances, the right to put its interest in PDMCX to Photronics. These circumstances include disputes regarding the strategic direction of PDMCX that may arise after the initial two-year term of th</w:t>
      </w:r>
      <w:r>
        <w:rPr>
          <w:rFonts w:eastAsia="Times New Roman"/>
          <w:sz w:val="18"/>
          <w:szCs w:val="18"/>
        </w:rPr>
        <w:t>e Agreement and cannot be resolved between the two parties. As of the date of issuance of these financial statements, DNP had not indicated its intention to exercise this right. In addition, both Photronics and DNP have the option to purchase, or put, thei</w:t>
      </w:r>
      <w:r>
        <w:rPr>
          <w:rFonts w:eastAsia="Times New Roman"/>
          <w:sz w:val="18"/>
          <w:szCs w:val="18"/>
        </w:rPr>
        <w:t>r interest from, or to, the other party, should their ownership interest fall below twenty percent for a period of more than six consecutive months. Under all such circumstances, the sales of ownership interests would be at the exiting party’s ownership pe</w:t>
      </w:r>
      <w:r>
        <w:rPr>
          <w:rFonts w:eastAsia="Times New Roman"/>
          <w:sz w:val="18"/>
          <w:szCs w:val="18"/>
        </w:rPr>
        <w:t>rcentage of the joint venture’s net book value, with closing to take place within three business days of obtaining required approvals and clearance.</w:t>
      </w:r>
    </w:p>
    <w:p w:rsidR="00C95806" w:rsidRDefault="00C95806">
      <w:pPr>
        <w:spacing w:line="214" w:lineRule="exact"/>
        <w:rPr>
          <w:sz w:val="20"/>
          <w:szCs w:val="20"/>
        </w:rPr>
      </w:pPr>
    </w:p>
    <w:p w:rsidR="00C95806" w:rsidRDefault="00F90F24">
      <w:pPr>
        <w:spacing w:line="261" w:lineRule="auto"/>
        <w:ind w:right="40" w:firstLine="324"/>
        <w:rPr>
          <w:sz w:val="20"/>
          <w:szCs w:val="20"/>
        </w:rPr>
      </w:pPr>
      <w:r>
        <w:rPr>
          <w:rFonts w:eastAsia="Times New Roman"/>
          <w:sz w:val="18"/>
          <w:szCs w:val="18"/>
        </w:rPr>
        <w:t>We recorded net losses from the operations of PDMCX of $0.8 million, and $4.8 million during the three and</w:t>
      </w:r>
      <w:r>
        <w:rPr>
          <w:rFonts w:eastAsia="Times New Roman"/>
          <w:sz w:val="18"/>
          <w:szCs w:val="18"/>
        </w:rPr>
        <w:t xml:space="preserve"> nine-month periods ended August 2, 2020, respectively, and losses of $1.3 million and $3.2 million during the three and nine-month periods ended July 28, 2019, respectively. General creditors of PDMCX do not have recourse to the assets of Photronics (othe</w:t>
      </w:r>
      <w:r>
        <w:rPr>
          <w:rFonts w:eastAsia="Times New Roman"/>
          <w:sz w:val="18"/>
          <w:szCs w:val="18"/>
        </w:rPr>
        <w:t>r than the net assets of PDMCX), and our maximum exposure to loss from PDMCX at August 2, 2020, was $52.4 million.</w:t>
      </w:r>
    </w:p>
    <w:p w:rsidR="00C95806" w:rsidRDefault="00C95806">
      <w:pPr>
        <w:spacing w:line="391" w:lineRule="exact"/>
        <w:rPr>
          <w:sz w:val="20"/>
          <w:szCs w:val="20"/>
        </w:rPr>
      </w:pPr>
    </w:p>
    <w:p w:rsidR="00C95806" w:rsidRDefault="00F90F24">
      <w:pPr>
        <w:ind w:right="-19"/>
        <w:jc w:val="center"/>
        <w:rPr>
          <w:sz w:val="20"/>
          <w:szCs w:val="20"/>
        </w:rPr>
      </w:pPr>
      <w:r>
        <w:rPr>
          <w:rFonts w:eastAsia="Times New Roman"/>
          <w:sz w:val="14"/>
          <w:szCs w:val="14"/>
        </w:rPr>
        <w:t>11</w:t>
      </w:r>
    </w:p>
    <w:p w:rsidR="00C95806" w:rsidRDefault="00F90F24">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6" w:right="339" w:bottom="1440" w:left="320" w:header="0" w:footer="0" w:gutter="0"/>
          <w:cols w:space="720" w:equalWidth="0">
            <w:col w:w="11240"/>
          </w:cols>
        </w:sectPr>
      </w:pPr>
    </w:p>
    <w:bookmarkStart w:id="12" w:name="page12"/>
    <w:bookmarkEnd w:id="12"/>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9" w:lineRule="exact"/>
        <w:rPr>
          <w:sz w:val="20"/>
          <w:szCs w:val="20"/>
        </w:rPr>
      </w:pPr>
    </w:p>
    <w:p w:rsidR="00C95806" w:rsidRDefault="00F90F24">
      <w:pPr>
        <w:spacing w:line="253" w:lineRule="auto"/>
        <w:ind w:firstLine="324"/>
        <w:rPr>
          <w:sz w:val="20"/>
          <w:szCs w:val="20"/>
        </w:rPr>
      </w:pPr>
      <w:r>
        <w:rPr>
          <w:rFonts w:eastAsia="Times New Roman"/>
          <w:sz w:val="18"/>
          <w:szCs w:val="18"/>
        </w:rPr>
        <w:t>As required by the guidance in Topic 810 - “Consolidation” of the Accounting Sta</w:t>
      </w:r>
      <w:r>
        <w:rPr>
          <w:rFonts w:eastAsia="Times New Roman"/>
          <w:sz w:val="18"/>
          <w:szCs w:val="18"/>
        </w:rPr>
        <w:t>ndards Codification (“ASC”), we evaluated our involvement in PDMCX for the purpose of determining whether we should consolidate its results in our financial statements. The initial step of our evaluation was to determine whether PDMCX was a variable intere</w:t>
      </w:r>
      <w:r>
        <w:rPr>
          <w:rFonts w:eastAsia="Times New Roman"/>
          <w:sz w:val="18"/>
          <w:szCs w:val="18"/>
        </w:rPr>
        <w:t>st entity (“VIE”). Due to its lack of sufficient equity at risk to finance its activities without additional subordinated financial support, we determined that it was a VIE. Having made this determination, we then assessed whether we were the primary benef</w:t>
      </w:r>
      <w:r>
        <w:rPr>
          <w:rFonts w:eastAsia="Times New Roman"/>
          <w:sz w:val="18"/>
          <w:szCs w:val="18"/>
        </w:rPr>
        <w:t>iciary of the VIE, and concluded that we were the primary beneficiary during the current and prior year reporting periods; thus, as required, the PDMCX financial results have been consolidated with those of Photronics. Our conclusion was based on the facts</w:t>
      </w:r>
      <w:r>
        <w:rPr>
          <w:rFonts w:eastAsia="Times New Roman"/>
          <w:sz w:val="18"/>
          <w:szCs w:val="18"/>
        </w:rPr>
        <w:t xml:space="preserve"> that we held a controlling financial interest in PDMCX (which resulted from our having the power to direct the activities that most significantly impacted its economic performance) and had the obligation to absorb losses and the right to receive benefits </w:t>
      </w:r>
      <w:r>
        <w:rPr>
          <w:rFonts w:eastAsia="Times New Roman"/>
          <w:sz w:val="18"/>
          <w:szCs w:val="18"/>
        </w:rPr>
        <w:t>that could potentially be significant to PDMCX. Our conclusions that we had the power to direct the activities that most significantly affected the economic performance of PDMCX during the current and prior year reporting periods were based on our right to</w:t>
      </w:r>
      <w:r>
        <w:rPr>
          <w:rFonts w:eastAsia="Times New Roman"/>
          <w:sz w:val="18"/>
          <w:szCs w:val="18"/>
        </w:rPr>
        <w:t xml:space="preserve"> appoint the majority of its board of directors, which has, among others, the powers to manage the business (through its rights to appoint and evaluate PDMCX’s management), incur indebtedness, enter into agreements and commitments, and acquire and dispose </w:t>
      </w:r>
      <w:r>
        <w:rPr>
          <w:rFonts w:eastAsia="Times New Roman"/>
          <w:sz w:val="18"/>
          <w:szCs w:val="18"/>
        </w:rPr>
        <w:t>of PDMCX’s assets. In addition, as a result of the 50.01% variable interest we held during the current and prior-year periods, we had the obligation to absorb losses, and the right to receive benefits, that could potentially be significant to PDMCX.</w:t>
      </w:r>
    </w:p>
    <w:p w:rsidR="00C95806" w:rsidRDefault="00C95806">
      <w:pPr>
        <w:spacing w:line="214" w:lineRule="exact"/>
        <w:rPr>
          <w:sz w:val="20"/>
          <w:szCs w:val="20"/>
        </w:rPr>
      </w:pPr>
    </w:p>
    <w:p w:rsidR="00C95806" w:rsidRDefault="00F90F24">
      <w:pPr>
        <w:spacing w:line="282" w:lineRule="auto"/>
        <w:ind w:right="360" w:firstLine="324"/>
        <w:rPr>
          <w:sz w:val="20"/>
          <w:szCs w:val="20"/>
        </w:rPr>
      </w:pPr>
      <w:r>
        <w:rPr>
          <w:rFonts w:eastAsia="Times New Roman"/>
          <w:sz w:val="18"/>
          <w:szCs w:val="18"/>
        </w:rPr>
        <w:t>The c</w:t>
      </w:r>
      <w:r>
        <w:rPr>
          <w:rFonts w:eastAsia="Times New Roman"/>
          <w:sz w:val="18"/>
          <w:szCs w:val="18"/>
        </w:rPr>
        <w:t>arrying amounts of PDMCX assets and liabilities included in our condensed consolidated balance sheets are presented in the following table, together with our exposure to loss related to these assets and liabilities.</w:t>
      </w:r>
    </w:p>
    <w:p w:rsidR="00C95806" w:rsidRDefault="00C95806">
      <w:pPr>
        <w:spacing w:line="18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80"/>
        <w:gridCol w:w="100"/>
        <w:gridCol w:w="100"/>
        <w:gridCol w:w="820"/>
        <w:gridCol w:w="80"/>
        <w:gridCol w:w="100"/>
        <w:gridCol w:w="80"/>
        <w:gridCol w:w="160"/>
        <w:gridCol w:w="640"/>
        <w:gridCol w:w="40"/>
        <w:gridCol w:w="100"/>
        <w:gridCol w:w="60"/>
        <w:gridCol w:w="100"/>
        <w:gridCol w:w="740"/>
        <w:gridCol w:w="60"/>
        <w:gridCol w:w="160"/>
        <w:gridCol w:w="120"/>
        <w:gridCol w:w="760"/>
        <w:gridCol w:w="80"/>
        <w:gridCol w:w="2260"/>
      </w:tblGrid>
      <w:tr w:rsidR="00C95806">
        <w:trPr>
          <w:trHeight w:val="245"/>
        </w:trPr>
        <w:tc>
          <w:tcPr>
            <w:tcW w:w="468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2020" w:type="dxa"/>
            <w:gridSpan w:val="8"/>
            <w:vAlign w:val="bottom"/>
          </w:tcPr>
          <w:p w:rsidR="00C95806" w:rsidRDefault="00F90F24">
            <w:pPr>
              <w:ind w:right="540"/>
              <w:jc w:val="right"/>
              <w:rPr>
                <w:sz w:val="20"/>
                <w:szCs w:val="20"/>
              </w:rPr>
            </w:pPr>
            <w:r>
              <w:rPr>
                <w:rFonts w:eastAsia="Times New Roman"/>
                <w:b/>
                <w:bCs/>
                <w:sz w:val="18"/>
                <w:szCs w:val="18"/>
              </w:rPr>
              <w:t>August 2, 2020</w:t>
            </w:r>
          </w:p>
        </w:tc>
        <w:tc>
          <w:tcPr>
            <w:tcW w:w="6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1920" w:type="dxa"/>
            <w:gridSpan w:val="6"/>
            <w:vAlign w:val="bottom"/>
          </w:tcPr>
          <w:p w:rsidR="00C95806" w:rsidRDefault="00F90F24">
            <w:pPr>
              <w:ind w:right="400"/>
              <w:jc w:val="right"/>
              <w:rPr>
                <w:sz w:val="20"/>
                <w:szCs w:val="20"/>
              </w:rPr>
            </w:pPr>
            <w:r>
              <w:rPr>
                <w:rFonts w:eastAsia="Times New Roman"/>
                <w:b/>
                <w:bCs/>
                <w:sz w:val="18"/>
                <w:szCs w:val="18"/>
              </w:rPr>
              <w:t xml:space="preserve">October 31, </w:t>
            </w:r>
            <w:r>
              <w:rPr>
                <w:rFonts w:eastAsia="Times New Roman"/>
                <w:b/>
                <w:bCs/>
                <w:sz w:val="18"/>
                <w:szCs w:val="18"/>
              </w:rPr>
              <w:t>2019</w:t>
            </w:r>
          </w:p>
        </w:tc>
        <w:tc>
          <w:tcPr>
            <w:tcW w:w="2260" w:type="dxa"/>
            <w:vAlign w:val="bottom"/>
          </w:tcPr>
          <w:p w:rsidR="00C95806" w:rsidRDefault="00C95806">
            <w:pPr>
              <w:rPr>
                <w:sz w:val="21"/>
                <w:szCs w:val="21"/>
              </w:rPr>
            </w:pPr>
          </w:p>
        </w:tc>
      </w:tr>
      <w:tr w:rsidR="00C95806">
        <w:trPr>
          <w:trHeight w:val="194"/>
        </w:trPr>
        <w:tc>
          <w:tcPr>
            <w:tcW w:w="468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100" w:type="dxa"/>
            <w:tcBorders>
              <w:top w:val="single" w:sz="8" w:space="0" w:color="auto"/>
            </w:tcBorders>
            <w:vAlign w:val="bottom"/>
          </w:tcPr>
          <w:p w:rsidR="00C95806" w:rsidRDefault="00C95806">
            <w:pPr>
              <w:rPr>
                <w:sz w:val="16"/>
                <w:szCs w:val="16"/>
              </w:rPr>
            </w:pPr>
          </w:p>
        </w:tc>
        <w:tc>
          <w:tcPr>
            <w:tcW w:w="900" w:type="dxa"/>
            <w:gridSpan w:val="2"/>
            <w:tcBorders>
              <w:top w:val="single" w:sz="8" w:space="0" w:color="auto"/>
            </w:tcBorders>
            <w:vAlign w:val="bottom"/>
          </w:tcPr>
          <w:p w:rsidR="00C95806" w:rsidRDefault="00F90F24">
            <w:pPr>
              <w:spacing w:line="194" w:lineRule="exact"/>
              <w:rPr>
                <w:sz w:val="20"/>
                <w:szCs w:val="20"/>
              </w:rPr>
            </w:pPr>
            <w:r>
              <w:rPr>
                <w:rFonts w:eastAsia="Times New Roman"/>
                <w:b/>
                <w:bCs/>
                <w:sz w:val="18"/>
                <w:szCs w:val="18"/>
              </w:rPr>
              <w:t>Carrying</w:t>
            </w:r>
          </w:p>
        </w:tc>
        <w:tc>
          <w:tcPr>
            <w:tcW w:w="100" w:type="dxa"/>
            <w:tcBorders>
              <w:top w:val="single" w:sz="8" w:space="0" w:color="auto"/>
            </w:tcBorders>
            <w:vAlign w:val="bottom"/>
          </w:tcPr>
          <w:p w:rsidR="00C95806" w:rsidRDefault="00C95806">
            <w:pPr>
              <w:rPr>
                <w:sz w:val="16"/>
                <w:szCs w:val="16"/>
              </w:rPr>
            </w:pPr>
          </w:p>
        </w:tc>
        <w:tc>
          <w:tcPr>
            <w:tcW w:w="920" w:type="dxa"/>
            <w:gridSpan w:val="4"/>
            <w:tcBorders>
              <w:top w:val="single" w:sz="8" w:space="0" w:color="auto"/>
            </w:tcBorders>
            <w:vAlign w:val="bottom"/>
          </w:tcPr>
          <w:p w:rsidR="00C95806" w:rsidRDefault="00F90F24">
            <w:pPr>
              <w:spacing w:line="194" w:lineRule="exact"/>
              <w:jc w:val="center"/>
              <w:rPr>
                <w:sz w:val="20"/>
                <w:szCs w:val="20"/>
              </w:rPr>
            </w:pPr>
            <w:r>
              <w:rPr>
                <w:rFonts w:eastAsia="Times New Roman"/>
                <w:b/>
                <w:bCs/>
                <w:sz w:val="18"/>
                <w:szCs w:val="18"/>
              </w:rPr>
              <w:t>Photronics</w:t>
            </w:r>
          </w:p>
        </w:tc>
        <w:tc>
          <w:tcPr>
            <w:tcW w:w="100" w:type="dxa"/>
            <w:vAlign w:val="bottom"/>
          </w:tcPr>
          <w:p w:rsidR="00C95806" w:rsidRDefault="00C95806">
            <w:pPr>
              <w:rPr>
                <w:sz w:val="16"/>
                <w:szCs w:val="16"/>
              </w:rPr>
            </w:pPr>
          </w:p>
        </w:tc>
        <w:tc>
          <w:tcPr>
            <w:tcW w:w="60" w:type="dxa"/>
            <w:vAlign w:val="bottom"/>
          </w:tcPr>
          <w:p w:rsidR="00C95806" w:rsidRDefault="00C95806">
            <w:pPr>
              <w:rPr>
                <w:sz w:val="16"/>
                <w:szCs w:val="16"/>
              </w:rPr>
            </w:pPr>
          </w:p>
        </w:tc>
        <w:tc>
          <w:tcPr>
            <w:tcW w:w="100" w:type="dxa"/>
            <w:tcBorders>
              <w:top w:val="single" w:sz="8" w:space="0" w:color="auto"/>
            </w:tcBorders>
            <w:vAlign w:val="bottom"/>
          </w:tcPr>
          <w:p w:rsidR="00C95806" w:rsidRDefault="00C95806">
            <w:pPr>
              <w:rPr>
                <w:sz w:val="16"/>
                <w:szCs w:val="16"/>
              </w:rPr>
            </w:pPr>
          </w:p>
        </w:tc>
        <w:tc>
          <w:tcPr>
            <w:tcW w:w="800" w:type="dxa"/>
            <w:gridSpan w:val="2"/>
            <w:tcBorders>
              <w:top w:val="single" w:sz="8" w:space="0" w:color="auto"/>
            </w:tcBorders>
            <w:vAlign w:val="bottom"/>
          </w:tcPr>
          <w:p w:rsidR="00C95806" w:rsidRDefault="00F90F24">
            <w:pPr>
              <w:spacing w:line="194" w:lineRule="exact"/>
              <w:ind w:right="100"/>
              <w:jc w:val="right"/>
              <w:rPr>
                <w:sz w:val="20"/>
                <w:szCs w:val="20"/>
              </w:rPr>
            </w:pPr>
            <w:r>
              <w:rPr>
                <w:rFonts w:eastAsia="Times New Roman"/>
                <w:b/>
                <w:bCs/>
                <w:w w:val="95"/>
                <w:sz w:val="18"/>
                <w:szCs w:val="18"/>
              </w:rPr>
              <w:t>Carrying</w:t>
            </w:r>
          </w:p>
        </w:tc>
        <w:tc>
          <w:tcPr>
            <w:tcW w:w="160" w:type="dxa"/>
            <w:tcBorders>
              <w:top w:val="single" w:sz="8" w:space="0" w:color="auto"/>
            </w:tcBorders>
            <w:vAlign w:val="bottom"/>
          </w:tcPr>
          <w:p w:rsidR="00C95806" w:rsidRDefault="00C95806">
            <w:pPr>
              <w:rPr>
                <w:sz w:val="16"/>
                <w:szCs w:val="16"/>
              </w:rPr>
            </w:pPr>
          </w:p>
        </w:tc>
        <w:tc>
          <w:tcPr>
            <w:tcW w:w="880" w:type="dxa"/>
            <w:gridSpan w:val="2"/>
            <w:tcBorders>
              <w:top w:val="single" w:sz="8" w:space="0" w:color="auto"/>
            </w:tcBorders>
            <w:vAlign w:val="bottom"/>
          </w:tcPr>
          <w:p w:rsidR="00C95806" w:rsidRDefault="00F90F24">
            <w:pPr>
              <w:spacing w:line="194" w:lineRule="exact"/>
              <w:jc w:val="right"/>
              <w:rPr>
                <w:sz w:val="20"/>
                <w:szCs w:val="20"/>
              </w:rPr>
            </w:pPr>
            <w:r>
              <w:rPr>
                <w:rFonts w:eastAsia="Times New Roman"/>
                <w:b/>
                <w:bCs/>
                <w:sz w:val="18"/>
                <w:szCs w:val="18"/>
              </w:rPr>
              <w:t>Photronics</w:t>
            </w:r>
          </w:p>
        </w:tc>
        <w:tc>
          <w:tcPr>
            <w:tcW w:w="80" w:type="dxa"/>
            <w:vAlign w:val="bottom"/>
          </w:tcPr>
          <w:p w:rsidR="00C95806" w:rsidRDefault="00C95806">
            <w:pPr>
              <w:rPr>
                <w:sz w:val="16"/>
                <w:szCs w:val="16"/>
              </w:rPr>
            </w:pPr>
          </w:p>
        </w:tc>
        <w:tc>
          <w:tcPr>
            <w:tcW w:w="2260" w:type="dxa"/>
            <w:vAlign w:val="bottom"/>
          </w:tcPr>
          <w:p w:rsidR="00C95806" w:rsidRDefault="00C95806">
            <w:pPr>
              <w:rPr>
                <w:sz w:val="16"/>
                <w:szCs w:val="16"/>
              </w:rPr>
            </w:pPr>
          </w:p>
        </w:tc>
      </w:tr>
      <w:tr w:rsidR="00C95806">
        <w:trPr>
          <w:trHeight w:val="245"/>
        </w:trPr>
        <w:tc>
          <w:tcPr>
            <w:tcW w:w="4680" w:type="dxa"/>
            <w:tcBorders>
              <w:bottom w:val="single" w:sz="8" w:space="0" w:color="auto"/>
            </w:tcBorders>
            <w:vAlign w:val="bottom"/>
          </w:tcPr>
          <w:p w:rsidR="00C95806" w:rsidRDefault="00F90F24">
            <w:pPr>
              <w:rPr>
                <w:sz w:val="20"/>
                <w:szCs w:val="20"/>
              </w:rPr>
            </w:pPr>
            <w:r>
              <w:rPr>
                <w:rFonts w:eastAsia="Times New Roman"/>
                <w:b/>
                <w:bCs/>
                <w:sz w:val="18"/>
                <w:szCs w:val="18"/>
              </w:rPr>
              <w:t>Classification</w:t>
            </w:r>
          </w:p>
        </w:tc>
        <w:tc>
          <w:tcPr>
            <w:tcW w:w="100" w:type="dxa"/>
            <w:vAlign w:val="bottom"/>
          </w:tcPr>
          <w:p w:rsidR="00C95806" w:rsidRDefault="00C95806">
            <w:pPr>
              <w:rPr>
                <w:sz w:val="21"/>
                <w:szCs w:val="21"/>
              </w:rPr>
            </w:pPr>
          </w:p>
        </w:tc>
        <w:tc>
          <w:tcPr>
            <w:tcW w:w="100" w:type="dxa"/>
            <w:tcBorders>
              <w:bottom w:val="single" w:sz="8" w:space="0" w:color="auto"/>
            </w:tcBorders>
            <w:vAlign w:val="bottom"/>
          </w:tcPr>
          <w:p w:rsidR="00C95806" w:rsidRDefault="00C95806">
            <w:pPr>
              <w:rPr>
                <w:sz w:val="21"/>
                <w:szCs w:val="21"/>
              </w:rPr>
            </w:pPr>
          </w:p>
        </w:tc>
        <w:tc>
          <w:tcPr>
            <w:tcW w:w="820" w:type="dxa"/>
            <w:tcBorders>
              <w:bottom w:val="single" w:sz="8" w:space="0" w:color="auto"/>
            </w:tcBorders>
            <w:vAlign w:val="bottom"/>
          </w:tcPr>
          <w:p w:rsidR="00C95806" w:rsidRDefault="00F90F24">
            <w:pPr>
              <w:ind w:right="72"/>
              <w:jc w:val="right"/>
              <w:rPr>
                <w:sz w:val="20"/>
                <w:szCs w:val="20"/>
              </w:rPr>
            </w:pPr>
            <w:r>
              <w:rPr>
                <w:rFonts w:eastAsia="Times New Roman"/>
                <w:b/>
                <w:bCs/>
                <w:sz w:val="18"/>
                <w:szCs w:val="18"/>
              </w:rPr>
              <w:t>Amount</w:t>
            </w:r>
          </w:p>
        </w:tc>
        <w:tc>
          <w:tcPr>
            <w:tcW w:w="8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80" w:type="dxa"/>
            <w:tcBorders>
              <w:bottom w:val="single" w:sz="8" w:space="0" w:color="auto"/>
            </w:tcBorders>
            <w:vAlign w:val="bottom"/>
          </w:tcPr>
          <w:p w:rsidR="00C95806" w:rsidRDefault="00C95806">
            <w:pPr>
              <w:rPr>
                <w:sz w:val="21"/>
                <w:szCs w:val="21"/>
              </w:rPr>
            </w:pPr>
          </w:p>
        </w:tc>
        <w:tc>
          <w:tcPr>
            <w:tcW w:w="840" w:type="dxa"/>
            <w:gridSpan w:val="3"/>
            <w:tcBorders>
              <w:bottom w:val="single" w:sz="8" w:space="0" w:color="auto"/>
            </w:tcBorders>
            <w:vAlign w:val="bottom"/>
          </w:tcPr>
          <w:p w:rsidR="00C95806" w:rsidRDefault="00F90F24">
            <w:pPr>
              <w:ind w:right="80"/>
              <w:jc w:val="center"/>
              <w:rPr>
                <w:sz w:val="20"/>
                <w:szCs w:val="20"/>
              </w:rPr>
            </w:pPr>
            <w:r>
              <w:rPr>
                <w:rFonts w:eastAsia="Times New Roman"/>
                <w:b/>
                <w:bCs/>
                <w:w w:val="99"/>
                <w:sz w:val="18"/>
                <w:szCs w:val="18"/>
              </w:rPr>
              <w:t>Interest</w:t>
            </w:r>
          </w:p>
        </w:tc>
        <w:tc>
          <w:tcPr>
            <w:tcW w:w="100" w:type="dxa"/>
            <w:vAlign w:val="bottom"/>
          </w:tcPr>
          <w:p w:rsidR="00C95806" w:rsidRDefault="00C95806">
            <w:pPr>
              <w:rPr>
                <w:sz w:val="21"/>
                <w:szCs w:val="21"/>
              </w:rPr>
            </w:pPr>
          </w:p>
        </w:tc>
        <w:tc>
          <w:tcPr>
            <w:tcW w:w="60" w:type="dxa"/>
            <w:vAlign w:val="bottom"/>
          </w:tcPr>
          <w:p w:rsidR="00C95806" w:rsidRDefault="00C95806">
            <w:pPr>
              <w:rPr>
                <w:sz w:val="21"/>
                <w:szCs w:val="21"/>
              </w:rPr>
            </w:pPr>
          </w:p>
        </w:tc>
        <w:tc>
          <w:tcPr>
            <w:tcW w:w="100" w:type="dxa"/>
            <w:tcBorders>
              <w:bottom w:val="single" w:sz="8" w:space="0" w:color="auto"/>
            </w:tcBorders>
            <w:vAlign w:val="bottom"/>
          </w:tcPr>
          <w:p w:rsidR="00C95806" w:rsidRDefault="00C95806">
            <w:pPr>
              <w:rPr>
                <w:sz w:val="21"/>
                <w:szCs w:val="21"/>
              </w:rPr>
            </w:pPr>
          </w:p>
        </w:tc>
        <w:tc>
          <w:tcPr>
            <w:tcW w:w="800" w:type="dxa"/>
            <w:gridSpan w:val="2"/>
            <w:tcBorders>
              <w:bottom w:val="single" w:sz="8" w:space="0" w:color="auto"/>
            </w:tcBorders>
            <w:vAlign w:val="bottom"/>
          </w:tcPr>
          <w:p w:rsidR="00C95806" w:rsidRDefault="00F90F24">
            <w:pPr>
              <w:ind w:right="140"/>
              <w:jc w:val="right"/>
              <w:rPr>
                <w:sz w:val="20"/>
                <w:szCs w:val="20"/>
              </w:rPr>
            </w:pPr>
            <w:r>
              <w:rPr>
                <w:rFonts w:eastAsia="Times New Roman"/>
                <w:b/>
                <w:bCs/>
                <w:sz w:val="18"/>
                <w:szCs w:val="18"/>
              </w:rPr>
              <w:t>Amount</w:t>
            </w:r>
          </w:p>
        </w:tc>
        <w:tc>
          <w:tcPr>
            <w:tcW w:w="160" w:type="dxa"/>
            <w:vAlign w:val="bottom"/>
          </w:tcPr>
          <w:p w:rsidR="00C95806" w:rsidRDefault="00C95806">
            <w:pPr>
              <w:rPr>
                <w:sz w:val="21"/>
                <w:szCs w:val="21"/>
              </w:rPr>
            </w:pPr>
          </w:p>
        </w:tc>
        <w:tc>
          <w:tcPr>
            <w:tcW w:w="120" w:type="dxa"/>
            <w:tcBorders>
              <w:bottom w:val="single" w:sz="8" w:space="0" w:color="auto"/>
            </w:tcBorders>
            <w:vAlign w:val="bottom"/>
          </w:tcPr>
          <w:p w:rsidR="00C95806" w:rsidRDefault="00C95806">
            <w:pPr>
              <w:rPr>
                <w:sz w:val="21"/>
                <w:szCs w:val="21"/>
              </w:rPr>
            </w:pPr>
          </w:p>
        </w:tc>
        <w:tc>
          <w:tcPr>
            <w:tcW w:w="760" w:type="dxa"/>
            <w:tcBorders>
              <w:bottom w:val="single" w:sz="8" w:space="0" w:color="auto"/>
            </w:tcBorders>
            <w:vAlign w:val="bottom"/>
          </w:tcPr>
          <w:p w:rsidR="00C95806" w:rsidRDefault="00F90F24">
            <w:pPr>
              <w:ind w:right="50"/>
              <w:jc w:val="right"/>
              <w:rPr>
                <w:sz w:val="20"/>
                <w:szCs w:val="20"/>
              </w:rPr>
            </w:pPr>
            <w:r>
              <w:rPr>
                <w:rFonts w:eastAsia="Times New Roman"/>
                <w:b/>
                <w:bCs/>
                <w:w w:val="99"/>
                <w:sz w:val="18"/>
                <w:szCs w:val="18"/>
              </w:rPr>
              <w:t>Interest</w:t>
            </w:r>
          </w:p>
        </w:tc>
        <w:tc>
          <w:tcPr>
            <w:tcW w:w="80" w:type="dxa"/>
            <w:vAlign w:val="bottom"/>
          </w:tcPr>
          <w:p w:rsidR="00C95806" w:rsidRDefault="00C95806">
            <w:pPr>
              <w:rPr>
                <w:sz w:val="21"/>
                <w:szCs w:val="21"/>
              </w:rPr>
            </w:pPr>
          </w:p>
        </w:tc>
        <w:tc>
          <w:tcPr>
            <w:tcW w:w="2260" w:type="dxa"/>
            <w:vAlign w:val="bottom"/>
          </w:tcPr>
          <w:p w:rsidR="00C95806" w:rsidRDefault="00C95806">
            <w:pPr>
              <w:rPr>
                <w:sz w:val="21"/>
                <w:szCs w:val="21"/>
              </w:rPr>
            </w:pPr>
          </w:p>
        </w:tc>
      </w:tr>
      <w:tr w:rsidR="00C95806">
        <w:trPr>
          <w:trHeight w:val="216"/>
        </w:trPr>
        <w:tc>
          <w:tcPr>
            <w:tcW w:w="4680" w:type="dxa"/>
            <w:vAlign w:val="bottom"/>
          </w:tcPr>
          <w:p w:rsidR="00C95806" w:rsidRDefault="00C95806">
            <w:pPr>
              <w:rPr>
                <w:sz w:val="18"/>
                <w:szCs w:val="18"/>
              </w:rPr>
            </w:pPr>
          </w:p>
        </w:tc>
        <w:tc>
          <w:tcPr>
            <w:tcW w:w="200" w:type="dxa"/>
            <w:gridSpan w:val="2"/>
            <w:vAlign w:val="bottom"/>
          </w:tcPr>
          <w:p w:rsidR="00C95806" w:rsidRDefault="00C95806">
            <w:pPr>
              <w:rPr>
                <w:sz w:val="18"/>
                <w:szCs w:val="18"/>
              </w:rPr>
            </w:pPr>
          </w:p>
        </w:tc>
        <w:tc>
          <w:tcPr>
            <w:tcW w:w="82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180" w:type="dxa"/>
            <w:gridSpan w:val="2"/>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640" w:type="dxa"/>
            <w:vAlign w:val="bottom"/>
          </w:tcPr>
          <w:p w:rsidR="00C95806" w:rsidRDefault="00C95806">
            <w:pPr>
              <w:rPr>
                <w:sz w:val="18"/>
                <w:szCs w:val="18"/>
              </w:rPr>
            </w:pPr>
          </w:p>
        </w:tc>
        <w:tc>
          <w:tcPr>
            <w:tcW w:w="140" w:type="dxa"/>
            <w:gridSpan w:val="2"/>
            <w:vAlign w:val="bottom"/>
          </w:tcPr>
          <w:p w:rsidR="00C95806" w:rsidRDefault="00C95806">
            <w:pPr>
              <w:rPr>
                <w:sz w:val="18"/>
                <w:szCs w:val="18"/>
              </w:rPr>
            </w:pPr>
          </w:p>
        </w:tc>
        <w:tc>
          <w:tcPr>
            <w:tcW w:w="160" w:type="dxa"/>
            <w:gridSpan w:val="2"/>
            <w:vAlign w:val="bottom"/>
          </w:tcPr>
          <w:p w:rsidR="00C95806" w:rsidRDefault="00C95806">
            <w:pPr>
              <w:rPr>
                <w:sz w:val="18"/>
                <w:szCs w:val="18"/>
              </w:rPr>
            </w:pPr>
          </w:p>
        </w:tc>
        <w:tc>
          <w:tcPr>
            <w:tcW w:w="740" w:type="dxa"/>
            <w:vAlign w:val="bottom"/>
          </w:tcPr>
          <w:p w:rsidR="00C95806" w:rsidRDefault="00C95806">
            <w:pPr>
              <w:rPr>
                <w:sz w:val="18"/>
                <w:szCs w:val="18"/>
              </w:rPr>
            </w:pPr>
          </w:p>
        </w:tc>
        <w:tc>
          <w:tcPr>
            <w:tcW w:w="60" w:type="dxa"/>
            <w:vAlign w:val="bottom"/>
          </w:tcPr>
          <w:p w:rsidR="00C95806" w:rsidRDefault="00C95806">
            <w:pPr>
              <w:rPr>
                <w:sz w:val="18"/>
                <w:szCs w:val="18"/>
              </w:rPr>
            </w:pPr>
          </w:p>
        </w:tc>
        <w:tc>
          <w:tcPr>
            <w:tcW w:w="280" w:type="dxa"/>
            <w:gridSpan w:val="2"/>
            <w:vAlign w:val="bottom"/>
          </w:tcPr>
          <w:p w:rsidR="00C95806" w:rsidRDefault="00C95806">
            <w:pPr>
              <w:rPr>
                <w:sz w:val="18"/>
                <w:szCs w:val="18"/>
              </w:rPr>
            </w:pPr>
          </w:p>
        </w:tc>
        <w:tc>
          <w:tcPr>
            <w:tcW w:w="840" w:type="dxa"/>
            <w:gridSpan w:val="2"/>
            <w:vAlign w:val="bottom"/>
          </w:tcPr>
          <w:p w:rsidR="00C95806" w:rsidRDefault="00C95806">
            <w:pPr>
              <w:rPr>
                <w:sz w:val="18"/>
                <w:szCs w:val="18"/>
              </w:rPr>
            </w:pPr>
          </w:p>
        </w:tc>
        <w:tc>
          <w:tcPr>
            <w:tcW w:w="2260" w:type="dxa"/>
            <w:vAlign w:val="bottom"/>
          </w:tcPr>
          <w:p w:rsidR="00C95806" w:rsidRDefault="00C95806">
            <w:pPr>
              <w:rPr>
                <w:sz w:val="18"/>
                <w:szCs w:val="18"/>
              </w:rPr>
            </w:pPr>
          </w:p>
        </w:tc>
      </w:tr>
      <w:tr w:rsidR="00C95806">
        <w:trPr>
          <w:trHeight w:val="216"/>
        </w:trPr>
        <w:tc>
          <w:tcPr>
            <w:tcW w:w="4680" w:type="dxa"/>
            <w:shd w:val="clear" w:color="auto" w:fill="CCEEFF"/>
            <w:vAlign w:val="bottom"/>
          </w:tcPr>
          <w:p w:rsidR="00C95806" w:rsidRDefault="00F90F24">
            <w:pPr>
              <w:rPr>
                <w:sz w:val="20"/>
                <w:szCs w:val="20"/>
              </w:rPr>
            </w:pPr>
            <w:r>
              <w:rPr>
                <w:rFonts w:eastAsia="Times New Roman"/>
                <w:sz w:val="18"/>
                <w:szCs w:val="18"/>
              </w:rPr>
              <w:t>Current assets</w:t>
            </w:r>
          </w:p>
        </w:tc>
        <w:tc>
          <w:tcPr>
            <w:tcW w:w="200" w:type="dxa"/>
            <w:gridSpan w:val="2"/>
            <w:shd w:val="clear" w:color="auto" w:fill="CCEEFF"/>
            <w:vAlign w:val="bottom"/>
          </w:tcPr>
          <w:p w:rsidR="00C95806" w:rsidRDefault="00F90F24">
            <w:pPr>
              <w:ind w:right="20"/>
              <w:jc w:val="right"/>
              <w:rPr>
                <w:sz w:val="20"/>
                <w:szCs w:val="20"/>
              </w:rPr>
            </w:pPr>
            <w:r>
              <w:rPr>
                <w:rFonts w:eastAsia="Times New Roman"/>
                <w:sz w:val="18"/>
                <w:szCs w:val="18"/>
              </w:rPr>
              <w:t>$</w:t>
            </w:r>
          </w:p>
        </w:tc>
        <w:tc>
          <w:tcPr>
            <w:tcW w:w="820" w:type="dxa"/>
            <w:shd w:val="clear" w:color="auto" w:fill="CCEEFF"/>
            <w:vAlign w:val="bottom"/>
          </w:tcPr>
          <w:p w:rsidR="00C95806" w:rsidRDefault="00F90F24">
            <w:pPr>
              <w:jc w:val="right"/>
              <w:rPr>
                <w:sz w:val="20"/>
                <w:szCs w:val="20"/>
              </w:rPr>
            </w:pPr>
            <w:r>
              <w:rPr>
                <w:rFonts w:eastAsia="Times New Roman"/>
                <w:sz w:val="18"/>
                <w:szCs w:val="18"/>
              </w:rPr>
              <w:t>64,616</w:t>
            </w:r>
          </w:p>
        </w:tc>
        <w:tc>
          <w:tcPr>
            <w:tcW w:w="80" w:type="dxa"/>
            <w:shd w:val="clear" w:color="auto" w:fill="CCEEFF"/>
            <w:vAlign w:val="bottom"/>
          </w:tcPr>
          <w:p w:rsidR="00C95806" w:rsidRDefault="00C95806">
            <w:pPr>
              <w:rPr>
                <w:sz w:val="18"/>
                <w:szCs w:val="18"/>
              </w:rPr>
            </w:pPr>
          </w:p>
        </w:tc>
        <w:tc>
          <w:tcPr>
            <w:tcW w:w="340" w:type="dxa"/>
            <w:gridSpan w:val="3"/>
            <w:shd w:val="clear" w:color="auto" w:fill="CCEEFF"/>
            <w:vAlign w:val="bottom"/>
          </w:tcPr>
          <w:p w:rsidR="00C95806" w:rsidRDefault="00F90F24">
            <w:pPr>
              <w:ind w:right="50"/>
              <w:jc w:val="right"/>
              <w:rPr>
                <w:sz w:val="20"/>
                <w:szCs w:val="20"/>
              </w:rPr>
            </w:pPr>
            <w:r>
              <w:rPr>
                <w:rFonts w:eastAsia="Times New Roman"/>
                <w:sz w:val="18"/>
                <w:szCs w:val="18"/>
              </w:rPr>
              <w:t>$</w:t>
            </w:r>
          </w:p>
        </w:tc>
        <w:tc>
          <w:tcPr>
            <w:tcW w:w="780" w:type="dxa"/>
            <w:gridSpan w:val="3"/>
            <w:shd w:val="clear" w:color="auto" w:fill="CCEEFF"/>
            <w:vAlign w:val="bottom"/>
          </w:tcPr>
          <w:p w:rsidR="00C95806" w:rsidRDefault="00F90F24">
            <w:pPr>
              <w:ind w:right="100"/>
              <w:jc w:val="right"/>
              <w:rPr>
                <w:sz w:val="20"/>
                <w:szCs w:val="20"/>
              </w:rPr>
            </w:pPr>
            <w:r>
              <w:rPr>
                <w:rFonts w:eastAsia="Times New Roman"/>
                <w:sz w:val="18"/>
                <w:szCs w:val="18"/>
              </w:rPr>
              <w:t>32,315</w:t>
            </w:r>
          </w:p>
        </w:tc>
        <w:tc>
          <w:tcPr>
            <w:tcW w:w="1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800" w:type="dxa"/>
            <w:gridSpan w:val="2"/>
            <w:shd w:val="clear" w:color="auto" w:fill="CCEEFF"/>
            <w:vAlign w:val="bottom"/>
          </w:tcPr>
          <w:p w:rsidR="00C95806" w:rsidRDefault="00F90F24">
            <w:pPr>
              <w:jc w:val="right"/>
              <w:rPr>
                <w:sz w:val="20"/>
                <w:szCs w:val="20"/>
              </w:rPr>
            </w:pPr>
            <w:r>
              <w:rPr>
                <w:rFonts w:eastAsia="Times New Roman"/>
                <w:sz w:val="18"/>
                <w:szCs w:val="18"/>
              </w:rPr>
              <w:t>24,142</w:t>
            </w:r>
          </w:p>
        </w:tc>
        <w:tc>
          <w:tcPr>
            <w:tcW w:w="28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840" w:type="dxa"/>
            <w:gridSpan w:val="2"/>
            <w:shd w:val="clear" w:color="auto" w:fill="CCEEFF"/>
            <w:vAlign w:val="bottom"/>
          </w:tcPr>
          <w:p w:rsidR="00C95806" w:rsidRDefault="00F90F24">
            <w:pPr>
              <w:ind w:right="80"/>
              <w:jc w:val="right"/>
              <w:rPr>
                <w:sz w:val="20"/>
                <w:szCs w:val="20"/>
              </w:rPr>
            </w:pPr>
            <w:r>
              <w:rPr>
                <w:rFonts w:eastAsia="Times New Roman"/>
                <w:sz w:val="18"/>
                <w:szCs w:val="18"/>
              </w:rPr>
              <w:t>12,074</w:t>
            </w:r>
          </w:p>
        </w:tc>
        <w:tc>
          <w:tcPr>
            <w:tcW w:w="2260" w:type="dxa"/>
            <w:vAlign w:val="bottom"/>
          </w:tcPr>
          <w:p w:rsidR="00C95806" w:rsidRDefault="00C95806">
            <w:pPr>
              <w:rPr>
                <w:sz w:val="18"/>
                <w:szCs w:val="18"/>
              </w:rPr>
            </w:pPr>
          </w:p>
        </w:tc>
      </w:tr>
      <w:tr w:rsidR="00C95806">
        <w:trPr>
          <w:trHeight w:val="223"/>
        </w:trPr>
        <w:tc>
          <w:tcPr>
            <w:tcW w:w="4680" w:type="dxa"/>
            <w:vAlign w:val="bottom"/>
          </w:tcPr>
          <w:p w:rsidR="00C95806" w:rsidRDefault="00F90F24">
            <w:pPr>
              <w:rPr>
                <w:sz w:val="20"/>
                <w:szCs w:val="20"/>
              </w:rPr>
            </w:pPr>
            <w:r>
              <w:rPr>
                <w:rFonts w:eastAsia="Times New Roman"/>
                <w:sz w:val="18"/>
                <w:szCs w:val="18"/>
              </w:rPr>
              <w:t>Non-current assets</w:t>
            </w:r>
          </w:p>
        </w:tc>
        <w:tc>
          <w:tcPr>
            <w:tcW w:w="10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20" w:type="dxa"/>
            <w:vAlign w:val="bottom"/>
          </w:tcPr>
          <w:p w:rsidR="00C95806" w:rsidRDefault="00F90F24">
            <w:pPr>
              <w:jc w:val="right"/>
              <w:rPr>
                <w:sz w:val="20"/>
                <w:szCs w:val="20"/>
              </w:rPr>
            </w:pPr>
            <w:r>
              <w:rPr>
                <w:rFonts w:eastAsia="Times New Roman"/>
                <w:sz w:val="18"/>
                <w:szCs w:val="18"/>
              </w:rPr>
              <w:t>140,065</w:t>
            </w:r>
          </w:p>
        </w:tc>
        <w:tc>
          <w:tcPr>
            <w:tcW w:w="8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0" w:type="dxa"/>
            <w:vAlign w:val="bottom"/>
          </w:tcPr>
          <w:p w:rsidR="00C95806" w:rsidRDefault="00C95806">
            <w:pPr>
              <w:rPr>
                <w:sz w:val="19"/>
                <w:szCs w:val="19"/>
              </w:rPr>
            </w:pPr>
          </w:p>
        </w:tc>
        <w:tc>
          <w:tcPr>
            <w:tcW w:w="160" w:type="dxa"/>
            <w:vAlign w:val="bottom"/>
          </w:tcPr>
          <w:p w:rsidR="00C95806" w:rsidRDefault="00C95806">
            <w:pPr>
              <w:rPr>
                <w:sz w:val="19"/>
                <w:szCs w:val="19"/>
              </w:rPr>
            </w:pPr>
          </w:p>
        </w:tc>
        <w:tc>
          <w:tcPr>
            <w:tcW w:w="680" w:type="dxa"/>
            <w:gridSpan w:val="2"/>
            <w:vAlign w:val="bottom"/>
          </w:tcPr>
          <w:p w:rsidR="00C95806" w:rsidRDefault="00F90F24">
            <w:pPr>
              <w:jc w:val="right"/>
              <w:rPr>
                <w:sz w:val="20"/>
                <w:szCs w:val="20"/>
              </w:rPr>
            </w:pPr>
            <w:r>
              <w:rPr>
                <w:rFonts w:eastAsia="Times New Roman"/>
                <w:sz w:val="18"/>
                <w:szCs w:val="18"/>
              </w:rPr>
              <w:t>70,046</w:t>
            </w:r>
          </w:p>
        </w:tc>
        <w:tc>
          <w:tcPr>
            <w:tcW w:w="100" w:type="dxa"/>
            <w:vAlign w:val="bottom"/>
          </w:tcPr>
          <w:p w:rsidR="00C95806" w:rsidRDefault="00C95806">
            <w:pPr>
              <w:rPr>
                <w:sz w:val="19"/>
                <w:szCs w:val="19"/>
              </w:rPr>
            </w:pPr>
          </w:p>
        </w:tc>
        <w:tc>
          <w:tcPr>
            <w:tcW w:w="6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00" w:type="dxa"/>
            <w:gridSpan w:val="2"/>
            <w:vAlign w:val="bottom"/>
          </w:tcPr>
          <w:p w:rsidR="00C95806" w:rsidRDefault="00F90F24">
            <w:pPr>
              <w:jc w:val="right"/>
              <w:rPr>
                <w:sz w:val="20"/>
                <w:szCs w:val="20"/>
              </w:rPr>
            </w:pPr>
            <w:r>
              <w:rPr>
                <w:rFonts w:eastAsia="Times New Roman"/>
                <w:sz w:val="18"/>
                <w:szCs w:val="18"/>
              </w:rPr>
              <w:t>114,015</w:t>
            </w:r>
          </w:p>
        </w:tc>
        <w:tc>
          <w:tcPr>
            <w:tcW w:w="160" w:type="dxa"/>
            <w:vAlign w:val="bottom"/>
          </w:tcPr>
          <w:p w:rsidR="00C95806" w:rsidRDefault="00C95806">
            <w:pPr>
              <w:rPr>
                <w:sz w:val="19"/>
                <w:szCs w:val="19"/>
              </w:rPr>
            </w:pPr>
          </w:p>
        </w:tc>
        <w:tc>
          <w:tcPr>
            <w:tcW w:w="120" w:type="dxa"/>
            <w:vAlign w:val="bottom"/>
          </w:tcPr>
          <w:p w:rsidR="00C95806" w:rsidRDefault="00C95806">
            <w:pPr>
              <w:rPr>
                <w:sz w:val="19"/>
                <w:szCs w:val="19"/>
              </w:rPr>
            </w:pPr>
          </w:p>
        </w:tc>
        <w:tc>
          <w:tcPr>
            <w:tcW w:w="840" w:type="dxa"/>
            <w:gridSpan w:val="2"/>
            <w:vAlign w:val="bottom"/>
          </w:tcPr>
          <w:p w:rsidR="00C95806" w:rsidRDefault="00F90F24">
            <w:pPr>
              <w:ind w:right="80"/>
              <w:jc w:val="right"/>
              <w:rPr>
                <w:sz w:val="20"/>
                <w:szCs w:val="20"/>
              </w:rPr>
            </w:pPr>
            <w:r>
              <w:rPr>
                <w:rFonts w:eastAsia="Times New Roman"/>
                <w:sz w:val="18"/>
                <w:szCs w:val="18"/>
              </w:rPr>
              <w:t>57,019</w:t>
            </w:r>
          </w:p>
        </w:tc>
        <w:tc>
          <w:tcPr>
            <w:tcW w:w="2260" w:type="dxa"/>
            <w:vAlign w:val="bottom"/>
          </w:tcPr>
          <w:p w:rsidR="00C95806" w:rsidRDefault="00C95806">
            <w:pPr>
              <w:rPr>
                <w:sz w:val="19"/>
                <w:szCs w:val="19"/>
              </w:rPr>
            </w:pPr>
          </w:p>
        </w:tc>
      </w:tr>
      <w:tr w:rsidR="00C95806">
        <w:trPr>
          <w:trHeight w:val="216"/>
        </w:trPr>
        <w:tc>
          <w:tcPr>
            <w:tcW w:w="468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820" w:type="dxa"/>
            <w:tcBorders>
              <w:top w:val="single" w:sz="8" w:space="0" w:color="auto"/>
            </w:tcBorders>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0" w:type="dxa"/>
            <w:tcBorders>
              <w:top w:val="single" w:sz="8" w:space="0" w:color="auto"/>
            </w:tcBorders>
            <w:shd w:val="clear" w:color="auto" w:fill="CCEEFF"/>
            <w:vAlign w:val="bottom"/>
          </w:tcPr>
          <w:p w:rsidR="00C95806" w:rsidRDefault="00C95806">
            <w:pPr>
              <w:rPr>
                <w:sz w:val="18"/>
                <w:szCs w:val="18"/>
              </w:rPr>
            </w:pPr>
          </w:p>
        </w:tc>
        <w:tc>
          <w:tcPr>
            <w:tcW w:w="160" w:type="dxa"/>
            <w:tcBorders>
              <w:top w:val="single" w:sz="8" w:space="0" w:color="auto"/>
            </w:tcBorders>
            <w:shd w:val="clear" w:color="auto" w:fill="CCEEFF"/>
            <w:vAlign w:val="bottom"/>
          </w:tcPr>
          <w:p w:rsidR="00C95806" w:rsidRDefault="00C95806">
            <w:pPr>
              <w:rPr>
                <w:sz w:val="18"/>
                <w:szCs w:val="18"/>
              </w:rPr>
            </w:pPr>
          </w:p>
        </w:tc>
        <w:tc>
          <w:tcPr>
            <w:tcW w:w="640" w:type="dxa"/>
            <w:tcBorders>
              <w:top w:val="single" w:sz="8" w:space="0" w:color="auto"/>
            </w:tcBorders>
            <w:shd w:val="clear" w:color="auto" w:fill="CCEEFF"/>
            <w:vAlign w:val="bottom"/>
          </w:tcPr>
          <w:p w:rsidR="00C95806" w:rsidRDefault="00C95806">
            <w:pPr>
              <w:rPr>
                <w:sz w:val="18"/>
                <w:szCs w:val="18"/>
              </w:rPr>
            </w:pPr>
          </w:p>
        </w:tc>
        <w:tc>
          <w:tcPr>
            <w:tcW w:w="40" w:type="dxa"/>
            <w:tcBorders>
              <w:top w:val="single" w:sz="8" w:space="0" w:color="auto"/>
            </w:tcBorders>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6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40" w:type="dxa"/>
            <w:tcBorders>
              <w:top w:val="single" w:sz="8" w:space="0" w:color="auto"/>
            </w:tcBorders>
            <w:shd w:val="clear" w:color="auto" w:fill="CCEEFF"/>
            <w:vAlign w:val="bottom"/>
          </w:tcPr>
          <w:p w:rsidR="00C95806" w:rsidRDefault="00C95806">
            <w:pPr>
              <w:rPr>
                <w:sz w:val="18"/>
                <w:szCs w:val="18"/>
              </w:rPr>
            </w:pPr>
          </w:p>
        </w:tc>
        <w:tc>
          <w:tcPr>
            <w:tcW w:w="60" w:type="dxa"/>
            <w:tcBorders>
              <w:top w:val="single" w:sz="8" w:space="0" w:color="auto"/>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120" w:type="dxa"/>
            <w:tcBorders>
              <w:top w:val="single" w:sz="8" w:space="0" w:color="auto"/>
            </w:tcBorders>
            <w:shd w:val="clear" w:color="auto" w:fill="CCEEFF"/>
            <w:vAlign w:val="bottom"/>
          </w:tcPr>
          <w:p w:rsidR="00C95806" w:rsidRDefault="00C95806">
            <w:pPr>
              <w:rPr>
                <w:sz w:val="18"/>
                <w:szCs w:val="18"/>
              </w:rPr>
            </w:pPr>
          </w:p>
        </w:tc>
        <w:tc>
          <w:tcPr>
            <w:tcW w:w="760" w:type="dxa"/>
            <w:tcBorders>
              <w:top w:val="single" w:sz="8" w:space="0" w:color="auto"/>
            </w:tcBorders>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2260" w:type="dxa"/>
            <w:vAlign w:val="bottom"/>
          </w:tcPr>
          <w:p w:rsidR="00C95806" w:rsidRDefault="00C95806">
            <w:pPr>
              <w:rPr>
                <w:sz w:val="18"/>
                <w:szCs w:val="18"/>
              </w:rPr>
            </w:pPr>
          </w:p>
        </w:tc>
      </w:tr>
      <w:tr w:rsidR="00C95806">
        <w:trPr>
          <w:trHeight w:val="223"/>
        </w:trPr>
        <w:tc>
          <w:tcPr>
            <w:tcW w:w="4680" w:type="dxa"/>
            <w:vAlign w:val="bottom"/>
          </w:tcPr>
          <w:p w:rsidR="00C95806" w:rsidRDefault="00F90F24">
            <w:pPr>
              <w:rPr>
                <w:sz w:val="20"/>
                <w:szCs w:val="20"/>
              </w:rPr>
            </w:pPr>
            <w:r>
              <w:rPr>
                <w:rFonts w:eastAsia="Times New Roman"/>
                <w:sz w:val="18"/>
                <w:szCs w:val="18"/>
              </w:rPr>
              <w:t>Total assets</w:t>
            </w:r>
          </w:p>
        </w:tc>
        <w:tc>
          <w:tcPr>
            <w:tcW w:w="10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20" w:type="dxa"/>
            <w:vAlign w:val="bottom"/>
          </w:tcPr>
          <w:p w:rsidR="00C95806" w:rsidRDefault="00F90F24">
            <w:pPr>
              <w:jc w:val="right"/>
              <w:rPr>
                <w:sz w:val="20"/>
                <w:szCs w:val="20"/>
              </w:rPr>
            </w:pPr>
            <w:r>
              <w:rPr>
                <w:rFonts w:eastAsia="Times New Roman"/>
                <w:sz w:val="18"/>
                <w:szCs w:val="18"/>
              </w:rPr>
              <w:t>204,681</w:t>
            </w:r>
          </w:p>
        </w:tc>
        <w:tc>
          <w:tcPr>
            <w:tcW w:w="8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0" w:type="dxa"/>
            <w:vAlign w:val="bottom"/>
          </w:tcPr>
          <w:p w:rsidR="00C95806" w:rsidRDefault="00C95806">
            <w:pPr>
              <w:rPr>
                <w:sz w:val="19"/>
                <w:szCs w:val="19"/>
              </w:rPr>
            </w:pPr>
          </w:p>
        </w:tc>
        <w:tc>
          <w:tcPr>
            <w:tcW w:w="160" w:type="dxa"/>
            <w:vAlign w:val="bottom"/>
          </w:tcPr>
          <w:p w:rsidR="00C95806" w:rsidRDefault="00C95806">
            <w:pPr>
              <w:rPr>
                <w:sz w:val="19"/>
                <w:szCs w:val="19"/>
              </w:rPr>
            </w:pPr>
          </w:p>
        </w:tc>
        <w:tc>
          <w:tcPr>
            <w:tcW w:w="680" w:type="dxa"/>
            <w:gridSpan w:val="2"/>
            <w:vAlign w:val="bottom"/>
          </w:tcPr>
          <w:p w:rsidR="00C95806" w:rsidRDefault="00F90F24">
            <w:pPr>
              <w:jc w:val="right"/>
              <w:rPr>
                <w:sz w:val="20"/>
                <w:szCs w:val="20"/>
              </w:rPr>
            </w:pPr>
            <w:r>
              <w:rPr>
                <w:rFonts w:eastAsia="Times New Roman"/>
                <w:sz w:val="18"/>
                <w:szCs w:val="18"/>
              </w:rPr>
              <w:t>102,361</w:t>
            </w:r>
          </w:p>
        </w:tc>
        <w:tc>
          <w:tcPr>
            <w:tcW w:w="100" w:type="dxa"/>
            <w:vAlign w:val="bottom"/>
          </w:tcPr>
          <w:p w:rsidR="00C95806" w:rsidRDefault="00C95806">
            <w:pPr>
              <w:rPr>
                <w:sz w:val="19"/>
                <w:szCs w:val="19"/>
              </w:rPr>
            </w:pPr>
          </w:p>
        </w:tc>
        <w:tc>
          <w:tcPr>
            <w:tcW w:w="6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00" w:type="dxa"/>
            <w:gridSpan w:val="2"/>
            <w:vAlign w:val="bottom"/>
          </w:tcPr>
          <w:p w:rsidR="00C95806" w:rsidRDefault="00F90F24">
            <w:pPr>
              <w:jc w:val="right"/>
              <w:rPr>
                <w:sz w:val="20"/>
                <w:szCs w:val="20"/>
              </w:rPr>
            </w:pPr>
            <w:r>
              <w:rPr>
                <w:rFonts w:eastAsia="Times New Roman"/>
                <w:sz w:val="18"/>
                <w:szCs w:val="18"/>
              </w:rPr>
              <w:t>138,157</w:t>
            </w:r>
          </w:p>
        </w:tc>
        <w:tc>
          <w:tcPr>
            <w:tcW w:w="160" w:type="dxa"/>
            <w:vAlign w:val="bottom"/>
          </w:tcPr>
          <w:p w:rsidR="00C95806" w:rsidRDefault="00C95806">
            <w:pPr>
              <w:rPr>
                <w:sz w:val="19"/>
                <w:szCs w:val="19"/>
              </w:rPr>
            </w:pPr>
          </w:p>
        </w:tc>
        <w:tc>
          <w:tcPr>
            <w:tcW w:w="120" w:type="dxa"/>
            <w:vAlign w:val="bottom"/>
          </w:tcPr>
          <w:p w:rsidR="00C95806" w:rsidRDefault="00C95806">
            <w:pPr>
              <w:rPr>
                <w:sz w:val="19"/>
                <w:szCs w:val="19"/>
              </w:rPr>
            </w:pPr>
          </w:p>
        </w:tc>
        <w:tc>
          <w:tcPr>
            <w:tcW w:w="840" w:type="dxa"/>
            <w:gridSpan w:val="2"/>
            <w:vAlign w:val="bottom"/>
          </w:tcPr>
          <w:p w:rsidR="00C95806" w:rsidRDefault="00F90F24">
            <w:pPr>
              <w:ind w:right="80"/>
              <w:jc w:val="right"/>
              <w:rPr>
                <w:sz w:val="20"/>
                <w:szCs w:val="20"/>
              </w:rPr>
            </w:pPr>
            <w:r>
              <w:rPr>
                <w:rFonts w:eastAsia="Times New Roman"/>
                <w:sz w:val="18"/>
                <w:szCs w:val="18"/>
              </w:rPr>
              <w:t>69,093</w:t>
            </w:r>
          </w:p>
        </w:tc>
        <w:tc>
          <w:tcPr>
            <w:tcW w:w="2260" w:type="dxa"/>
            <w:vAlign w:val="bottom"/>
          </w:tcPr>
          <w:p w:rsidR="00C95806" w:rsidRDefault="00C95806">
            <w:pPr>
              <w:rPr>
                <w:sz w:val="19"/>
                <w:szCs w:val="19"/>
              </w:rPr>
            </w:pPr>
          </w:p>
        </w:tc>
      </w:tr>
      <w:tr w:rsidR="00C95806">
        <w:trPr>
          <w:trHeight w:val="216"/>
        </w:trPr>
        <w:tc>
          <w:tcPr>
            <w:tcW w:w="468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820" w:type="dxa"/>
            <w:tcBorders>
              <w:top w:val="single" w:sz="8" w:space="0" w:color="auto"/>
            </w:tcBorders>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0" w:type="dxa"/>
            <w:tcBorders>
              <w:top w:val="single" w:sz="8" w:space="0" w:color="auto"/>
            </w:tcBorders>
            <w:shd w:val="clear" w:color="auto" w:fill="CCEEFF"/>
            <w:vAlign w:val="bottom"/>
          </w:tcPr>
          <w:p w:rsidR="00C95806" w:rsidRDefault="00C95806">
            <w:pPr>
              <w:rPr>
                <w:sz w:val="18"/>
                <w:szCs w:val="18"/>
              </w:rPr>
            </w:pPr>
          </w:p>
        </w:tc>
        <w:tc>
          <w:tcPr>
            <w:tcW w:w="160" w:type="dxa"/>
            <w:tcBorders>
              <w:top w:val="single" w:sz="8" w:space="0" w:color="auto"/>
            </w:tcBorders>
            <w:shd w:val="clear" w:color="auto" w:fill="CCEEFF"/>
            <w:vAlign w:val="bottom"/>
          </w:tcPr>
          <w:p w:rsidR="00C95806" w:rsidRDefault="00C95806">
            <w:pPr>
              <w:rPr>
                <w:sz w:val="18"/>
                <w:szCs w:val="18"/>
              </w:rPr>
            </w:pPr>
          </w:p>
        </w:tc>
        <w:tc>
          <w:tcPr>
            <w:tcW w:w="640" w:type="dxa"/>
            <w:tcBorders>
              <w:top w:val="single" w:sz="8" w:space="0" w:color="auto"/>
            </w:tcBorders>
            <w:shd w:val="clear" w:color="auto" w:fill="CCEEFF"/>
            <w:vAlign w:val="bottom"/>
          </w:tcPr>
          <w:p w:rsidR="00C95806" w:rsidRDefault="00C95806">
            <w:pPr>
              <w:rPr>
                <w:sz w:val="18"/>
                <w:szCs w:val="18"/>
              </w:rPr>
            </w:pPr>
          </w:p>
        </w:tc>
        <w:tc>
          <w:tcPr>
            <w:tcW w:w="40" w:type="dxa"/>
            <w:tcBorders>
              <w:top w:val="single" w:sz="8" w:space="0" w:color="auto"/>
            </w:tcBorders>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6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40" w:type="dxa"/>
            <w:tcBorders>
              <w:top w:val="single" w:sz="8" w:space="0" w:color="auto"/>
            </w:tcBorders>
            <w:shd w:val="clear" w:color="auto" w:fill="CCEEFF"/>
            <w:vAlign w:val="bottom"/>
          </w:tcPr>
          <w:p w:rsidR="00C95806" w:rsidRDefault="00C95806">
            <w:pPr>
              <w:rPr>
                <w:sz w:val="18"/>
                <w:szCs w:val="18"/>
              </w:rPr>
            </w:pPr>
          </w:p>
        </w:tc>
        <w:tc>
          <w:tcPr>
            <w:tcW w:w="60" w:type="dxa"/>
            <w:tcBorders>
              <w:top w:val="single" w:sz="8" w:space="0" w:color="auto"/>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120" w:type="dxa"/>
            <w:tcBorders>
              <w:top w:val="single" w:sz="8" w:space="0" w:color="auto"/>
            </w:tcBorders>
            <w:shd w:val="clear" w:color="auto" w:fill="CCEEFF"/>
            <w:vAlign w:val="bottom"/>
          </w:tcPr>
          <w:p w:rsidR="00C95806" w:rsidRDefault="00C95806">
            <w:pPr>
              <w:rPr>
                <w:sz w:val="18"/>
                <w:szCs w:val="18"/>
              </w:rPr>
            </w:pPr>
          </w:p>
        </w:tc>
        <w:tc>
          <w:tcPr>
            <w:tcW w:w="760" w:type="dxa"/>
            <w:tcBorders>
              <w:top w:val="single" w:sz="8" w:space="0" w:color="auto"/>
            </w:tcBorders>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2260" w:type="dxa"/>
            <w:vAlign w:val="bottom"/>
          </w:tcPr>
          <w:p w:rsidR="00C95806" w:rsidRDefault="00C95806">
            <w:pPr>
              <w:rPr>
                <w:sz w:val="18"/>
                <w:szCs w:val="18"/>
              </w:rPr>
            </w:pPr>
          </w:p>
        </w:tc>
      </w:tr>
      <w:tr w:rsidR="00C95806">
        <w:trPr>
          <w:trHeight w:val="216"/>
        </w:trPr>
        <w:tc>
          <w:tcPr>
            <w:tcW w:w="4680" w:type="dxa"/>
            <w:vAlign w:val="bottom"/>
          </w:tcPr>
          <w:p w:rsidR="00C95806" w:rsidRDefault="00F90F24">
            <w:pPr>
              <w:rPr>
                <w:sz w:val="20"/>
                <w:szCs w:val="20"/>
              </w:rPr>
            </w:pPr>
            <w:r>
              <w:rPr>
                <w:rFonts w:eastAsia="Times New Roman"/>
                <w:sz w:val="18"/>
                <w:szCs w:val="18"/>
              </w:rPr>
              <w:t>Current liabilities</w:t>
            </w:r>
          </w:p>
        </w:tc>
        <w:tc>
          <w:tcPr>
            <w:tcW w:w="1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820" w:type="dxa"/>
            <w:vAlign w:val="bottom"/>
          </w:tcPr>
          <w:p w:rsidR="00C95806" w:rsidRDefault="00F90F24">
            <w:pPr>
              <w:jc w:val="right"/>
              <w:rPr>
                <w:sz w:val="20"/>
                <w:szCs w:val="20"/>
              </w:rPr>
            </w:pPr>
            <w:r>
              <w:rPr>
                <w:rFonts w:eastAsia="Times New Roman"/>
                <w:sz w:val="18"/>
                <w:szCs w:val="18"/>
              </w:rPr>
              <w:t>61,704</w:t>
            </w:r>
          </w:p>
        </w:tc>
        <w:tc>
          <w:tcPr>
            <w:tcW w:w="8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780" w:type="dxa"/>
            <w:gridSpan w:val="3"/>
            <w:vAlign w:val="bottom"/>
          </w:tcPr>
          <w:p w:rsidR="00C95806" w:rsidRDefault="00F90F24">
            <w:pPr>
              <w:ind w:right="100"/>
              <w:jc w:val="right"/>
              <w:rPr>
                <w:sz w:val="20"/>
                <w:szCs w:val="20"/>
              </w:rPr>
            </w:pPr>
            <w:r>
              <w:rPr>
                <w:rFonts w:eastAsia="Times New Roman"/>
                <w:sz w:val="18"/>
                <w:szCs w:val="18"/>
              </w:rPr>
              <w:t>30,858</w:t>
            </w:r>
          </w:p>
        </w:tc>
        <w:tc>
          <w:tcPr>
            <w:tcW w:w="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800" w:type="dxa"/>
            <w:gridSpan w:val="2"/>
            <w:vAlign w:val="bottom"/>
          </w:tcPr>
          <w:p w:rsidR="00C95806" w:rsidRDefault="00F90F24">
            <w:pPr>
              <w:jc w:val="right"/>
              <w:rPr>
                <w:sz w:val="20"/>
                <w:szCs w:val="20"/>
              </w:rPr>
            </w:pPr>
            <w:r>
              <w:rPr>
                <w:rFonts w:eastAsia="Times New Roman"/>
                <w:sz w:val="18"/>
                <w:szCs w:val="18"/>
              </w:rPr>
              <w:t>16,889</w:t>
            </w:r>
          </w:p>
        </w:tc>
        <w:tc>
          <w:tcPr>
            <w:tcW w:w="16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840" w:type="dxa"/>
            <w:gridSpan w:val="2"/>
            <w:vAlign w:val="bottom"/>
          </w:tcPr>
          <w:p w:rsidR="00C95806" w:rsidRDefault="00F90F24">
            <w:pPr>
              <w:ind w:right="80"/>
              <w:jc w:val="right"/>
              <w:rPr>
                <w:sz w:val="20"/>
                <w:szCs w:val="20"/>
              </w:rPr>
            </w:pPr>
            <w:r>
              <w:rPr>
                <w:rFonts w:eastAsia="Times New Roman"/>
                <w:sz w:val="18"/>
                <w:szCs w:val="18"/>
              </w:rPr>
              <w:t>8,446</w:t>
            </w:r>
          </w:p>
        </w:tc>
        <w:tc>
          <w:tcPr>
            <w:tcW w:w="2260" w:type="dxa"/>
            <w:vAlign w:val="bottom"/>
          </w:tcPr>
          <w:p w:rsidR="00C95806" w:rsidRDefault="00C95806">
            <w:pPr>
              <w:rPr>
                <w:sz w:val="18"/>
                <w:szCs w:val="18"/>
              </w:rPr>
            </w:pPr>
          </w:p>
        </w:tc>
      </w:tr>
      <w:tr w:rsidR="00C95806">
        <w:trPr>
          <w:trHeight w:val="223"/>
        </w:trPr>
        <w:tc>
          <w:tcPr>
            <w:tcW w:w="4680" w:type="dxa"/>
            <w:shd w:val="clear" w:color="auto" w:fill="CCEEFF"/>
            <w:vAlign w:val="bottom"/>
          </w:tcPr>
          <w:p w:rsidR="00C95806" w:rsidRDefault="00F90F24">
            <w:pPr>
              <w:rPr>
                <w:sz w:val="20"/>
                <w:szCs w:val="20"/>
              </w:rPr>
            </w:pPr>
            <w:r>
              <w:rPr>
                <w:rFonts w:eastAsia="Times New Roman"/>
                <w:sz w:val="18"/>
                <w:szCs w:val="18"/>
              </w:rPr>
              <w:t>Non-current liabilities</w:t>
            </w:r>
          </w:p>
        </w:tc>
        <w:tc>
          <w:tcPr>
            <w:tcW w:w="100" w:type="dxa"/>
            <w:shd w:val="clear" w:color="auto" w:fill="CCEEFF"/>
            <w:vAlign w:val="bottom"/>
          </w:tcPr>
          <w:p w:rsidR="00C95806" w:rsidRDefault="00C95806">
            <w:pPr>
              <w:rPr>
                <w:sz w:val="19"/>
                <w:szCs w:val="19"/>
              </w:rPr>
            </w:pPr>
          </w:p>
        </w:tc>
        <w:tc>
          <w:tcPr>
            <w:tcW w:w="100" w:type="dxa"/>
            <w:shd w:val="clear" w:color="auto" w:fill="CCEEFF"/>
            <w:vAlign w:val="bottom"/>
          </w:tcPr>
          <w:p w:rsidR="00C95806" w:rsidRDefault="00C95806">
            <w:pPr>
              <w:rPr>
                <w:sz w:val="19"/>
                <w:szCs w:val="19"/>
              </w:rPr>
            </w:pPr>
          </w:p>
        </w:tc>
        <w:tc>
          <w:tcPr>
            <w:tcW w:w="820" w:type="dxa"/>
            <w:shd w:val="clear" w:color="auto" w:fill="CCEEFF"/>
            <w:vAlign w:val="bottom"/>
          </w:tcPr>
          <w:p w:rsidR="00C95806" w:rsidRDefault="00F90F24">
            <w:pPr>
              <w:jc w:val="right"/>
              <w:rPr>
                <w:sz w:val="20"/>
                <w:szCs w:val="20"/>
              </w:rPr>
            </w:pPr>
            <w:r>
              <w:rPr>
                <w:rFonts w:eastAsia="Times New Roman"/>
                <w:sz w:val="18"/>
                <w:szCs w:val="18"/>
              </w:rPr>
              <w:t>38,224</w:t>
            </w:r>
          </w:p>
        </w:tc>
        <w:tc>
          <w:tcPr>
            <w:tcW w:w="80" w:type="dxa"/>
            <w:shd w:val="clear" w:color="auto" w:fill="CCEEFF"/>
            <w:vAlign w:val="bottom"/>
          </w:tcPr>
          <w:p w:rsidR="00C95806" w:rsidRDefault="00C95806">
            <w:pPr>
              <w:rPr>
                <w:sz w:val="19"/>
                <w:szCs w:val="19"/>
              </w:rPr>
            </w:pPr>
          </w:p>
        </w:tc>
        <w:tc>
          <w:tcPr>
            <w:tcW w:w="100" w:type="dxa"/>
            <w:shd w:val="clear" w:color="auto" w:fill="CCEEFF"/>
            <w:vAlign w:val="bottom"/>
          </w:tcPr>
          <w:p w:rsidR="00C95806" w:rsidRDefault="00C95806">
            <w:pPr>
              <w:rPr>
                <w:sz w:val="19"/>
                <w:szCs w:val="19"/>
              </w:rPr>
            </w:pPr>
          </w:p>
        </w:tc>
        <w:tc>
          <w:tcPr>
            <w:tcW w:w="80" w:type="dxa"/>
            <w:shd w:val="clear" w:color="auto" w:fill="CCEEFF"/>
            <w:vAlign w:val="bottom"/>
          </w:tcPr>
          <w:p w:rsidR="00C95806" w:rsidRDefault="00C95806">
            <w:pPr>
              <w:rPr>
                <w:sz w:val="19"/>
                <w:szCs w:val="19"/>
              </w:rPr>
            </w:pPr>
          </w:p>
        </w:tc>
        <w:tc>
          <w:tcPr>
            <w:tcW w:w="160" w:type="dxa"/>
            <w:shd w:val="clear" w:color="auto" w:fill="CCEEFF"/>
            <w:vAlign w:val="bottom"/>
          </w:tcPr>
          <w:p w:rsidR="00C95806" w:rsidRDefault="00C95806">
            <w:pPr>
              <w:rPr>
                <w:sz w:val="19"/>
                <w:szCs w:val="19"/>
              </w:rPr>
            </w:pPr>
          </w:p>
        </w:tc>
        <w:tc>
          <w:tcPr>
            <w:tcW w:w="680" w:type="dxa"/>
            <w:gridSpan w:val="2"/>
            <w:shd w:val="clear" w:color="auto" w:fill="CCEEFF"/>
            <w:vAlign w:val="bottom"/>
          </w:tcPr>
          <w:p w:rsidR="00C95806" w:rsidRDefault="00F90F24">
            <w:pPr>
              <w:jc w:val="right"/>
              <w:rPr>
                <w:sz w:val="20"/>
                <w:szCs w:val="20"/>
              </w:rPr>
            </w:pPr>
            <w:r>
              <w:rPr>
                <w:rFonts w:eastAsia="Times New Roman"/>
                <w:sz w:val="18"/>
                <w:szCs w:val="18"/>
              </w:rPr>
              <w:t>19,116</w:t>
            </w:r>
          </w:p>
        </w:tc>
        <w:tc>
          <w:tcPr>
            <w:tcW w:w="100" w:type="dxa"/>
            <w:shd w:val="clear" w:color="auto" w:fill="CCEEFF"/>
            <w:vAlign w:val="bottom"/>
          </w:tcPr>
          <w:p w:rsidR="00C95806" w:rsidRDefault="00C95806">
            <w:pPr>
              <w:rPr>
                <w:sz w:val="19"/>
                <w:szCs w:val="19"/>
              </w:rPr>
            </w:pPr>
          </w:p>
        </w:tc>
        <w:tc>
          <w:tcPr>
            <w:tcW w:w="60" w:type="dxa"/>
            <w:shd w:val="clear" w:color="auto" w:fill="CCEEFF"/>
            <w:vAlign w:val="bottom"/>
          </w:tcPr>
          <w:p w:rsidR="00C95806" w:rsidRDefault="00C95806">
            <w:pPr>
              <w:rPr>
                <w:sz w:val="19"/>
                <w:szCs w:val="19"/>
              </w:rPr>
            </w:pPr>
          </w:p>
        </w:tc>
        <w:tc>
          <w:tcPr>
            <w:tcW w:w="100" w:type="dxa"/>
            <w:shd w:val="clear" w:color="auto" w:fill="CCEEFF"/>
            <w:vAlign w:val="bottom"/>
          </w:tcPr>
          <w:p w:rsidR="00C95806" w:rsidRDefault="00C95806">
            <w:pPr>
              <w:rPr>
                <w:sz w:val="19"/>
                <w:szCs w:val="19"/>
              </w:rPr>
            </w:pPr>
          </w:p>
        </w:tc>
        <w:tc>
          <w:tcPr>
            <w:tcW w:w="800" w:type="dxa"/>
            <w:gridSpan w:val="2"/>
            <w:shd w:val="clear" w:color="auto" w:fill="CCEEFF"/>
            <w:vAlign w:val="bottom"/>
          </w:tcPr>
          <w:p w:rsidR="00C95806" w:rsidRDefault="00F90F24">
            <w:pPr>
              <w:jc w:val="right"/>
              <w:rPr>
                <w:sz w:val="20"/>
                <w:szCs w:val="20"/>
              </w:rPr>
            </w:pPr>
            <w:r>
              <w:rPr>
                <w:rFonts w:eastAsia="Times New Roman"/>
                <w:sz w:val="18"/>
                <w:szCs w:val="18"/>
              </w:rPr>
              <w:t>42,094</w:t>
            </w:r>
          </w:p>
        </w:tc>
        <w:tc>
          <w:tcPr>
            <w:tcW w:w="160" w:type="dxa"/>
            <w:shd w:val="clear" w:color="auto" w:fill="CCEEFF"/>
            <w:vAlign w:val="bottom"/>
          </w:tcPr>
          <w:p w:rsidR="00C95806" w:rsidRDefault="00C95806">
            <w:pPr>
              <w:rPr>
                <w:sz w:val="19"/>
                <w:szCs w:val="19"/>
              </w:rPr>
            </w:pPr>
          </w:p>
        </w:tc>
        <w:tc>
          <w:tcPr>
            <w:tcW w:w="120" w:type="dxa"/>
            <w:shd w:val="clear" w:color="auto" w:fill="CCEEFF"/>
            <w:vAlign w:val="bottom"/>
          </w:tcPr>
          <w:p w:rsidR="00C95806" w:rsidRDefault="00C95806">
            <w:pPr>
              <w:rPr>
                <w:sz w:val="19"/>
                <w:szCs w:val="19"/>
              </w:rPr>
            </w:pPr>
          </w:p>
        </w:tc>
        <w:tc>
          <w:tcPr>
            <w:tcW w:w="840" w:type="dxa"/>
            <w:gridSpan w:val="2"/>
            <w:shd w:val="clear" w:color="auto" w:fill="CCEEFF"/>
            <w:vAlign w:val="bottom"/>
          </w:tcPr>
          <w:p w:rsidR="00C95806" w:rsidRDefault="00F90F24">
            <w:pPr>
              <w:ind w:right="80"/>
              <w:jc w:val="right"/>
              <w:rPr>
                <w:sz w:val="20"/>
                <w:szCs w:val="20"/>
              </w:rPr>
            </w:pPr>
            <w:r>
              <w:rPr>
                <w:rFonts w:eastAsia="Times New Roman"/>
                <w:sz w:val="18"/>
                <w:szCs w:val="18"/>
              </w:rPr>
              <w:t>21,051</w:t>
            </w:r>
          </w:p>
        </w:tc>
        <w:tc>
          <w:tcPr>
            <w:tcW w:w="2260" w:type="dxa"/>
            <w:vAlign w:val="bottom"/>
          </w:tcPr>
          <w:p w:rsidR="00C95806" w:rsidRDefault="00C95806">
            <w:pPr>
              <w:rPr>
                <w:sz w:val="19"/>
                <w:szCs w:val="19"/>
              </w:rPr>
            </w:pPr>
          </w:p>
        </w:tc>
      </w:tr>
      <w:tr w:rsidR="00C95806">
        <w:trPr>
          <w:trHeight w:val="216"/>
        </w:trPr>
        <w:tc>
          <w:tcPr>
            <w:tcW w:w="4680" w:type="dxa"/>
            <w:tcBorders>
              <w:top w:val="single" w:sz="8" w:space="0" w:color="CCEEFF"/>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c>
          <w:tcPr>
            <w:tcW w:w="100" w:type="dxa"/>
            <w:tcBorders>
              <w:top w:val="single" w:sz="8" w:space="0" w:color="auto"/>
            </w:tcBorders>
            <w:vAlign w:val="bottom"/>
          </w:tcPr>
          <w:p w:rsidR="00C95806" w:rsidRDefault="00C95806">
            <w:pPr>
              <w:rPr>
                <w:sz w:val="18"/>
                <w:szCs w:val="18"/>
              </w:rPr>
            </w:pPr>
          </w:p>
        </w:tc>
        <w:tc>
          <w:tcPr>
            <w:tcW w:w="820" w:type="dxa"/>
            <w:tcBorders>
              <w:top w:val="single" w:sz="8" w:space="0" w:color="auto"/>
            </w:tcBorders>
            <w:vAlign w:val="bottom"/>
          </w:tcPr>
          <w:p w:rsidR="00C95806" w:rsidRDefault="00C95806">
            <w:pPr>
              <w:rPr>
                <w:sz w:val="18"/>
                <w:szCs w:val="18"/>
              </w:rPr>
            </w:pPr>
          </w:p>
        </w:tc>
        <w:tc>
          <w:tcPr>
            <w:tcW w:w="80" w:type="dxa"/>
            <w:tcBorders>
              <w:top w:val="single" w:sz="8" w:space="0" w:color="CCEEFF"/>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c>
          <w:tcPr>
            <w:tcW w:w="80" w:type="dxa"/>
            <w:tcBorders>
              <w:top w:val="single" w:sz="8" w:space="0" w:color="auto"/>
            </w:tcBorders>
            <w:vAlign w:val="bottom"/>
          </w:tcPr>
          <w:p w:rsidR="00C95806" w:rsidRDefault="00C95806">
            <w:pPr>
              <w:rPr>
                <w:sz w:val="18"/>
                <w:szCs w:val="18"/>
              </w:rPr>
            </w:pPr>
          </w:p>
        </w:tc>
        <w:tc>
          <w:tcPr>
            <w:tcW w:w="160" w:type="dxa"/>
            <w:tcBorders>
              <w:top w:val="single" w:sz="8" w:space="0" w:color="auto"/>
            </w:tcBorders>
            <w:vAlign w:val="bottom"/>
          </w:tcPr>
          <w:p w:rsidR="00C95806" w:rsidRDefault="00C95806">
            <w:pPr>
              <w:rPr>
                <w:sz w:val="18"/>
                <w:szCs w:val="18"/>
              </w:rPr>
            </w:pPr>
          </w:p>
        </w:tc>
        <w:tc>
          <w:tcPr>
            <w:tcW w:w="640" w:type="dxa"/>
            <w:tcBorders>
              <w:top w:val="single" w:sz="8" w:space="0" w:color="auto"/>
            </w:tcBorders>
            <w:vAlign w:val="bottom"/>
          </w:tcPr>
          <w:p w:rsidR="00C95806" w:rsidRDefault="00C95806">
            <w:pPr>
              <w:rPr>
                <w:sz w:val="18"/>
                <w:szCs w:val="18"/>
              </w:rPr>
            </w:pPr>
          </w:p>
        </w:tc>
        <w:tc>
          <w:tcPr>
            <w:tcW w:w="40" w:type="dxa"/>
            <w:tcBorders>
              <w:top w:val="single" w:sz="8" w:space="0" w:color="auto"/>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c>
          <w:tcPr>
            <w:tcW w:w="60" w:type="dxa"/>
            <w:tcBorders>
              <w:top w:val="single" w:sz="8" w:space="0" w:color="CCEEFF"/>
            </w:tcBorders>
            <w:vAlign w:val="bottom"/>
          </w:tcPr>
          <w:p w:rsidR="00C95806" w:rsidRDefault="00C95806">
            <w:pPr>
              <w:rPr>
                <w:sz w:val="18"/>
                <w:szCs w:val="18"/>
              </w:rPr>
            </w:pPr>
          </w:p>
        </w:tc>
        <w:tc>
          <w:tcPr>
            <w:tcW w:w="100" w:type="dxa"/>
            <w:tcBorders>
              <w:top w:val="single" w:sz="8" w:space="0" w:color="auto"/>
            </w:tcBorders>
            <w:vAlign w:val="bottom"/>
          </w:tcPr>
          <w:p w:rsidR="00C95806" w:rsidRDefault="00C95806">
            <w:pPr>
              <w:rPr>
                <w:sz w:val="18"/>
                <w:szCs w:val="18"/>
              </w:rPr>
            </w:pPr>
          </w:p>
        </w:tc>
        <w:tc>
          <w:tcPr>
            <w:tcW w:w="740" w:type="dxa"/>
            <w:tcBorders>
              <w:top w:val="single" w:sz="8" w:space="0" w:color="auto"/>
            </w:tcBorders>
            <w:vAlign w:val="bottom"/>
          </w:tcPr>
          <w:p w:rsidR="00C95806" w:rsidRDefault="00C95806">
            <w:pPr>
              <w:rPr>
                <w:sz w:val="18"/>
                <w:szCs w:val="18"/>
              </w:rPr>
            </w:pPr>
          </w:p>
        </w:tc>
        <w:tc>
          <w:tcPr>
            <w:tcW w:w="60" w:type="dxa"/>
            <w:tcBorders>
              <w:top w:val="single" w:sz="8" w:space="0" w:color="auto"/>
            </w:tcBorders>
            <w:vAlign w:val="bottom"/>
          </w:tcPr>
          <w:p w:rsidR="00C95806" w:rsidRDefault="00C95806">
            <w:pPr>
              <w:rPr>
                <w:sz w:val="18"/>
                <w:szCs w:val="18"/>
              </w:rPr>
            </w:pPr>
          </w:p>
        </w:tc>
        <w:tc>
          <w:tcPr>
            <w:tcW w:w="160" w:type="dxa"/>
            <w:tcBorders>
              <w:top w:val="single" w:sz="8" w:space="0" w:color="CCEEFF"/>
            </w:tcBorders>
            <w:vAlign w:val="bottom"/>
          </w:tcPr>
          <w:p w:rsidR="00C95806" w:rsidRDefault="00C95806">
            <w:pPr>
              <w:rPr>
                <w:sz w:val="18"/>
                <w:szCs w:val="18"/>
              </w:rPr>
            </w:pPr>
          </w:p>
        </w:tc>
        <w:tc>
          <w:tcPr>
            <w:tcW w:w="120" w:type="dxa"/>
            <w:tcBorders>
              <w:top w:val="single" w:sz="8" w:space="0" w:color="auto"/>
            </w:tcBorders>
            <w:vAlign w:val="bottom"/>
          </w:tcPr>
          <w:p w:rsidR="00C95806" w:rsidRDefault="00C95806">
            <w:pPr>
              <w:rPr>
                <w:sz w:val="18"/>
                <w:szCs w:val="18"/>
              </w:rPr>
            </w:pPr>
          </w:p>
        </w:tc>
        <w:tc>
          <w:tcPr>
            <w:tcW w:w="760" w:type="dxa"/>
            <w:tcBorders>
              <w:top w:val="single" w:sz="8" w:space="0" w:color="auto"/>
            </w:tcBorders>
            <w:vAlign w:val="bottom"/>
          </w:tcPr>
          <w:p w:rsidR="00C95806" w:rsidRDefault="00C95806">
            <w:pPr>
              <w:rPr>
                <w:sz w:val="18"/>
                <w:szCs w:val="18"/>
              </w:rPr>
            </w:pPr>
          </w:p>
        </w:tc>
        <w:tc>
          <w:tcPr>
            <w:tcW w:w="80" w:type="dxa"/>
            <w:tcBorders>
              <w:top w:val="single" w:sz="8" w:space="0" w:color="CCEEFF"/>
            </w:tcBorders>
            <w:vAlign w:val="bottom"/>
          </w:tcPr>
          <w:p w:rsidR="00C95806" w:rsidRDefault="00C95806">
            <w:pPr>
              <w:rPr>
                <w:sz w:val="18"/>
                <w:szCs w:val="18"/>
              </w:rPr>
            </w:pPr>
          </w:p>
        </w:tc>
        <w:tc>
          <w:tcPr>
            <w:tcW w:w="2260" w:type="dxa"/>
            <w:vAlign w:val="bottom"/>
          </w:tcPr>
          <w:p w:rsidR="00C95806" w:rsidRDefault="00C95806">
            <w:pPr>
              <w:rPr>
                <w:sz w:val="18"/>
                <w:szCs w:val="18"/>
              </w:rPr>
            </w:pPr>
          </w:p>
        </w:tc>
      </w:tr>
      <w:tr w:rsidR="00C95806">
        <w:trPr>
          <w:trHeight w:val="223"/>
        </w:trPr>
        <w:tc>
          <w:tcPr>
            <w:tcW w:w="4680" w:type="dxa"/>
            <w:shd w:val="clear" w:color="auto" w:fill="CCEEFF"/>
            <w:vAlign w:val="bottom"/>
          </w:tcPr>
          <w:p w:rsidR="00C95806" w:rsidRDefault="00F90F24">
            <w:pPr>
              <w:rPr>
                <w:sz w:val="20"/>
                <w:szCs w:val="20"/>
              </w:rPr>
            </w:pPr>
            <w:r>
              <w:rPr>
                <w:rFonts w:eastAsia="Times New Roman"/>
                <w:sz w:val="18"/>
                <w:szCs w:val="18"/>
              </w:rPr>
              <w:t xml:space="preserve">Total </w:t>
            </w:r>
            <w:r>
              <w:rPr>
                <w:rFonts w:eastAsia="Times New Roman"/>
                <w:sz w:val="18"/>
                <w:szCs w:val="18"/>
              </w:rPr>
              <w:t>liabilities</w:t>
            </w:r>
          </w:p>
        </w:tc>
        <w:tc>
          <w:tcPr>
            <w:tcW w:w="100" w:type="dxa"/>
            <w:shd w:val="clear" w:color="auto" w:fill="CCEEFF"/>
            <w:vAlign w:val="bottom"/>
          </w:tcPr>
          <w:p w:rsidR="00C95806" w:rsidRDefault="00C95806">
            <w:pPr>
              <w:rPr>
                <w:sz w:val="19"/>
                <w:szCs w:val="19"/>
              </w:rPr>
            </w:pPr>
          </w:p>
        </w:tc>
        <w:tc>
          <w:tcPr>
            <w:tcW w:w="100" w:type="dxa"/>
            <w:shd w:val="clear" w:color="auto" w:fill="CCEEFF"/>
            <w:vAlign w:val="bottom"/>
          </w:tcPr>
          <w:p w:rsidR="00C95806" w:rsidRDefault="00C95806">
            <w:pPr>
              <w:rPr>
                <w:sz w:val="19"/>
                <w:szCs w:val="19"/>
              </w:rPr>
            </w:pPr>
          </w:p>
        </w:tc>
        <w:tc>
          <w:tcPr>
            <w:tcW w:w="820" w:type="dxa"/>
            <w:shd w:val="clear" w:color="auto" w:fill="CCEEFF"/>
            <w:vAlign w:val="bottom"/>
          </w:tcPr>
          <w:p w:rsidR="00C95806" w:rsidRDefault="00F90F24">
            <w:pPr>
              <w:jc w:val="right"/>
              <w:rPr>
                <w:sz w:val="20"/>
                <w:szCs w:val="20"/>
              </w:rPr>
            </w:pPr>
            <w:r>
              <w:rPr>
                <w:rFonts w:eastAsia="Times New Roman"/>
                <w:sz w:val="18"/>
                <w:szCs w:val="18"/>
              </w:rPr>
              <w:t>99,928</w:t>
            </w:r>
          </w:p>
        </w:tc>
        <w:tc>
          <w:tcPr>
            <w:tcW w:w="80" w:type="dxa"/>
            <w:shd w:val="clear" w:color="auto" w:fill="CCEEFF"/>
            <w:vAlign w:val="bottom"/>
          </w:tcPr>
          <w:p w:rsidR="00C95806" w:rsidRDefault="00C95806">
            <w:pPr>
              <w:rPr>
                <w:sz w:val="19"/>
                <w:szCs w:val="19"/>
              </w:rPr>
            </w:pPr>
          </w:p>
        </w:tc>
        <w:tc>
          <w:tcPr>
            <w:tcW w:w="100" w:type="dxa"/>
            <w:shd w:val="clear" w:color="auto" w:fill="CCEEFF"/>
            <w:vAlign w:val="bottom"/>
          </w:tcPr>
          <w:p w:rsidR="00C95806" w:rsidRDefault="00C95806">
            <w:pPr>
              <w:rPr>
                <w:sz w:val="19"/>
                <w:szCs w:val="19"/>
              </w:rPr>
            </w:pPr>
          </w:p>
        </w:tc>
        <w:tc>
          <w:tcPr>
            <w:tcW w:w="80" w:type="dxa"/>
            <w:shd w:val="clear" w:color="auto" w:fill="CCEEFF"/>
            <w:vAlign w:val="bottom"/>
          </w:tcPr>
          <w:p w:rsidR="00C95806" w:rsidRDefault="00C95806">
            <w:pPr>
              <w:rPr>
                <w:sz w:val="19"/>
                <w:szCs w:val="19"/>
              </w:rPr>
            </w:pPr>
          </w:p>
        </w:tc>
        <w:tc>
          <w:tcPr>
            <w:tcW w:w="160" w:type="dxa"/>
            <w:shd w:val="clear" w:color="auto" w:fill="CCEEFF"/>
            <w:vAlign w:val="bottom"/>
          </w:tcPr>
          <w:p w:rsidR="00C95806" w:rsidRDefault="00C95806">
            <w:pPr>
              <w:rPr>
                <w:sz w:val="19"/>
                <w:szCs w:val="19"/>
              </w:rPr>
            </w:pPr>
          </w:p>
        </w:tc>
        <w:tc>
          <w:tcPr>
            <w:tcW w:w="680" w:type="dxa"/>
            <w:gridSpan w:val="2"/>
            <w:shd w:val="clear" w:color="auto" w:fill="CCEEFF"/>
            <w:vAlign w:val="bottom"/>
          </w:tcPr>
          <w:p w:rsidR="00C95806" w:rsidRDefault="00F90F24">
            <w:pPr>
              <w:jc w:val="right"/>
              <w:rPr>
                <w:sz w:val="20"/>
                <w:szCs w:val="20"/>
              </w:rPr>
            </w:pPr>
            <w:r>
              <w:rPr>
                <w:rFonts w:eastAsia="Times New Roman"/>
                <w:sz w:val="18"/>
                <w:szCs w:val="18"/>
              </w:rPr>
              <w:t>49,974</w:t>
            </w:r>
          </w:p>
        </w:tc>
        <w:tc>
          <w:tcPr>
            <w:tcW w:w="100" w:type="dxa"/>
            <w:shd w:val="clear" w:color="auto" w:fill="CCEEFF"/>
            <w:vAlign w:val="bottom"/>
          </w:tcPr>
          <w:p w:rsidR="00C95806" w:rsidRDefault="00C95806">
            <w:pPr>
              <w:rPr>
                <w:sz w:val="19"/>
                <w:szCs w:val="19"/>
              </w:rPr>
            </w:pPr>
          </w:p>
        </w:tc>
        <w:tc>
          <w:tcPr>
            <w:tcW w:w="60" w:type="dxa"/>
            <w:shd w:val="clear" w:color="auto" w:fill="CCEEFF"/>
            <w:vAlign w:val="bottom"/>
          </w:tcPr>
          <w:p w:rsidR="00C95806" w:rsidRDefault="00C95806">
            <w:pPr>
              <w:rPr>
                <w:sz w:val="19"/>
                <w:szCs w:val="19"/>
              </w:rPr>
            </w:pPr>
          </w:p>
        </w:tc>
        <w:tc>
          <w:tcPr>
            <w:tcW w:w="100" w:type="dxa"/>
            <w:shd w:val="clear" w:color="auto" w:fill="CCEEFF"/>
            <w:vAlign w:val="bottom"/>
          </w:tcPr>
          <w:p w:rsidR="00C95806" w:rsidRDefault="00C95806">
            <w:pPr>
              <w:rPr>
                <w:sz w:val="19"/>
                <w:szCs w:val="19"/>
              </w:rPr>
            </w:pPr>
          </w:p>
        </w:tc>
        <w:tc>
          <w:tcPr>
            <w:tcW w:w="800" w:type="dxa"/>
            <w:gridSpan w:val="2"/>
            <w:shd w:val="clear" w:color="auto" w:fill="CCEEFF"/>
            <w:vAlign w:val="bottom"/>
          </w:tcPr>
          <w:p w:rsidR="00C95806" w:rsidRDefault="00F90F24">
            <w:pPr>
              <w:jc w:val="right"/>
              <w:rPr>
                <w:sz w:val="20"/>
                <w:szCs w:val="20"/>
              </w:rPr>
            </w:pPr>
            <w:r>
              <w:rPr>
                <w:rFonts w:eastAsia="Times New Roman"/>
                <w:sz w:val="18"/>
                <w:szCs w:val="18"/>
              </w:rPr>
              <w:t>58,983</w:t>
            </w:r>
          </w:p>
        </w:tc>
        <w:tc>
          <w:tcPr>
            <w:tcW w:w="160" w:type="dxa"/>
            <w:shd w:val="clear" w:color="auto" w:fill="CCEEFF"/>
            <w:vAlign w:val="bottom"/>
          </w:tcPr>
          <w:p w:rsidR="00C95806" w:rsidRDefault="00C95806">
            <w:pPr>
              <w:rPr>
                <w:sz w:val="19"/>
                <w:szCs w:val="19"/>
              </w:rPr>
            </w:pPr>
          </w:p>
        </w:tc>
        <w:tc>
          <w:tcPr>
            <w:tcW w:w="120" w:type="dxa"/>
            <w:shd w:val="clear" w:color="auto" w:fill="CCEEFF"/>
            <w:vAlign w:val="bottom"/>
          </w:tcPr>
          <w:p w:rsidR="00C95806" w:rsidRDefault="00C95806">
            <w:pPr>
              <w:rPr>
                <w:sz w:val="19"/>
                <w:szCs w:val="19"/>
              </w:rPr>
            </w:pPr>
          </w:p>
        </w:tc>
        <w:tc>
          <w:tcPr>
            <w:tcW w:w="840" w:type="dxa"/>
            <w:gridSpan w:val="2"/>
            <w:shd w:val="clear" w:color="auto" w:fill="CCEEFF"/>
            <w:vAlign w:val="bottom"/>
          </w:tcPr>
          <w:p w:rsidR="00C95806" w:rsidRDefault="00F90F24">
            <w:pPr>
              <w:ind w:right="80"/>
              <w:jc w:val="right"/>
              <w:rPr>
                <w:sz w:val="20"/>
                <w:szCs w:val="20"/>
              </w:rPr>
            </w:pPr>
            <w:r>
              <w:rPr>
                <w:rFonts w:eastAsia="Times New Roman"/>
                <w:sz w:val="18"/>
                <w:szCs w:val="18"/>
              </w:rPr>
              <w:t>29,497</w:t>
            </w:r>
          </w:p>
        </w:tc>
        <w:tc>
          <w:tcPr>
            <w:tcW w:w="2260" w:type="dxa"/>
            <w:vAlign w:val="bottom"/>
          </w:tcPr>
          <w:p w:rsidR="00C95806" w:rsidRDefault="00C95806">
            <w:pPr>
              <w:rPr>
                <w:sz w:val="19"/>
                <w:szCs w:val="19"/>
              </w:rPr>
            </w:pPr>
          </w:p>
        </w:tc>
      </w:tr>
      <w:tr w:rsidR="00C95806">
        <w:trPr>
          <w:trHeight w:val="216"/>
        </w:trPr>
        <w:tc>
          <w:tcPr>
            <w:tcW w:w="4680" w:type="dxa"/>
            <w:tcBorders>
              <w:top w:val="single" w:sz="8" w:space="0" w:color="CCEEFF"/>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c>
          <w:tcPr>
            <w:tcW w:w="100" w:type="dxa"/>
            <w:tcBorders>
              <w:top w:val="single" w:sz="8" w:space="0" w:color="auto"/>
            </w:tcBorders>
            <w:vAlign w:val="bottom"/>
          </w:tcPr>
          <w:p w:rsidR="00C95806" w:rsidRDefault="00C95806">
            <w:pPr>
              <w:rPr>
                <w:sz w:val="18"/>
                <w:szCs w:val="18"/>
              </w:rPr>
            </w:pPr>
          </w:p>
        </w:tc>
        <w:tc>
          <w:tcPr>
            <w:tcW w:w="820" w:type="dxa"/>
            <w:tcBorders>
              <w:top w:val="single" w:sz="8" w:space="0" w:color="auto"/>
            </w:tcBorders>
            <w:vAlign w:val="bottom"/>
          </w:tcPr>
          <w:p w:rsidR="00C95806" w:rsidRDefault="00C95806">
            <w:pPr>
              <w:rPr>
                <w:sz w:val="18"/>
                <w:szCs w:val="18"/>
              </w:rPr>
            </w:pPr>
          </w:p>
        </w:tc>
        <w:tc>
          <w:tcPr>
            <w:tcW w:w="80" w:type="dxa"/>
            <w:tcBorders>
              <w:top w:val="single" w:sz="8" w:space="0" w:color="CCEEFF"/>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c>
          <w:tcPr>
            <w:tcW w:w="80" w:type="dxa"/>
            <w:tcBorders>
              <w:top w:val="single" w:sz="8" w:space="0" w:color="auto"/>
            </w:tcBorders>
            <w:vAlign w:val="bottom"/>
          </w:tcPr>
          <w:p w:rsidR="00C95806" w:rsidRDefault="00C95806">
            <w:pPr>
              <w:rPr>
                <w:sz w:val="18"/>
                <w:szCs w:val="18"/>
              </w:rPr>
            </w:pPr>
          </w:p>
        </w:tc>
        <w:tc>
          <w:tcPr>
            <w:tcW w:w="160" w:type="dxa"/>
            <w:tcBorders>
              <w:top w:val="single" w:sz="8" w:space="0" w:color="auto"/>
            </w:tcBorders>
            <w:vAlign w:val="bottom"/>
          </w:tcPr>
          <w:p w:rsidR="00C95806" w:rsidRDefault="00C95806">
            <w:pPr>
              <w:rPr>
                <w:sz w:val="18"/>
                <w:szCs w:val="18"/>
              </w:rPr>
            </w:pPr>
          </w:p>
        </w:tc>
        <w:tc>
          <w:tcPr>
            <w:tcW w:w="640" w:type="dxa"/>
            <w:tcBorders>
              <w:top w:val="single" w:sz="8" w:space="0" w:color="auto"/>
            </w:tcBorders>
            <w:vAlign w:val="bottom"/>
          </w:tcPr>
          <w:p w:rsidR="00C95806" w:rsidRDefault="00C95806">
            <w:pPr>
              <w:rPr>
                <w:sz w:val="18"/>
                <w:szCs w:val="18"/>
              </w:rPr>
            </w:pPr>
          </w:p>
        </w:tc>
        <w:tc>
          <w:tcPr>
            <w:tcW w:w="40" w:type="dxa"/>
            <w:tcBorders>
              <w:top w:val="single" w:sz="8" w:space="0" w:color="auto"/>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c>
          <w:tcPr>
            <w:tcW w:w="60" w:type="dxa"/>
            <w:tcBorders>
              <w:top w:val="single" w:sz="8" w:space="0" w:color="CCEEFF"/>
            </w:tcBorders>
            <w:vAlign w:val="bottom"/>
          </w:tcPr>
          <w:p w:rsidR="00C95806" w:rsidRDefault="00C95806">
            <w:pPr>
              <w:rPr>
                <w:sz w:val="18"/>
                <w:szCs w:val="18"/>
              </w:rPr>
            </w:pPr>
          </w:p>
        </w:tc>
        <w:tc>
          <w:tcPr>
            <w:tcW w:w="100" w:type="dxa"/>
            <w:tcBorders>
              <w:top w:val="single" w:sz="8" w:space="0" w:color="auto"/>
            </w:tcBorders>
            <w:vAlign w:val="bottom"/>
          </w:tcPr>
          <w:p w:rsidR="00C95806" w:rsidRDefault="00C95806">
            <w:pPr>
              <w:rPr>
                <w:sz w:val="18"/>
                <w:szCs w:val="18"/>
              </w:rPr>
            </w:pPr>
          </w:p>
        </w:tc>
        <w:tc>
          <w:tcPr>
            <w:tcW w:w="740" w:type="dxa"/>
            <w:tcBorders>
              <w:top w:val="single" w:sz="8" w:space="0" w:color="auto"/>
            </w:tcBorders>
            <w:vAlign w:val="bottom"/>
          </w:tcPr>
          <w:p w:rsidR="00C95806" w:rsidRDefault="00C95806">
            <w:pPr>
              <w:rPr>
                <w:sz w:val="18"/>
                <w:szCs w:val="18"/>
              </w:rPr>
            </w:pPr>
          </w:p>
        </w:tc>
        <w:tc>
          <w:tcPr>
            <w:tcW w:w="60" w:type="dxa"/>
            <w:tcBorders>
              <w:top w:val="single" w:sz="8" w:space="0" w:color="auto"/>
            </w:tcBorders>
            <w:vAlign w:val="bottom"/>
          </w:tcPr>
          <w:p w:rsidR="00C95806" w:rsidRDefault="00C95806">
            <w:pPr>
              <w:rPr>
                <w:sz w:val="18"/>
                <w:szCs w:val="18"/>
              </w:rPr>
            </w:pPr>
          </w:p>
        </w:tc>
        <w:tc>
          <w:tcPr>
            <w:tcW w:w="160" w:type="dxa"/>
            <w:tcBorders>
              <w:top w:val="single" w:sz="8" w:space="0" w:color="CCEEFF"/>
            </w:tcBorders>
            <w:vAlign w:val="bottom"/>
          </w:tcPr>
          <w:p w:rsidR="00C95806" w:rsidRDefault="00C95806">
            <w:pPr>
              <w:rPr>
                <w:sz w:val="18"/>
                <w:szCs w:val="18"/>
              </w:rPr>
            </w:pPr>
          </w:p>
        </w:tc>
        <w:tc>
          <w:tcPr>
            <w:tcW w:w="120" w:type="dxa"/>
            <w:tcBorders>
              <w:top w:val="single" w:sz="8" w:space="0" w:color="auto"/>
            </w:tcBorders>
            <w:vAlign w:val="bottom"/>
          </w:tcPr>
          <w:p w:rsidR="00C95806" w:rsidRDefault="00C95806">
            <w:pPr>
              <w:rPr>
                <w:sz w:val="18"/>
                <w:szCs w:val="18"/>
              </w:rPr>
            </w:pPr>
          </w:p>
        </w:tc>
        <w:tc>
          <w:tcPr>
            <w:tcW w:w="760" w:type="dxa"/>
            <w:tcBorders>
              <w:top w:val="single" w:sz="8" w:space="0" w:color="auto"/>
            </w:tcBorders>
            <w:vAlign w:val="bottom"/>
          </w:tcPr>
          <w:p w:rsidR="00C95806" w:rsidRDefault="00C95806">
            <w:pPr>
              <w:rPr>
                <w:sz w:val="18"/>
                <w:szCs w:val="18"/>
              </w:rPr>
            </w:pPr>
          </w:p>
        </w:tc>
        <w:tc>
          <w:tcPr>
            <w:tcW w:w="80" w:type="dxa"/>
            <w:tcBorders>
              <w:top w:val="single" w:sz="8" w:space="0" w:color="CCEEFF"/>
            </w:tcBorders>
            <w:vAlign w:val="bottom"/>
          </w:tcPr>
          <w:p w:rsidR="00C95806" w:rsidRDefault="00C95806">
            <w:pPr>
              <w:rPr>
                <w:sz w:val="18"/>
                <w:szCs w:val="18"/>
              </w:rPr>
            </w:pPr>
          </w:p>
        </w:tc>
        <w:tc>
          <w:tcPr>
            <w:tcW w:w="2260" w:type="dxa"/>
            <w:vAlign w:val="bottom"/>
          </w:tcPr>
          <w:p w:rsidR="00C95806" w:rsidRDefault="00C95806">
            <w:pPr>
              <w:rPr>
                <w:sz w:val="18"/>
                <w:szCs w:val="18"/>
              </w:rPr>
            </w:pPr>
          </w:p>
        </w:tc>
      </w:tr>
      <w:tr w:rsidR="00C95806">
        <w:trPr>
          <w:trHeight w:val="256"/>
        </w:trPr>
        <w:tc>
          <w:tcPr>
            <w:tcW w:w="4680" w:type="dxa"/>
            <w:shd w:val="clear" w:color="auto" w:fill="CCEEFF"/>
            <w:vAlign w:val="bottom"/>
          </w:tcPr>
          <w:p w:rsidR="00C95806" w:rsidRDefault="00F90F24">
            <w:pPr>
              <w:rPr>
                <w:sz w:val="20"/>
                <w:szCs w:val="20"/>
              </w:rPr>
            </w:pPr>
            <w:r>
              <w:rPr>
                <w:rFonts w:eastAsia="Times New Roman"/>
                <w:sz w:val="18"/>
                <w:szCs w:val="18"/>
              </w:rPr>
              <w:t>Net assets</w:t>
            </w:r>
          </w:p>
        </w:tc>
        <w:tc>
          <w:tcPr>
            <w:tcW w:w="200" w:type="dxa"/>
            <w:gridSpan w:val="2"/>
            <w:shd w:val="clear" w:color="auto" w:fill="CCEEFF"/>
            <w:vAlign w:val="bottom"/>
          </w:tcPr>
          <w:p w:rsidR="00C95806" w:rsidRDefault="00F90F24">
            <w:pPr>
              <w:ind w:right="20"/>
              <w:jc w:val="right"/>
              <w:rPr>
                <w:sz w:val="20"/>
                <w:szCs w:val="20"/>
              </w:rPr>
            </w:pPr>
            <w:r>
              <w:rPr>
                <w:rFonts w:eastAsia="Times New Roman"/>
                <w:sz w:val="18"/>
                <w:szCs w:val="18"/>
              </w:rPr>
              <w:t>$</w:t>
            </w:r>
          </w:p>
        </w:tc>
        <w:tc>
          <w:tcPr>
            <w:tcW w:w="820" w:type="dxa"/>
            <w:shd w:val="clear" w:color="auto" w:fill="CCEEFF"/>
            <w:vAlign w:val="bottom"/>
          </w:tcPr>
          <w:p w:rsidR="00C95806" w:rsidRDefault="00F90F24">
            <w:pPr>
              <w:jc w:val="right"/>
              <w:rPr>
                <w:sz w:val="20"/>
                <w:szCs w:val="20"/>
              </w:rPr>
            </w:pPr>
            <w:r>
              <w:rPr>
                <w:rFonts w:eastAsia="Times New Roman"/>
                <w:sz w:val="18"/>
                <w:szCs w:val="18"/>
              </w:rPr>
              <w:t>104,753</w:t>
            </w:r>
          </w:p>
        </w:tc>
        <w:tc>
          <w:tcPr>
            <w:tcW w:w="80" w:type="dxa"/>
            <w:shd w:val="clear" w:color="auto" w:fill="CCEEFF"/>
            <w:vAlign w:val="bottom"/>
          </w:tcPr>
          <w:p w:rsidR="00C95806" w:rsidRDefault="00C95806"/>
        </w:tc>
        <w:tc>
          <w:tcPr>
            <w:tcW w:w="340" w:type="dxa"/>
            <w:gridSpan w:val="3"/>
            <w:shd w:val="clear" w:color="auto" w:fill="CCEEFF"/>
            <w:vAlign w:val="bottom"/>
          </w:tcPr>
          <w:p w:rsidR="00C95806" w:rsidRDefault="00F90F24">
            <w:pPr>
              <w:ind w:right="50"/>
              <w:jc w:val="right"/>
              <w:rPr>
                <w:sz w:val="20"/>
                <w:szCs w:val="20"/>
              </w:rPr>
            </w:pPr>
            <w:r>
              <w:rPr>
                <w:rFonts w:eastAsia="Times New Roman"/>
                <w:sz w:val="18"/>
                <w:szCs w:val="18"/>
              </w:rPr>
              <w:t>$</w:t>
            </w:r>
          </w:p>
        </w:tc>
        <w:tc>
          <w:tcPr>
            <w:tcW w:w="780" w:type="dxa"/>
            <w:gridSpan w:val="3"/>
            <w:shd w:val="clear" w:color="auto" w:fill="CCEEFF"/>
            <w:vAlign w:val="bottom"/>
          </w:tcPr>
          <w:p w:rsidR="00C95806" w:rsidRDefault="00F90F24">
            <w:pPr>
              <w:ind w:right="100"/>
              <w:jc w:val="right"/>
              <w:rPr>
                <w:sz w:val="20"/>
                <w:szCs w:val="20"/>
              </w:rPr>
            </w:pPr>
            <w:r>
              <w:rPr>
                <w:rFonts w:eastAsia="Times New Roman"/>
                <w:sz w:val="18"/>
                <w:szCs w:val="18"/>
              </w:rPr>
              <w:t>52,387</w:t>
            </w:r>
          </w:p>
        </w:tc>
        <w:tc>
          <w:tcPr>
            <w:tcW w:w="1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800" w:type="dxa"/>
            <w:gridSpan w:val="2"/>
            <w:shd w:val="clear" w:color="auto" w:fill="CCEEFF"/>
            <w:vAlign w:val="bottom"/>
          </w:tcPr>
          <w:p w:rsidR="00C95806" w:rsidRDefault="00F90F24">
            <w:pPr>
              <w:jc w:val="right"/>
              <w:rPr>
                <w:sz w:val="20"/>
                <w:szCs w:val="20"/>
              </w:rPr>
            </w:pPr>
            <w:r>
              <w:rPr>
                <w:rFonts w:eastAsia="Times New Roman"/>
                <w:sz w:val="18"/>
                <w:szCs w:val="18"/>
              </w:rPr>
              <w:t>79,174</w:t>
            </w:r>
          </w:p>
        </w:tc>
        <w:tc>
          <w:tcPr>
            <w:tcW w:w="28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840" w:type="dxa"/>
            <w:gridSpan w:val="2"/>
            <w:shd w:val="clear" w:color="auto" w:fill="CCEEFF"/>
            <w:vAlign w:val="bottom"/>
          </w:tcPr>
          <w:p w:rsidR="00C95806" w:rsidRDefault="00F90F24">
            <w:pPr>
              <w:ind w:right="80"/>
              <w:jc w:val="right"/>
              <w:rPr>
                <w:sz w:val="20"/>
                <w:szCs w:val="20"/>
              </w:rPr>
            </w:pPr>
            <w:r>
              <w:rPr>
                <w:rFonts w:eastAsia="Times New Roman"/>
                <w:sz w:val="18"/>
                <w:szCs w:val="18"/>
              </w:rPr>
              <w:t>39,596</w:t>
            </w:r>
          </w:p>
        </w:tc>
        <w:tc>
          <w:tcPr>
            <w:tcW w:w="2260" w:type="dxa"/>
            <w:vAlign w:val="bottom"/>
          </w:tcPr>
          <w:p w:rsidR="00C95806" w:rsidRDefault="00C95806"/>
        </w:tc>
      </w:tr>
      <w:tr w:rsidR="00C95806">
        <w:trPr>
          <w:trHeight w:val="453"/>
        </w:trPr>
        <w:tc>
          <w:tcPr>
            <w:tcW w:w="4680" w:type="dxa"/>
            <w:tcBorders>
              <w:top w:val="single" w:sz="8" w:space="0" w:color="CCEEFF"/>
            </w:tcBorders>
            <w:vAlign w:val="bottom"/>
          </w:tcPr>
          <w:p w:rsidR="00C95806" w:rsidRDefault="00F90F24">
            <w:pPr>
              <w:rPr>
                <w:sz w:val="20"/>
                <w:szCs w:val="20"/>
              </w:rPr>
            </w:pPr>
            <w:r>
              <w:rPr>
                <w:rFonts w:eastAsia="Times New Roman"/>
                <w:b/>
                <w:bCs/>
                <w:sz w:val="18"/>
                <w:szCs w:val="18"/>
              </w:rPr>
              <w:t>NOTE 5 - LONG-TERM DEBT</w:t>
            </w:r>
          </w:p>
        </w:tc>
        <w:tc>
          <w:tcPr>
            <w:tcW w:w="100" w:type="dxa"/>
            <w:tcBorders>
              <w:top w:val="single" w:sz="8" w:space="0" w:color="CCEEFF"/>
            </w:tcBorders>
            <w:vAlign w:val="bottom"/>
          </w:tcPr>
          <w:p w:rsidR="00C95806" w:rsidRDefault="00C95806">
            <w:pPr>
              <w:rPr>
                <w:sz w:val="24"/>
                <w:szCs w:val="24"/>
              </w:rPr>
            </w:pPr>
          </w:p>
        </w:tc>
        <w:tc>
          <w:tcPr>
            <w:tcW w:w="100" w:type="dxa"/>
            <w:tcBorders>
              <w:top w:val="single" w:sz="8" w:space="0" w:color="auto"/>
            </w:tcBorders>
            <w:vAlign w:val="bottom"/>
          </w:tcPr>
          <w:p w:rsidR="00C95806" w:rsidRDefault="00C95806">
            <w:pPr>
              <w:rPr>
                <w:sz w:val="24"/>
                <w:szCs w:val="24"/>
              </w:rPr>
            </w:pPr>
          </w:p>
        </w:tc>
        <w:tc>
          <w:tcPr>
            <w:tcW w:w="820" w:type="dxa"/>
            <w:tcBorders>
              <w:top w:val="single" w:sz="8" w:space="0" w:color="auto"/>
            </w:tcBorders>
            <w:vAlign w:val="bottom"/>
          </w:tcPr>
          <w:p w:rsidR="00C95806" w:rsidRDefault="00C95806">
            <w:pPr>
              <w:rPr>
                <w:sz w:val="24"/>
                <w:szCs w:val="24"/>
              </w:rPr>
            </w:pPr>
          </w:p>
        </w:tc>
        <w:tc>
          <w:tcPr>
            <w:tcW w:w="80" w:type="dxa"/>
            <w:tcBorders>
              <w:top w:val="single" w:sz="8" w:space="0" w:color="CCEEFF"/>
            </w:tcBorders>
            <w:vAlign w:val="bottom"/>
          </w:tcPr>
          <w:p w:rsidR="00C95806" w:rsidRDefault="00C95806">
            <w:pPr>
              <w:rPr>
                <w:sz w:val="24"/>
                <w:szCs w:val="24"/>
              </w:rPr>
            </w:pPr>
          </w:p>
        </w:tc>
        <w:tc>
          <w:tcPr>
            <w:tcW w:w="100" w:type="dxa"/>
            <w:tcBorders>
              <w:top w:val="single" w:sz="8" w:space="0" w:color="CCEEFF"/>
            </w:tcBorders>
            <w:vAlign w:val="bottom"/>
          </w:tcPr>
          <w:p w:rsidR="00C95806" w:rsidRDefault="00C95806">
            <w:pPr>
              <w:rPr>
                <w:sz w:val="24"/>
                <w:szCs w:val="24"/>
              </w:rPr>
            </w:pPr>
          </w:p>
        </w:tc>
        <w:tc>
          <w:tcPr>
            <w:tcW w:w="80" w:type="dxa"/>
            <w:tcBorders>
              <w:top w:val="single" w:sz="8" w:space="0" w:color="auto"/>
            </w:tcBorders>
            <w:vAlign w:val="bottom"/>
          </w:tcPr>
          <w:p w:rsidR="00C95806" w:rsidRDefault="00C95806">
            <w:pPr>
              <w:rPr>
                <w:sz w:val="24"/>
                <w:szCs w:val="24"/>
              </w:rPr>
            </w:pPr>
          </w:p>
        </w:tc>
        <w:tc>
          <w:tcPr>
            <w:tcW w:w="160" w:type="dxa"/>
            <w:tcBorders>
              <w:top w:val="single" w:sz="8" w:space="0" w:color="auto"/>
            </w:tcBorders>
            <w:vAlign w:val="bottom"/>
          </w:tcPr>
          <w:p w:rsidR="00C95806" w:rsidRDefault="00C95806">
            <w:pPr>
              <w:rPr>
                <w:sz w:val="24"/>
                <w:szCs w:val="24"/>
              </w:rPr>
            </w:pPr>
          </w:p>
        </w:tc>
        <w:tc>
          <w:tcPr>
            <w:tcW w:w="640" w:type="dxa"/>
            <w:tcBorders>
              <w:top w:val="single" w:sz="8" w:space="0" w:color="auto"/>
            </w:tcBorders>
            <w:vAlign w:val="bottom"/>
          </w:tcPr>
          <w:p w:rsidR="00C95806" w:rsidRDefault="00C95806">
            <w:pPr>
              <w:rPr>
                <w:sz w:val="24"/>
                <w:szCs w:val="24"/>
              </w:rPr>
            </w:pPr>
          </w:p>
        </w:tc>
        <w:tc>
          <w:tcPr>
            <w:tcW w:w="40" w:type="dxa"/>
            <w:tcBorders>
              <w:top w:val="single" w:sz="8" w:space="0" w:color="auto"/>
            </w:tcBorders>
            <w:vAlign w:val="bottom"/>
          </w:tcPr>
          <w:p w:rsidR="00C95806" w:rsidRDefault="00C95806">
            <w:pPr>
              <w:rPr>
                <w:sz w:val="24"/>
                <w:szCs w:val="24"/>
              </w:rPr>
            </w:pPr>
          </w:p>
        </w:tc>
        <w:tc>
          <w:tcPr>
            <w:tcW w:w="100" w:type="dxa"/>
            <w:tcBorders>
              <w:top w:val="single" w:sz="8" w:space="0" w:color="CCEEFF"/>
            </w:tcBorders>
            <w:vAlign w:val="bottom"/>
          </w:tcPr>
          <w:p w:rsidR="00C95806" w:rsidRDefault="00C95806">
            <w:pPr>
              <w:rPr>
                <w:sz w:val="24"/>
                <w:szCs w:val="24"/>
              </w:rPr>
            </w:pPr>
          </w:p>
        </w:tc>
        <w:tc>
          <w:tcPr>
            <w:tcW w:w="60" w:type="dxa"/>
            <w:tcBorders>
              <w:top w:val="single" w:sz="8" w:space="0" w:color="CCEEFF"/>
            </w:tcBorders>
            <w:vAlign w:val="bottom"/>
          </w:tcPr>
          <w:p w:rsidR="00C95806" w:rsidRDefault="00C95806">
            <w:pPr>
              <w:rPr>
                <w:sz w:val="24"/>
                <w:szCs w:val="24"/>
              </w:rPr>
            </w:pPr>
          </w:p>
        </w:tc>
        <w:tc>
          <w:tcPr>
            <w:tcW w:w="100" w:type="dxa"/>
            <w:tcBorders>
              <w:top w:val="single" w:sz="8" w:space="0" w:color="auto"/>
            </w:tcBorders>
            <w:vAlign w:val="bottom"/>
          </w:tcPr>
          <w:p w:rsidR="00C95806" w:rsidRDefault="00C95806">
            <w:pPr>
              <w:rPr>
                <w:sz w:val="24"/>
                <w:szCs w:val="24"/>
              </w:rPr>
            </w:pPr>
          </w:p>
        </w:tc>
        <w:tc>
          <w:tcPr>
            <w:tcW w:w="740" w:type="dxa"/>
            <w:tcBorders>
              <w:top w:val="single" w:sz="8" w:space="0" w:color="auto"/>
            </w:tcBorders>
            <w:vAlign w:val="bottom"/>
          </w:tcPr>
          <w:p w:rsidR="00C95806" w:rsidRDefault="00C95806">
            <w:pPr>
              <w:rPr>
                <w:sz w:val="24"/>
                <w:szCs w:val="24"/>
              </w:rPr>
            </w:pPr>
          </w:p>
        </w:tc>
        <w:tc>
          <w:tcPr>
            <w:tcW w:w="60" w:type="dxa"/>
            <w:tcBorders>
              <w:top w:val="single" w:sz="8" w:space="0" w:color="auto"/>
            </w:tcBorders>
            <w:vAlign w:val="bottom"/>
          </w:tcPr>
          <w:p w:rsidR="00C95806" w:rsidRDefault="00C95806">
            <w:pPr>
              <w:rPr>
                <w:sz w:val="24"/>
                <w:szCs w:val="24"/>
              </w:rPr>
            </w:pPr>
          </w:p>
        </w:tc>
        <w:tc>
          <w:tcPr>
            <w:tcW w:w="160" w:type="dxa"/>
            <w:tcBorders>
              <w:top w:val="single" w:sz="8" w:space="0" w:color="CCEEFF"/>
            </w:tcBorders>
            <w:vAlign w:val="bottom"/>
          </w:tcPr>
          <w:p w:rsidR="00C95806" w:rsidRDefault="00C95806">
            <w:pPr>
              <w:rPr>
                <w:sz w:val="24"/>
                <w:szCs w:val="24"/>
              </w:rPr>
            </w:pPr>
          </w:p>
        </w:tc>
        <w:tc>
          <w:tcPr>
            <w:tcW w:w="120" w:type="dxa"/>
            <w:tcBorders>
              <w:top w:val="single" w:sz="8" w:space="0" w:color="auto"/>
            </w:tcBorders>
            <w:vAlign w:val="bottom"/>
          </w:tcPr>
          <w:p w:rsidR="00C95806" w:rsidRDefault="00C95806">
            <w:pPr>
              <w:rPr>
                <w:sz w:val="24"/>
                <w:szCs w:val="24"/>
              </w:rPr>
            </w:pPr>
          </w:p>
        </w:tc>
        <w:tc>
          <w:tcPr>
            <w:tcW w:w="760" w:type="dxa"/>
            <w:tcBorders>
              <w:top w:val="single" w:sz="8" w:space="0" w:color="auto"/>
            </w:tcBorders>
            <w:vAlign w:val="bottom"/>
          </w:tcPr>
          <w:p w:rsidR="00C95806" w:rsidRDefault="00C95806">
            <w:pPr>
              <w:rPr>
                <w:sz w:val="24"/>
                <w:szCs w:val="24"/>
              </w:rPr>
            </w:pPr>
          </w:p>
        </w:tc>
        <w:tc>
          <w:tcPr>
            <w:tcW w:w="80" w:type="dxa"/>
            <w:tcBorders>
              <w:top w:val="single" w:sz="8" w:space="0" w:color="CCEEFF"/>
            </w:tcBorders>
            <w:vAlign w:val="bottom"/>
          </w:tcPr>
          <w:p w:rsidR="00C95806" w:rsidRDefault="00C95806">
            <w:pPr>
              <w:rPr>
                <w:sz w:val="24"/>
                <w:szCs w:val="24"/>
              </w:rPr>
            </w:pPr>
          </w:p>
        </w:tc>
        <w:tc>
          <w:tcPr>
            <w:tcW w:w="2260" w:type="dxa"/>
            <w:vAlign w:val="bottom"/>
          </w:tcPr>
          <w:p w:rsidR="00C95806" w:rsidRDefault="00C95806">
            <w:pPr>
              <w:rPr>
                <w:sz w:val="24"/>
                <w:szCs w:val="24"/>
              </w:rPr>
            </w:pPr>
          </w:p>
        </w:tc>
      </w:tr>
      <w:tr w:rsidR="00C95806">
        <w:trPr>
          <w:trHeight w:val="459"/>
        </w:trPr>
        <w:tc>
          <w:tcPr>
            <w:tcW w:w="4680" w:type="dxa"/>
            <w:vAlign w:val="bottom"/>
          </w:tcPr>
          <w:p w:rsidR="00C95806" w:rsidRDefault="00F90F24">
            <w:pPr>
              <w:ind w:left="340"/>
              <w:rPr>
                <w:sz w:val="20"/>
                <w:szCs w:val="20"/>
              </w:rPr>
            </w:pPr>
            <w:r>
              <w:rPr>
                <w:rFonts w:eastAsia="Times New Roman"/>
                <w:sz w:val="18"/>
                <w:szCs w:val="18"/>
              </w:rPr>
              <w:t>Long-term debt consists of the following:</w:t>
            </w:r>
          </w:p>
        </w:tc>
        <w:tc>
          <w:tcPr>
            <w:tcW w:w="10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820" w:type="dxa"/>
            <w:vAlign w:val="bottom"/>
          </w:tcPr>
          <w:p w:rsidR="00C95806" w:rsidRDefault="00C95806">
            <w:pPr>
              <w:rPr>
                <w:sz w:val="24"/>
                <w:szCs w:val="24"/>
              </w:rPr>
            </w:pPr>
          </w:p>
        </w:tc>
        <w:tc>
          <w:tcPr>
            <w:tcW w:w="8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80" w:type="dxa"/>
            <w:vAlign w:val="bottom"/>
          </w:tcPr>
          <w:p w:rsidR="00C95806" w:rsidRDefault="00C95806">
            <w:pPr>
              <w:rPr>
                <w:sz w:val="24"/>
                <w:szCs w:val="24"/>
              </w:rPr>
            </w:pPr>
          </w:p>
        </w:tc>
        <w:tc>
          <w:tcPr>
            <w:tcW w:w="160" w:type="dxa"/>
            <w:vAlign w:val="bottom"/>
          </w:tcPr>
          <w:p w:rsidR="00C95806" w:rsidRDefault="00C95806">
            <w:pPr>
              <w:rPr>
                <w:sz w:val="24"/>
                <w:szCs w:val="24"/>
              </w:rPr>
            </w:pPr>
          </w:p>
        </w:tc>
        <w:tc>
          <w:tcPr>
            <w:tcW w:w="640" w:type="dxa"/>
            <w:vAlign w:val="bottom"/>
          </w:tcPr>
          <w:p w:rsidR="00C95806" w:rsidRDefault="00C95806">
            <w:pPr>
              <w:rPr>
                <w:sz w:val="24"/>
                <w:szCs w:val="24"/>
              </w:rPr>
            </w:pPr>
          </w:p>
        </w:tc>
        <w:tc>
          <w:tcPr>
            <w:tcW w:w="4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6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740" w:type="dxa"/>
            <w:vAlign w:val="bottom"/>
          </w:tcPr>
          <w:p w:rsidR="00C95806" w:rsidRDefault="00C95806">
            <w:pPr>
              <w:rPr>
                <w:sz w:val="24"/>
                <w:szCs w:val="24"/>
              </w:rPr>
            </w:pPr>
          </w:p>
        </w:tc>
        <w:tc>
          <w:tcPr>
            <w:tcW w:w="60" w:type="dxa"/>
            <w:vAlign w:val="bottom"/>
          </w:tcPr>
          <w:p w:rsidR="00C95806" w:rsidRDefault="00C95806">
            <w:pPr>
              <w:rPr>
                <w:sz w:val="24"/>
                <w:szCs w:val="24"/>
              </w:rPr>
            </w:pPr>
          </w:p>
        </w:tc>
        <w:tc>
          <w:tcPr>
            <w:tcW w:w="160" w:type="dxa"/>
            <w:vAlign w:val="bottom"/>
          </w:tcPr>
          <w:p w:rsidR="00C95806" w:rsidRDefault="00C95806">
            <w:pPr>
              <w:rPr>
                <w:sz w:val="24"/>
                <w:szCs w:val="24"/>
              </w:rPr>
            </w:pPr>
          </w:p>
        </w:tc>
        <w:tc>
          <w:tcPr>
            <w:tcW w:w="120" w:type="dxa"/>
            <w:vAlign w:val="bottom"/>
          </w:tcPr>
          <w:p w:rsidR="00C95806" w:rsidRDefault="00C95806">
            <w:pPr>
              <w:rPr>
                <w:sz w:val="24"/>
                <w:szCs w:val="24"/>
              </w:rPr>
            </w:pPr>
          </w:p>
        </w:tc>
        <w:tc>
          <w:tcPr>
            <w:tcW w:w="760" w:type="dxa"/>
            <w:vAlign w:val="bottom"/>
          </w:tcPr>
          <w:p w:rsidR="00C95806" w:rsidRDefault="00C95806">
            <w:pPr>
              <w:rPr>
                <w:sz w:val="24"/>
                <w:szCs w:val="24"/>
              </w:rPr>
            </w:pPr>
          </w:p>
        </w:tc>
        <w:tc>
          <w:tcPr>
            <w:tcW w:w="80" w:type="dxa"/>
            <w:vAlign w:val="bottom"/>
          </w:tcPr>
          <w:p w:rsidR="00C95806" w:rsidRDefault="00C95806">
            <w:pPr>
              <w:rPr>
                <w:sz w:val="24"/>
                <w:szCs w:val="24"/>
              </w:rPr>
            </w:pPr>
          </w:p>
        </w:tc>
        <w:tc>
          <w:tcPr>
            <w:tcW w:w="2260" w:type="dxa"/>
            <w:vAlign w:val="bottom"/>
          </w:tcPr>
          <w:p w:rsidR="00C95806" w:rsidRDefault="00C95806">
            <w:pPr>
              <w:rPr>
                <w:sz w:val="24"/>
                <w:szCs w:val="24"/>
              </w:rPr>
            </w:pPr>
          </w:p>
        </w:tc>
      </w:tr>
      <w:tr w:rsidR="00C95806">
        <w:trPr>
          <w:trHeight w:val="437"/>
        </w:trPr>
        <w:tc>
          <w:tcPr>
            <w:tcW w:w="468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820" w:type="dxa"/>
            <w:vAlign w:val="bottom"/>
          </w:tcPr>
          <w:p w:rsidR="00C95806" w:rsidRDefault="00C95806">
            <w:pPr>
              <w:rPr>
                <w:sz w:val="24"/>
                <w:szCs w:val="24"/>
              </w:rPr>
            </w:pPr>
          </w:p>
        </w:tc>
        <w:tc>
          <w:tcPr>
            <w:tcW w:w="8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80" w:type="dxa"/>
            <w:vAlign w:val="bottom"/>
          </w:tcPr>
          <w:p w:rsidR="00C95806" w:rsidRDefault="00C95806">
            <w:pPr>
              <w:rPr>
                <w:sz w:val="24"/>
                <w:szCs w:val="24"/>
              </w:rPr>
            </w:pPr>
          </w:p>
        </w:tc>
        <w:tc>
          <w:tcPr>
            <w:tcW w:w="940" w:type="dxa"/>
            <w:gridSpan w:val="4"/>
            <w:vAlign w:val="bottom"/>
          </w:tcPr>
          <w:p w:rsidR="00C95806" w:rsidRDefault="00F90F24">
            <w:pPr>
              <w:ind w:right="140"/>
              <w:jc w:val="center"/>
              <w:rPr>
                <w:sz w:val="20"/>
                <w:szCs w:val="20"/>
              </w:rPr>
            </w:pPr>
            <w:r>
              <w:rPr>
                <w:rFonts w:eastAsia="Times New Roman"/>
                <w:b/>
                <w:bCs/>
                <w:w w:val="98"/>
                <w:sz w:val="18"/>
                <w:szCs w:val="18"/>
              </w:rPr>
              <w:t>August 2,</w:t>
            </w:r>
          </w:p>
        </w:tc>
        <w:tc>
          <w:tcPr>
            <w:tcW w:w="960" w:type="dxa"/>
            <w:gridSpan w:val="4"/>
            <w:vAlign w:val="bottom"/>
          </w:tcPr>
          <w:p w:rsidR="00C95806" w:rsidRDefault="00F90F24">
            <w:pPr>
              <w:rPr>
                <w:sz w:val="20"/>
                <w:szCs w:val="20"/>
              </w:rPr>
            </w:pPr>
            <w:r>
              <w:rPr>
                <w:rFonts w:eastAsia="Times New Roman"/>
                <w:b/>
                <w:bCs/>
                <w:sz w:val="18"/>
                <w:szCs w:val="18"/>
              </w:rPr>
              <w:t>October 31,</w:t>
            </w:r>
          </w:p>
        </w:tc>
        <w:tc>
          <w:tcPr>
            <w:tcW w:w="160" w:type="dxa"/>
            <w:vAlign w:val="bottom"/>
          </w:tcPr>
          <w:p w:rsidR="00C95806" w:rsidRDefault="00C95806">
            <w:pPr>
              <w:rPr>
                <w:sz w:val="24"/>
                <w:szCs w:val="24"/>
              </w:rPr>
            </w:pPr>
          </w:p>
        </w:tc>
        <w:tc>
          <w:tcPr>
            <w:tcW w:w="120" w:type="dxa"/>
            <w:vAlign w:val="bottom"/>
          </w:tcPr>
          <w:p w:rsidR="00C95806" w:rsidRDefault="00C95806">
            <w:pPr>
              <w:rPr>
                <w:sz w:val="24"/>
                <w:szCs w:val="24"/>
              </w:rPr>
            </w:pPr>
          </w:p>
        </w:tc>
        <w:tc>
          <w:tcPr>
            <w:tcW w:w="760" w:type="dxa"/>
            <w:vAlign w:val="bottom"/>
          </w:tcPr>
          <w:p w:rsidR="00C95806" w:rsidRDefault="00C95806">
            <w:pPr>
              <w:rPr>
                <w:sz w:val="24"/>
                <w:szCs w:val="24"/>
              </w:rPr>
            </w:pPr>
          </w:p>
        </w:tc>
        <w:tc>
          <w:tcPr>
            <w:tcW w:w="80" w:type="dxa"/>
            <w:vAlign w:val="bottom"/>
          </w:tcPr>
          <w:p w:rsidR="00C95806" w:rsidRDefault="00C95806">
            <w:pPr>
              <w:rPr>
                <w:sz w:val="24"/>
                <w:szCs w:val="24"/>
              </w:rPr>
            </w:pPr>
          </w:p>
        </w:tc>
        <w:tc>
          <w:tcPr>
            <w:tcW w:w="2260" w:type="dxa"/>
            <w:vAlign w:val="bottom"/>
          </w:tcPr>
          <w:p w:rsidR="00C95806" w:rsidRDefault="00C95806">
            <w:pPr>
              <w:rPr>
                <w:sz w:val="24"/>
                <w:szCs w:val="24"/>
              </w:rPr>
            </w:pPr>
          </w:p>
        </w:tc>
      </w:tr>
      <w:tr w:rsidR="00C95806">
        <w:trPr>
          <w:trHeight w:val="245"/>
        </w:trPr>
        <w:tc>
          <w:tcPr>
            <w:tcW w:w="468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820" w:type="dxa"/>
            <w:vAlign w:val="bottom"/>
          </w:tcPr>
          <w:p w:rsidR="00C95806" w:rsidRDefault="00C95806">
            <w:pPr>
              <w:rPr>
                <w:sz w:val="21"/>
                <w:szCs w:val="21"/>
              </w:rPr>
            </w:pPr>
          </w:p>
        </w:tc>
        <w:tc>
          <w:tcPr>
            <w:tcW w:w="8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80" w:type="dxa"/>
            <w:vAlign w:val="bottom"/>
          </w:tcPr>
          <w:p w:rsidR="00C95806" w:rsidRDefault="00C95806">
            <w:pPr>
              <w:rPr>
                <w:sz w:val="21"/>
                <w:szCs w:val="21"/>
              </w:rPr>
            </w:pPr>
          </w:p>
        </w:tc>
        <w:tc>
          <w:tcPr>
            <w:tcW w:w="160" w:type="dxa"/>
            <w:tcBorders>
              <w:bottom w:val="single" w:sz="8" w:space="0" w:color="auto"/>
            </w:tcBorders>
            <w:vAlign w:val="bottom"/>
          </w:tcPr>
          <w:p w:rsidR="00C95806" w:rsidRDefault="00C95806">
            <w:pPr>
              <w:rPr>
                <w:sz w:val="21"/>
                <w:szCs w:val="21"/>
              </w:rPr>
            </w:pPr>
          </w:p>
        </w:tc>
        <w:tc>
          <w:tcPr>
            <w:tcW w:w="640" w:type="dxa"/>
            <w:tcBorders>
              <w:bottom w:val="single" w:sz="8" w:space="0" w:color="auto"/>
            </w:tcBorders>
            <w:vAlign w:val="bottom"/>
          </w:tcPr>
          <w:p w:rsidR="00C95806" w:rsidRDefault="00F90F24">
            <w:pPr>
              <w:ind w:right="70"/>
              <w:jc w:val="center"/>
              <w:rPr>
                <w:sz w:val="20"/>
                <w:szCs w:val="20"/>
              </w:rPr>
            </w:pPr>
            <w:r>
              <w:rPr>
                <w:rFonts w:eastAsia="Times New Roman"/>
                <w:b/>
                <w:bCs/>
                <w:w w:val="99"/>
                <w:sz w:val="18"/>
                <w:szCs w:val="18"/>
              </w:rPr>
              <w:t>2020</w:t>
            </w:r>
          </w:p>
        </w:tc>
        <w:tc>
          <w:tcPr>
            <w:tcW w:w="4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60" w:type="dxa"/>
            <w:tcBorders>
              <w:bottom w:val="single" w:sz="8" w:space="0" w:color="auto"/>
            </w:tcBorders>
            <w:vAlign w:val="bottom"/>
          </w:tcPr>
          <w:p w:rsidR="00C95806" w:rsidRDefault="00C95806">
            <w:pPr>
              <w:rPr>
                <w:sz w:val="21"/>
                <w:szCs w:val="21"/>
              </w:rPr>
            </w:pPr>
          </w:p>
        </w:tc>
        <w:tc>
          <w:tcPr>
            <w:tcW w:w="100" w:type="dxa"/>
            <w:tcBorders>
              <w:bottom w:val="single" w:sz="8" w:space="0" w:color="auto"/>
            </w:tcBorders>
            <w:vAlign w:val="bottom"/>
          </w:tcPr>
          <w:p w:rsidR="00C95806" w:rsidRDefault="00C95806">
            <w:pPr>
              <w:rPr>
                <w:sz w:val="21"/>
                <w:szCs w:val="21"/>
              </w:rPr>
            </w:pPr>
          </w:p>
        </w:tc>
        <w:tc>
          <w:tcPr>
            <w:tcW w:w="740" w:type="dxa"/>
            <w:tcBorders>
              <w:bottom w:val="single" w:sz="8" w:space="0" w:color="auto"/>
            </w:tcBorders>
            <w:vAlign w:val="bottom"/>
          </w:tcPr>
          <w:p w:rsidR="00C95806" w:rsidRDefault="00F90F24">
            <w:pPr>
              <w:ind w:right="190"/>
              <w:jc w:val="right"/>
              <w:rPr>
                <w:sz w:val="20"/>
                <w:szCs w:val="20"/>
              </w:rPr>
            </w:pPr>
            <w:r>
              <w:rPr>
                <w:rFonts w:eastAsia="Times New Roman"/>
                <w:b/>
                <w:bCs/>
                <w:sz w:val="18"/>
                <w:szCs w:val="18"/>
              </w:rPr>
              <w:t>2019</w:t>
            </w:r>
          </w:p>
        </w:tc>
        <w:tc>
          <w:tcPr>
            <w:tcW w:w="60" w:type="dxa"/>
            <w:vAlign w:val="bottom"/>
          </w:tcPr>
          <w:p w:rsidR="00C95806" w:rsidRDefault="00C95806">
            <w:pPr>
              <w:rPr>
                <w:sz w:val="21"/>
                <w:szCs w:val="21"/>
              </w:rPr>
            </w:pPr>
          </w:p>
        </w:tc>
        <w:tc>
          <w:tcPr>
            <w:tcW w:w="160" w:type="dxa"/>
            <w:vAlign w:val="bottom"/>
          </w:tcPr>
          <w:p w:rsidR="00C95806" w:rsidRDefault="00C95806">
            <w:pPr>
              <w:rPr>
                <w:sz w:val="21"/>
                <w:szCs w:val="21"/>
              </w:rPr>
            </w:pPr>
          </w:p>
        </w:tc>
        <w:tc>
          <w:tcPr>
            <w:tcW w:w="120" w:type="dxa"/>
            <w:vAlign w:val="bottom"/>
          </w:tcPr>
          <w:p w:rsidR="00C95806" w:rsidRDefault="00C95806">
            <w:pPr>
              <w:rPr>
                <w:sz w:val="21"/>
                <w:szCs w:val="21"/>
              </w:rPr>
            </w:pPr>
          </w:p>
        </w:tc>
        <w:tc>
          <w:tcPr>
            <w:tcW w:w="760" w:type="dxa"/>
            <w:vAlign w:val="bottom"/>
          </w:tcPr>
          <w:p w:rsidR="00C95806" w:rsidRDefault="00C95806">
            <w:pPr>
              <w:rPr>
                <w:sz w:val="21"/>
                <w:szCs w:val="21"/>
              </w:rPr>
            </w:pPr>
          </w:p>
        </w:tc>
        <w:tc>
          <w:tcPr>
            <w:tcW w:w="80" w:type="dxa"/>
            <w:vAlign w:val="bottom"/>
          </w:tcPr>
          <w:p w:rsidR="00C95806" w:rsidRDefault="00C95806">
            <w:pPr>
              <w:rPr>
                <w:sz w:val="21"/>
                <w:szCs w:val="21"/>
              </w:rPr>
            </w:pPr>
          </w:p>
        </w:tc>
        <w:tc>
          <w:tcPr>
            <w:tcW w:w="2260" w:type="dxa"/>
            <w:vAlign w:val="bottom"/>
          </w:tcPr>
          <w:p w:rsidR="00C95806" w:rsidRDefault="00C95806">
            <w:pPr>
              <w:rPr>
                <w:sz w:val="21"/>
                <w:szCs w:val="21"/>
              </w:rPr>
            </w:pPr>
          </w:p>
        </w:tc>
      </w:tr>
      <w:tr w:rsidR="00C95806">
        <w:trPr>
          <w:trHeight w:val="216"/>
        </w:trPr>
        <w:tc>
          <w:tcPr>
            <w:tcW w:w="468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82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340" w:type="dxa"/>
            <w:gridSpan w:val="3"/>
            <w:vAlign w:val="bottom"/>
          </w:tcPr>
          <w:p w:rsidR="00C95806" w:rsidRDefault="00C95806">
            <w:pPr>
              <w:rPr>
                <w:sz w:val="18"/>
                <w:szCs w:val="18"/>
              </w:rPr>
            </w:pPr>
          </w:p>
        </w:tc>
        <w:tc>
          <w:tcPr>
            <w:tcW w:w="64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60" w:type="dxa"/>
            <w:gridSpan w:val="2"/>
            <w:vAlign w:val="bottom"/>
          </w:tcPr>
          <w:p w:rsidR="00C95806" w:rsidRDefault="00C95806">
            <w:pPr>
              <w:rPr>
                <w:sz w:val="18"/>
                <w:szCs w:val="18"/>
              </w:rPr>
            </w:pPr>
          </w:p>
        </w:tc>
        <w:tc>
          <w:tcPr>
            <w:tcW w:w="800" w:type="dxa"/>
            <w:gridSpan w:val="2"/>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76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2260" w:type="dxa"/>
            <w:vAlign w:val="bottom"/>
          </w:tcPr>
          <w:p w:rsidR="00C95806" w:rsidRDefault="00C95806">
            <w:pPr>
              <w:rPr>
                <w:sz w:val="18"/>
                <w:szCs w:val="18"/>
              </w:rPr>
            </w:pPr>
          </w:p>
        </w:tc>
      </w:tr>
      <w:tr w:rsidR="00C95806">
        <w:trPr>
          <w:trHeight w:val="216"/>
        </w:trPr>
        <w:tc>
          <w:tcPr>
            <w:tcW w:w="4680" w:type="dxa"/>
            <w:shd w:val="clear" w:color="auto" w:fill="CCEEFF"/>
            <w:vAlign w:val="bottom"/>
          </w:tcPr>
          <w:p w:rsidR="00C95806" w:rsidRDefault="00F90F24">
            <w:pPr>
              <w:rPr>
                <w:sz w:val="20"/>
                <w:szCs w:val="20"/>
              </w:rPr>
            </w:pPr>
            <w:r>
              <w:rPr>
                <w:rFonts w:eastAsia="Times New Roman"/>
                <w:sz w:val="18"/>
                <w:szCs w:val="18"/>
              </w:rPr>
              <w:t>Project Loans</w:t>
            </w:r>
          </w:p>
        </w:tc>
        <w:tc>
          <w:tcPr>
            <w:tcW w:w="10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2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340" w:type="dxa"/>
            <w:gridSpan w:val="3"/>
            <w:shd w:val="clear" w:color="auto" w:fill="CCEEFF"/>
            <w:vAlign w:val="bottom"/>
          </w:tcPr>
          <w:p w:rsidR="00C95806" w:rsidRDefault="00F90F24">
            <w:pPr>
              <w:jc w:val="right"/>
              <w:rPr>
                <w:sz w:val="20"/>
                <w:szCs w:val="20"/>
              </w:rPr>
            </w:pPr>
            <w:r>
              <w:rPr>
                <w:rFonts w:eastAsia="Times New Roman"/>
                <w:sz w:val="18"/>
                <w:szCs w:val="18"/>
              </w:rPr>
              <w:t>$</w:t>
            </w:r>
          </w:p>
        </w:tc>
        <w:tc>
          <w:tcPr>
            <w:tcW w:w="640" w:type="dxa"/>
            <w:shd w:val="clear" w:color="auto" w:fill="CCEEFF"/>
            <w:vAlign w:val="bottom"/>
          </w:tcPr>
          <w:p w:rsidR="00C95806" w:rsidRDefault="00F90F24">
            <w:pPr>
              <w:jc w:val="right"/>
              <w:rPr>
                <w:sz w:val="20"/>
                <w:szCs w:val="20"/>
              </w:rPr>
            </w:pPr>
            <w:r>
              <w:rPr>
                <w:rFonts w:eastAsia="Times New Roman"/>
                <w:sz w:val="18"/>
                <w:szCs w:val="18"/>
              </w:rPr>
              <w:t>33,471</w:t>
            </w:r>
          </w:p>
        </w:tc>
        <w:tc>
          <w:tcPr>
            <w:tcW w:w="4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60" w:type="dxa"/>
            <w:gridSpan w:val="2"/>
            <w:shd w:val="clear" w:color="auto" w:fill="CCEEFF"/>
            <w:vAlign w:val="bottom"/>
          </w:tcPr>
          <w:p w:rsidR="00C95806" w:rsidRDefault="00F90F24">
            <w:pPr>
              <w:rPr>
                <w:sz w:val="20"/>
                <w:szCs w:val="20"/>
              </w:rPr>
            </w:pPr>
            <w:r>
              <w:rPr>
                <w:rFonts w:eastAsia="Times New Roman"/>
                <w:sz w:val="18"/>
                <w:szCs w:val="18"/>
              </w:rPr>
              <w:t>$</w:t>
            </w:r>
          </w:p>
        </w:tc>
        <w:tc>
          <w:tcPr>
            <w:tcW w:w="800" w:type="dxa"/>
            <w:gridSpan w:val="2"/>
            <w:shd w:val="clear" w:color="auto" w:fill="CCEEFF"/>
            <w:vAlign w:val="bottom"/>
          </w:tcPr>
          <w:p w:rsidR="00C95806" w:rsidRDefault="00F90F24">
            <w:pPr>
              <w:ind w:right="60"/>
              <w:jc w:val="right"/>
              <w:rPr>
                <w:sz w:val="20"/>
                <w:szCs w:val="20"/>
              </w:rPr>
            </w:pPr>
            <w:r>
              <w:rPr>
                <w:rFonts w:eastAsia="Times New Roman"/>
                <w:sz w:val="18"/>
                <w:szCs w:val="18"/>
              </w:rPr>
              <w:t>34,490</w:t>
            </w:r>
          </w:p>
        </w:tc>
        <w:tc>
          <w:tcPr>
            <w:tcW w:w="16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76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2260" w:type="dxa"/>
            <w:vAlign w:val="bottom"/>
          </w:tcPr>
          <w:p w:rsidR="00C95806" w:rsidRDefault="00C95806">
            <w:pPr>
              <w:rPr>
                <w:sz w:val="18"/>
                <w:szCs w:val="18"/>
              </w:rPr>
            </w:pPr>
          </w:p>
        </w:tc>
      </w:tr>
      <w:tr w:rsidR="00C95806">
        <w:trPr>
          <w:trHeight w:val="223"/>
        </w:trPr>
        <w:tc>
          <w:tcPr>
            <w:tcW w:w="4680" w:type="dxa"/>
            <w:vAlign w:val="bottom"/>
          </w:tcPr>
          <w:p w:rsidR="00C95806" w:rsidRDefault="00F90F24">
            <w:pPr>
              <w:rPr>
                <w:sz w:val="20"/>
                <w:szCs w:val="20"/>
              </w:rPr>
            </w:pPr>
            <w:r>
              <w:rPr>
                <w:rFonts w:eastAsia="Times New Roman"/>
                <w:sz w:val="18"/>
                <w:szCs w:val="18"/>
              </w:rPr>
              <w:t>Working Capital Loans (value added tax component)</w:t>
            </w:r>
          </w:p>
        </w:tc>
        <w:tc>
          <w:tcPr>
            <w:tcW w:w="10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20" w:type="dxa"/>
            <w:vAlign w:val="bottom"/>
          </w:tcPr>
          <w:p w:rsidR="00C95806" w:rsidRDefault="00C95806">
            <w:pPr>
              <w:rPr>
                <w:sz w:val="19"/>
                <w:szCs w:val="19"/>
              </w:rPr>
            </w:pPr>
          </w:p>
        </w:tc>
        <w:tc>
          <w:tcPr>
            <w:tcW w:w="8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0" w:type="dxa"/>
            <w:vAlign w:val="bottom"/>
          </w:tcPr>
          <w:p w:rsidR="00C95806" w:rsidRDefault="00C95806">
            <w:pPr>
              <w:rPr>
                <w:sz w:val="19"/>
                <w:szCs w:val="19"/>
              </w:rPr>
            </w:pPr>
          </w:p>
        </w:tc>
        <w:tc>
          <w:tcPr>
            <w:tcW w:w="160" w:type="dxa"/>
            <w:tcBorders>
              <w:bottom w:val="single" w:sz="8" w:space="0" w:color="auto"/>
            </w:tcBorders>
            <w:vAlign w:val="bottom"/>
          </w:tcPr>
          <w:p w:rsidR="00C95806" w:rsidRDefault="00C95806">
            <w:pPr>
              <w:rPr>
                <w:sz w:val="19"/>
                <w:szCs w:val="19"/>
              </w:rPr>
            </w:pPr>
          </w:p>
        </w:tc>
        <w:tc>
          <w:tcPr>
            <w:tcW w:w="640" w:type="dxa"/>
            <w:tcBorders>
              <w:bottom w:val="single" w:sz="8" w:space="0" w:color="auto"/>
            </w:tcBorders>
            <w:vAlign w:val="bottom"/>
          </w:tcPr>
          <w:p w:rsidR="00C95806" w:rsidRDefault="00F90F24">
            <w:pPr>
              <w:jc w:val="right"/>
              <w:rPr>
                <w:sz w:val="20"/>
                <w:szCs w:val="20"/>
              </w:rPr>
            </w:pPr>
            <w:r>
              <w:rPr>
                <w:rFonts w:eastAsia="Times New Roman"/>
                <w:sz w:val="18"/>
                <w:szCs w:val="18"/>
              </w:rPr>
              <w:t>13,308</w:t>
            </w:r>
          </w:p>
        </w:tc>
        <w:tc>
          <w:tcPr>
            <w:tcW w:w="4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60" w:type="dxa"/>
            <w:tcBorders>
              <w:bottom w:val="single" w:sz="8" w:space="0" w:color="auto"/>
            </w:tcBorders>
            <w:vAlign w:val="bottom"/>
          </w:tcPr>
          <w:p w:rsidR="00C95806" w:rsidRDefault="00C95806">
            <w:pPr>
              <w:rPr>
                <w:sz w:val="19"/>
                <w:szCs w:val="19"/>
              </w:rPr>
            </w:pPr>
          </w:p>
        </w:tc>
        <w:tc>
          <w:tcPr>
            <w:tcW w:w="100" w:type="dxa"/>
            <w:tcBorders>
              <w:bottom w:val="single" w:sz="8" w:space="0" w:color="auto"/>
            </w:tcBorders>
            <w:vAlign w:val="bottom"/>
          </w:tcPr>
          <w:p w:rsidR="00C95806" w:rsidRDefault="00C95806">
            <w:pPr>
              <w:rPr>
                <w:sz w:val="19"/>
                <w:szCs w:val="19"/>
              </w:rPr>
            </w:pPr>
          </w:p>
        </w:tc>
        <w:tc>
          <w:tcPr>
            <w:tcW w:w="740" w:type="dxa"/>
            <w:tcBorders>
              <w:bottom w:val="single" w:sz="8" w:space="0" w:color="auto"/>
            </w:tcBorders>
            <w:vAlign w:val="bottom"/>
          </w:tcPr>
          <w:p w:rsidR="00C95806" w:rsidRDefault="00F90F24">
            <w:pPr>
              <w:jc w:val="right"/>
              <w:rPr>
                <w:sz w:val="20"/>
                <w:szCs w:val="20"/>
              </w:rPr>
            </w:pPr>
            <w:r>
              <w:rPr>
                <w:rFonts w:eastAsia="Times New Roman"/>
                <w:sz w:val="18"/>
                <w:szCs w:val="18"/>
              </w:rPr>
              <w:t>9,539</w:t>
            </w:r>
          </w:p>
        </w:tc>
        <w:tc>
          <w:tcPr>
            <w:tcW w:w="60" w:type="dxa"/>
            <w:vAlign w:val="bottom"/>
          </w:tcPr>
          <w:p w:rsidR="00C95806" w:rsidRDefault="00C95806">
            <w:pPr>
              <w:rPr>
                <w:sz w:val="19"/>
                <w:szCs w:val="19"/>
              </w:rPr>
            </w:pPr>
          </w:p>
        </w:tc>
        <w:tc>
          <w:tcPr>
            <w:tcW w:w="160" w:type="dxa"/>
            <w:vAlign w:val="bottom"/>
          </w:tcPr>
          <w:p w:rsidR="00C95806" w:rsidRDefault="00C95806">
            <w:pPr>
              <w:rPr>
                <w:sz w:val="19"/>
                <w:szCs w:val="19"/>
              </w:rPr>
            </w:pPr>
          </w:p>
        </w:tc>
        <w:tc>
          <w:tcPr>
            <w:tcW w:w="120" w:type="dxa"/>
            <w:vAlign w:val="bottom"/>
          </w:tcPr>
          <w:p w:rsidR="00C95806" w:rsidRDefault="00C95806">
            <w:pPr>
              <w:rPr>
                <w:sz w:val="19"/>
                <w:szCs w:val="19"/>
              </w:rPr>
            </w:pPr>
          </w:p>
        </w:tc>
        <w:tc>
          <w:tcPr>
            <w:tcW w:w="760" w:type="dxa"/>
            <w:vAlign w:val="bottom"/>
          </w:tcPr>
          <w:p w:rsidR="00C95806" w:rsidRDefault="00C95806">
            <w:pPr>
              <w:rPr>
                <w:sz w:val="19"/>
                <w:szCs w:val="19"/>
              </w:rPr>
            </w:pPr>
          </w:p>
        </w:tc>
        <w:tc>
          <w:tcPr>
            <w:tcW w:w="80" w:type="dxa"/>
            <w:vAlign w:val="bottom"/>
          </w:tcPr>
          <w:p w:rsidR="00C95806" w:rsidRDefault="00C95806">
            <w:pPr>
              <w:rPr>
                <w:sz w:val="19"/>
                <w:szCs w:val="19"/>
              </w:rPr>
            </w:pPr>
          </w:p>
        </w:tc>
        <w:tc>
          <w:tcPr>
            <w:tcW w:w="2260" w:type="dxa"/>
            <w:vAlign w:val="bottom"/>
          </w:tcPr>
          <w:p w:rsidR="00C95806" w:rsidRDefault="00C95806">
            <w:pPr>
              <w:rPr>
                <w:sz w:val="19"/>
                <w:szCs w:val="19"/>
              </w:rPr>
            </w:pPr>
          </w:p>
        </w:tc>
      </w:tr>
      <w:tr w:rsidR="00C95806">
        <w:trPr>
          <w:trHeight w:val="216"/>
        </w:trPr>
        <w:tc>
          <w:tcPr>
            <w:tcW w:w="468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2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64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6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00" w:type="dxa"/>
            <w:gridSpan w:val="2"/>
            <w:shd w:val="clear" w:color="auto" w:fill="CCEEFF"/>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76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2260" w:type="dxa"/>
            <w:vAlign w:val="bottom"/>
          </w:tcPr>
          <w:p w:rsidR="00C95806" w:rsidRDefault="00C95806">
            <w:pPr>
              <w:rPr>
                <w:sz w:val="18"/>
                <w:szCs w:val="18"/>
              </w:rPr>
            </w:pPr>
          </w:p>
        </w:tc>
      </w:tr>
      <w:tr w:rsidR="00C95806">
        <w:trPr>
          <w:trHeight w:val="216"/>
        </w:trPr>
        <w:tc>
          <w:tcPr>
            <w:tcW w:w="468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82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640" w:type="dxa"/>
            <w:vAlign w:val="bottom"/>
          </w:tcPr>
          <w:p w:rsidR="00C95806" w:rsidRDefault="00F90F24">
            <w:pPr>
              <w:jc w:val="right"/>
              <w:rPr>
                <w:sz w:val="20"/>
                <w:szCs w:val="20"/>
              </w:rPr>
            </w:pPr>
            <w:r>
              <w:rPr>
                <w:rFonts w:eastAsia="Times New Roman"/>
                <w:sz w:val="18"/>
                <w:szCs w:val="18"/>
              </w:rPr>
              <w:t>46,779</w:t>
            </w:r>
          </w:p>
        </w:tc>
        <w:tc>
          <w:tcPr>
            <w:tcW w:w="4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800" w:type="dxa"/>
            <w:gridSpan w:val="2"/>
            <w:vAlign w:val="bottom"/>
          </w:tcPr>
          <w:p w:rsidR="00C95806" w:rsidRDefault="00F90F24">
            <w:pPr>
              <w:ind w:right="60"/>
              <w:jc w:val="right"/>
              <w:rPr>
                <w:sz w:val="20"/>
                <w:szCs w:val="20"/>
              </w:rPr>
            </w:pPr>
            <w:r>
              <w:rPr>
                <w:rFonts w:eastAsia="Times New Roman"/>
                <w:sz w:val="18"/>
                <w:szCs w:val="18"/>
              </w:rPr>
              <w:t>44,029</w:t>
            </w:r>
          </w:p>
        </w:tc>
        <w:tc>
          <w:tcPr>
            <w:tcW w:w="16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76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2260" w:type="dxa"/>
            <w:vAlign w:val="bottom"/>
          </w:tcPr>
          <w:p w:rsidR="00C95806" w:rsidRDefault="00C95806">
            <w:pPr>
              <w:rPr>
                <w:sz w:val="18"/>
                <w:szCs w:val="18"/>
              </w:rPr>
            </w:pPr>
          </w:p>
        </w:tc>
      </w:tr>
      <w:tr w:rsidR="00C95806">
        <w:trPr>
          <w:trHeight w:val="223"/>
        </w:trPr>
        <w:tc>
          <w:tcPr>
            <w:tcW w:w="4680" w:type="dxa"/>
            <w:shd w:val="clear" w:color="auto" w:fill="CCEEFF"/>
            <w:vAlign w:val="bottom"/>
          </w:tcPr>
          <w:p w:rsidR="00C95806" w:rsidRDefault="00F90F24">
            <w:pPr>
              <w:rPr>
                <w:sz w:val="20"/>
                <w:szCs w:val="20"/>
              </w:rPr>
            </w:pPr>
            <w:r>
              <w:rPr>
                <w:rFonts w:eastAsia="Times New Roman"/>
                <w:sz w:val="18"/>
                <w:szCs w:val="18"/>
              </w:rPr>
              <w:t xml:space="preserve">Current </w:t>
            </w:r>
            <w:r>
              <w:rPr>
                <w:rFonts w:eastAsia="Times New Roman"/>
                <w:sz w:val="18"/>
                <w:szCs w:val="18"/>
              </w:rPr>
              <w:t>portion of long-term debt</w:t>
            </w:r>
          </w:p>
        </w:tc>
        <w:tc>
          <w:tcPr>
            <w:tcW w:w="100" w:type="dxa"/>
            <w:shd w:val="clear" w:color="auto" w:fill="CCEEFF"/>
            <w:vAlign w:val="bottom"/>
          </w:tcPr>
          <w:p w:rsidR="00C95806" w:rsidRDefault="00C95806">
            <w:pPr>
              <w:rPr>
                <w:sz w:val="19"/>
                <w:szCs w:val="19"/>
              </w:rPr>
            </w:pPr>
          </w:p>
        </w:tc>
        <w:tc>
          <w:tcPr>
            <w:tcW w:w="100" w:type="dxa"/>
            <w:shd w:val="clear" w:color="auto" w:fill="CCEEFF"/>
            <w:vAlign w:val="bottom"/>
          </w:tcPr>
          <w:p w:rsidR="00C95806" w:rsidRDefault="00C95806">
            <w:pPr>
              <w:rPr>
                <w:sz w:val="19"/>
                <w:szCs w:val="19"/>
              </w:rPr>
            </w:pPr>
          </w:p>
        </w:tc>
        <w:tc>
          <w:tcPr>
            <w:tcW w:w="820" w:type="dxa"/>
            <w:shd w:val="clear" w:color="auto" w:fill="CCEEFF"/>
            <w:vAlign w:val="bottom"/>
          </w:tcPr>
          <w:p w:rsidR="00C95806" w:rsidRDefault="00C95806">
            <w:pPr>
              <w:rPr>
                <w:sz w:val="19"/>
                <w:szCs w:val="19"/>
              </w:rPr>
            </w:pPr>
          </w:p>
        </w:tc>
        <w:tc>
          <w:tcPr>
            <w:tcW w:w="80" w:type="dxa"/>
            <w:shd w:val="clear" w:color="auto" w:fill="CCEEFF"/>
            <w:vAlign w:val="bottom"/>
          </w:tcPr>
          <w:p w:rsidR="00C95806" w:rsidRDefault="00C95806">
            <w:pPr>
              <w:rPr>
                <w:sz w:val="19"/>
                <w:szCs w:val="19"/>
              </w:rPr>
            </w:pPr>
          </w:p>
        </w:tc>
        <w:tc>
          <w:tcPr>
            <w:tcW w:w="100" w:type="dxa"/>
            <w:shd w:val="clear" w:color="auto" w:fill="CCEEFF"/>
            <w:vAlign w:val="bottom"/>
          </w:tcPr>
          <w:p w:rsidR="00C95806" w:rsidRDefault="00C95806">
            <w:pPr>
              <w:rPr>
                <w:sz w:val="19"/>
                <w:szCs w:val="19"/>
              </w:rPr>
            </w:pPr>
          </w:p>
        </w:tc>
        <w:tc>
          <w:tcPr>
            <w:tcW w:w="80" w:type="dxa"/>
            <w:shd w:val="clear" w:color="auto" w:fill="CCEEFF"/>
            <w:vAlign w:val="bottom"/>
          </w:tcPr>
          <w:p w:rsidR="00C95806" w:rsidRDefault="00C95806">
            <w:pPr>
              <w:rPr>
                <w:sz w:val="19"/>
                <w:szCs w:val="19"/>
              </w:rPr>
            </w:pPr>
          </w:p>
        </w:tc>
        <w:tc>
          <w:tcPr>
            <w:tcW w:w="160" w:type="dxa"/>
            <w:shd w:val="clear" w:color="auto" w:fill="CCEEFF"/>
            <w:vAlign w:val="bottom"/>
          </w:tcPr>
          <w:p w:rsidR="00C95806" w:rsidRDefault="00C95806">
            <w:pPr>
              <w:rPr>
                <w:sz w:val="19"/>
                <w:szCs w:val="19"/>
              </w:rPr>
            </w:pPr>
          </w:p>
        </w:tc>
        <w:tc>
          <w:tcPr>
            <w:tcW w:w="780" w:type="dxa"/>
            <w:gridSpan w:val="3"/>
            <w:shd w:val="clear" w:color="auto" w:fill="CCEEFF"/>
            <w:vAlign w:val="bottom"/>
          </w:tcPr>
          <w:p w:rsidR="00C95806" w:rsidRDefault="00F90F24">
            <w:pPr>
              <w:ind w:right="80"/>
              <w:jc w:val="right"/>
              <w:rPr>
                <w:sz w:val="20"/>
                <w:szCs w:val="20"/>
              </w:rPr>
            </w:pPr>
            <w:r>
              <w:rPr>
                <w:rFonts w:eastAsia="Times New Roman"/>
                <w:sz w:val="18"/>
                <w:szCs w:val="18"/>
              </w:rPr>
              <w:t>(8,596)</w:t>
            </w:r>
          </w:p>
        </w:tc>
        <w:tc>
          <w:tcPr>
            <w:tcW w:w="60" w:type="dxa"/>
            <w:shd w:val="clear" w:color="auto" w:fill="CCEEFF"/>
            <w:vAlign w:val="bottom"/>
          </w:tcPr>
          <w:p w:rsidR="00C95806" w:rsidRDefault="00C95806">
            <w:pPr>
              <w:rPr>
                <w:sz w:val="19"/>
                <w:szCs w:val="19"/>
              </w:rPr>
            </w:pPr>
          </w:p>
        </w:tc>
        <w:tc>
          <w:tcPr>
            <w:tcW w:w="100" w:type="dxa"/>
            <w:shd w:val="clear" w:color="auto" w:fill="CCEEFF"/>
            <w:vAlign w:val="bottom"/>
          </w:tcPr>
          <w:p w:rsidR="00C95806" w:rsidRDefault="00C95806">
            <w:pPr>
              <w:rPr>
                <w:sz w:val="19"/>
                <w:szCs w:val="19"/>
              </w:rPr>
            </w:pPr>
          </w:p>
        </w:tc>
        <w:tc>
          <w:tcPr>
            <w:tcW w:w="800" w:type="dxa"/>
            <w:gridSpan w:val="2"/>
            <w:shd w:val="clear" w:color="auto" w:fill="CCEEFF"/>
            <w:vAlign w:val="bottom"/>
          </w:tcPr>
          <w:p w:rsidR="00C95806" w:rsidRDefault="00F90F24">
            <w:pPr>
              <w:jc w:val="right"/>
              <w:rPr>
                <w:sz w:val="20"/>
                <w:szCs w:val="20"/>
              </w:rPr>
            </w:pPr>
            <w:r>
              <w:rPr>
                <w:rFonts w:eastAsia="Times New Roman"/>
                <w:sz w:val="18"/>
                <w:szCs w:val="18"/>
              </w:rPr>
              <w:t>(2,142)</w:t>
            </w:r>
          </w:p>
        </w:tc>
        <w:tc>
          <w:tcPr>
            <w:tcW w:w="160" w:type="dxa"/>
            <w:vAlign w:val="bottom"/>
          </w:tcPr>
          <w:p w:rsidR="00C95806" w:rsidRDefault="00C95806">
            <w:pPr>
              <w:rPr>
                <w:sz w:val="19"/>
                <w:szCs w:val="19"/>
              </w:rPr>
            </w:pPr>
          </w:p>
        </w:tc>
        <w:tc>
          <w:tcPr>
            <w:tcW w:w="120" w:type="dxa"/>
            <w:vAlign w:val="bottom"/>
          </w:tcPr>
          <w:p w:rsidR="00C95806" w:rsidRDefault="00C95806">
            <w:pPr>
              <w:rPr>
                <w:sz w:val="19"/>
                <w:szCs w:val="19"/>
              </w:rPr>
            </w:pPr>
          </w:p>
        </w:tc>
        <w:tc>
          <w:tcPr>
            <w:tcW w:w="760" w:type="dxa"/>
            <w:vAlign w:val="bottom"/>
          </w:tcPr>
          <w:p w:rsidR="00C95806" w:rsidRDefault="00C95806">
            <w:pPr>
              <w:rPr>
                <w:sz w:val="19"/>
                <w:szCs w:val="19"/>
              </w:rPr>
            </w:pPr>
          </w:p>
        </w:tc>
        <w:tc>
          <w:tcPr>
            <w:tcW w:w="80" w:type="dxa"/>
            <w:vAlign w:val="bottom"/>
          </w:tcPr>
          <w:p w:rsidR="00C95806" w:rsidRDefault="00C95806">
            <w:pPr>
              <w:rPr>
                <w:sz w:val="19"/>
                <w:szCs w:val="19"/>
              </w:rPr>
            </w:pPr>
          </w:p>
        </w:tc>
        <w:tc>
          <w:tcPr>
            <w:tcW w:w="2260" w:type="dxa"/>
            <w:vAlign w:val="bottom"/>
          </w:tcPr>
          <w:p w:rsidR="00C95806" w:rsidRDefault="00C95806">
            <w:pPr>
              <w:rPr>
                <w:sz w:val="19"/>
                <w:szCs w:val="19"/>
              </w:rPr>
            </w:pPr>
          </w:p>
        </w:tc>
      </w:tr>
      <w:tr w:rsidR="00C95806">
        <w:trPr>
          <w:trHeight w:val="216"/>
        </w:trPr>
        <w:tc>
          <w:tcPr>
            <w:tcW w:w="4680" w:type="dxa"/>
            <w:tcBorders>
              <w:top w:val="single" w:sz="8" w:space="0" w:color="CCEEFF"/>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c>
          <w:tcPr>
            <w:tcW w:w="820" w:type="dxa"/>
            <w:tcBorders>
              <w:top w:val="single" w:sz="8" w:space="0" w:color="CCEEFF"/>
            </w:tcBorders>
            <w:vAlign w:val="bottom"/>
          </w:tcPr>
          <w:p w:rsidR="00C95806" w:rsidRDefault="00C95806">
            <w:pPr>
              <w:rPr>
                <w:sz w:val="18"/>
                <w:szCs w:val="18"/>
              </w:rPr>
            </w:pPr>
          </w:p>
        </w:tc>
        <w:tc>
          <w:tcPr>
            <w:tcW w:w="80" w:type="dxa"/>
            <w:tcBorders>
              <w:top w:val="single" w:sz="8" w:space="0" w:color="CCEEFF"/>
            </w:tcBorders>
            <w:vAlign w:val="bottom"/>
          </w:tcPr>
          <w:p w:rsidR="00C95806" w:rsidRDefault="00C95806">
            <w:pPr>
              <w:rPr>
                <w:sz w:val="18"/>
                <w:szCs w:val="18"/>
              </w:rPr>
            </w:pPr>
          </w:p>
        </w:tc>
        <w:tc>
          <w:tcPr>
            <w:tcW w:w="180" w:type="dxa"/>
            <w:gridSpan w:val="2"/>
            <w:tcBorders>
              <w:top w:val="single" w:sz="8" w:space="0" w:color="CCEEFF"/>
            </w:tcBorders>
            <w:vAlign w:val="bottom"/>
          </w:tcPr>
          <w:p w:rsidR="00C95806" w:rsidRDefault="00C95806">
            <w:pPr>
              <w:rPr>
                <w:sz w:val="18"/>
                <w:szCs w:val="18"/>
              </w:rPr>
            </w:pPr>
          </w:p>
        </w:tc>
        <w:tc>
          <w:tcPr>
            <w:tcW w:w="160" w:type="dxa"/>
            <w:tcBorders>
              <w:top w:val="single" w:sz="8" w:space="0" w:color="auto"/>
            </w:tcBorders>
            <w:vAlign w:val="bottom"/>
          </w:tcPr>
          <w:p w:rsidR="00C95806" w:rsidRDefault="00C95806">
            <w:pPr>
              <w:rPr>
                <w:sz w:val="18"/>
                <w:szCs w:val="18"/>
              </w:rPr>
            </w:pPr>
          </w:p>
        </w:tc>
        <w:tc>
          <w:tcPr>
            <w:tcW w:w="640" w:type="dxa"/>
            <w:tcBorders>
              <w:top w:val="single" w:sz="8" w:space="0" w:color="auto"/>
            </w:tcBorders>
            <w:vAlign w:val="bottom"/>
          </w:tcPr>
          <w:p w:rsidR="00C95806" w:rsidRDefault="00C95806">
            <w:pPr>
              <w:rPr>
                <w:sz w:val="18"/>
                <w:szCs w:val="18"/>
              </w:rPr>
            </w:pPr>
          </w:p>
        </w:tc>
        <w:tc>
          <w:tcPr>
            <w:tcW w:w="40" w:type="dxa"/>
            <w:tcBorders>
              <w:top w:val="single" w:sz="8" w:space="0" w:color="CCEEFF"/>
            </w:tcBorders>
            <w:vAlign w:val="bottom"/>
          </w:tcPr>
          <w:p w:rsidR="00C95806" w:rsidRDefault="00C95806">
            <w:pPr>
              <w:rPr>
                <w:sz w:val="18"/>
                <w:szCs w:val="18"/>
              </w:rPr>
            </w:pPr>
          </w:p>
        </w:tc>
        <w:tc>
          <w:tcPr>
            <w:tcW w:w="100" w:type="dxa"/>
            <w:tcBorders>
              <w:top w:val="single" w:sz="8" w:space="0" w:color="CCEEFF"/>
            </w:tcBorders>
            <w:vAlign w:val="bottom"/>
          </w:tcPr>
          <w:p w:rsidR="00C95806" w:rsidRDefault="00C95806">
            <w:pPr>
              <w:rPr>
                <w:sz w:val="18"/>
                <w:szCs w:val="18"/>
              </w:rPr>
            </w:pPr>
          </w:p>
        </w:tc>
        <w:tc>
          <w:tcPr>
            <w:tcW w:w="160" w:type="dxa"/>
            <w:gridSpan w:val="2"/>
            <w:tcBorders>
              <w:top w:val="single" w:sz="8" w:space="0" w:color="auto"/>
            </w:tcBorders>
            <w:vAlign w:val="bottom"/>
          </w:tcPr>
          <w:p w:rsidR="00C95806" w:rsidRDefault="00C95806">
            <w:pPr>
              <w:rPr>
                <w:sz w:val="18"/>
                <w:szCs w:val="18"/>
              </w:rPr>
            </w:pPr>
          </w:p>
        </w:tc>
        <w:tc>
          <w:tcPr>
            <w:tcW w:w="740" w:type="dxa"/>
            <w:tcBorders>
              <w:top w:val="single" w:sz="8" w:space="0" w:color="auto"/>
            </w:tcBorders>
            <w:vAlign w:val="bottom"/>
          </w:tcPr>
          <w:p w:rsidR="00C95806" w:rsidRDefault="00C95806">
            <w:pPr>
              <w:rPr>
                <w:sz w:val="18"/>
                <w:szCs w:val="18"/>
              </w:rPr>
            </w:pPr>
          </w:p>
        </w:tc>
        <w:tc>
          <w:tcPr>
            <w:tcW w:w="60" w:type="dxa"/>
            <w:tcBorders>
              <w:top w:val="single" w:sz="8" w:space="0" w:color="CCEEFF"/>
            </w:tcBorders>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76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2260" w:type="dxa"/>
            <w:vAlign w:val="bottom"/>
          </w:tcPr>
          <w:p w:rsidR="00C95806" w:rsidRDefault="00C95806">
            <w:pPr>
              <w:rPr>
                <w:sz w:val="18"/>
                <w:szCs w:val="18"/>
              </w:rPr>
            </w:pPr>
          </w:p>
        </w:tc>
      </w:tr>
      <w:tr w:rsidR="00C95806">
        <w:trPr>
          <w:trHeight w:val="256"/>
        </w:trPr>
        <w:tc>
          <w:tcPr>
            <w:tcW w:w="4680" w:type="dxa"/>
            <w:shd w:val="clear" w:color="auto" w:fill="CCEEFF"/>
            <w:vAlign w:val="bottom"/>
          </w:tcPr>
          <w:p w:rsidR="00C95806" w:rsidRDefault="00F90F24">
            <w:pPr>
              <w:rPr>
                <w:sz w:val="20"/>
                <w:szCs w:val="20"/>
              </w:rPr>
            </w:pPr>
            <w:r>
              <w:rPr>
                <w:rFonts w:eastAsia="Times New Roman"/>
                <w:sz w:val="18"/>
                <w:szCs w:val="18"/>
              </w:rPr>
              <w:t>Long-term debt</w:t>
            </w:r>
          </w:p>
        </w:tc>
        <w:tc>
          <w:tcPr>
            <w:tcW w:w="100" w:type="dxa"/>
            <w:shd w:val="clear" w:color="auto" w:fill="CCEEFF"/>
            <w:vAlign w:val="bottom"/>
          </w:tcPr>
          <w:p w:rsidR="00C95806" w:rsidRDefault="00C95806"/>
        </w:tc>
        <w:tc>
          <w:tcPr>
            <w:tcW w:w="100" w:type="dxa"/>
            <w:shd w:val="clear" w:color="auto" w:fill="CCEEFF"/>
            <w:vAlign w:val="bottom"/>
          </w:tcPr>
          <w:p w:rsidR="00C95806" w:rsidRDefault="00C95806"/>
        </w:tc>
        <w:tc>
          <w:tcPr>
            <w:tcW w:w="820" w:type="dxa"/>
            <w:shd w:val="clear" w:color="auto" w:fill="CCEEFF"/>
            <w:vAlign w:val="bottom"/>
          </w:tcPr>
          <w:p w:rsidR="00C95806" w:rsidRDefault="00C95806"/>
        </w:tc>
        <w:tc>
          <w:tcPr>
            <w:tcW w:w="80" w:type="dxa"/>
            <w:shd w:val="clear" w:color="auto" w:fill="CCEEFF"/>
            <w:vAlign w:val="bottom"/>
          </w:tcPr>
          <w:p w:rsidR="00C95806" w:rsidRDefault="00C95806"/>
        </w:tc>
        <w:tc>
          <w:tcPr>
            <w:tcW w:w="340" w:type="dxa"/>
            <w:gridSpan w:val="3"/>
            <w:shd w:val="clear" w:color="auto" w:fill="CCEEFF"/>
            <w:vAlign w:val="bottom"/>
          </w:tcPr>
          <w:p w:rsidR="00C95806" w:rsidRDefault="00F90F24">
            <w:pPr>
              <w:jc w:val="right"/>
              <w:rPr>
                <w:sz w:val="20"/>
                <w:szCs w:val="20"/>
              </w:rPr>
            </w:pPr>
            <w:r>
              <w:rPr>
                <w:rFonts w:eastAsia="Times New Roman"/>
                <w:sz w:val="18"/>
                <w:szCs w:val="18"/>
              </w:rPr>
              <w:t>$</w:t>
            </w:r>
          </w:p>
        </w:tc>
        <w:tc>
          <w:tcPr>
            <w:tcW w:w="640" w:type="dxa"/>
            <w:shd w:val="clear" w:color="auto" w:fill="CCEEFF"/>
            <w:vAlign w:val="bottom"/>
          </w:tcPr>
          <w:p w:rsidR="00C95806" w:rsidRDefault="00F90F24">
            <w:pPr>
              <w:jc w:val="right"/>
              <w:rPr>
                <w:sz w:val="20"/>
                <w:szCs w:val="20"/>
              </w:rPr>
            </w:pPr>
            <w:r>
              <w:rPr>
                <w:rFonts w:eastAsia="Times New Roman"/>
                <w:sz w:val="18"/>
                <w:szCs w:val="18"/>
              </w:rPr>
              <w:t>38,183</w:t>
            </w:r>
          </w:p>
        </w:tc>
        <w:tc>
          <w:tcPr>
            <w:tcW w:w="40" w:type="dxa"/>
            <w:shd w:val="clear" w:color="auto" w:fill="CCEEFF"/>
            <w:vAlign w:val="bottom"/>
          </w:tcPr>
          <w:p w:rsidR="00C95806" w:rsidRDefault="00C95806"/>
        </w:tc>
        <w:tc>
          <w:tcPr>
            <w:tcW w:w="100" w:type="dxa"/>
            <w:shd w:val="clear" w:color="auto" w:fill="CCEEFF"/>
            <w:vAlign w:val="bottom"/>
          </w:tcPr>
          <w:p w:rsidR="00C95806" w:rsidRDefault="00C95806"/>
        </w:tc>
        <w:tc>
          <w:tcPr>
            <w:tcW w:w="160" w:type="dxa"/>
            <w:gridSpan w:val="2"/>
            <w:shd w:val="clear" w:color="auto" w:fill="CCEEFF"/>
            <w:vAlign w:val="bottom"/>
          </w:tcPr>
          <w:p w:rsidR="00C95806" w:rsidRDefault="00F90F24">
            <w:pPr>
              <w:rPr>
                <w:sz w:val="20"/>
                <w:szCs w:val="20"/>
              </w:rPr>
            </w:pPr>
            <w:r>
              <w:rPr>
                <w:rFonts w:eastAsia="Times New Roman"/>
                <w:sz w:val="18"/>
                <w:szCs w:val="18"/>
              </w:rPr>
              <w:t>$</w:t>
            </w:r>
          </w:p>
        </w:tc>
        <w:tc>
          <w:tcPr>
            <w:tcW w:w="800" w:type="dxa"/>
            <w:gridSpan w:val="2"/>
            <w:shd w:val="clear" w:color="auto" w:fill="CCEEFF"/>
            <w:vAlign w:val="bottom"/>
          </w:tcPr>
          <w:p w:rsidR="00C95806" w:rsidRDefault="00F90F24">
            <w:pPr>
              <w:ind w:right="60"/>
              <w:jc w:val="right"/>
              <w:rPr>
                <w:sz w:val="20"/>
                <w:szCs w:val="20"/>
              </w:rPr>
            </w:pPr>
            <w:r>
              <w:rPr>
                <w:rFonts w:eastAsia="Times New Roman"/>
                <w:sz w:val="18"/>
                <w:szCs w:val="18"/>
              </w:rPr>
              <w:t>41,887</w:t>
            </w:r>
          </w:p>
        </w:tc>
        <w:tc>
          <w:tcPr>
            <w:tcW w:w="160" w:type="dxa"/>
            <w:vAlign w:val="bottom"/>
          </w:tcPr>
          <w:p w:rsidR="00C95806" w:rsidRDefault="00C95806"/>
        </w:tc>
        <w:tc>
          <w:tcPr>
            <w:tcW w:w="120" w:type="dxa"/>
            <w:vAlign w:val="bottom"/>
          </w:tcPr>
          <w:p w:rsidR="00C95806" w:rsidRDefault="00C95806"/>
        </w:tc>
        <w:tc>
          <w:tcPr>
            <w:tcW w:w="760" w:type="dxa"/>
            <w:vAlign w:val="bottom"/>
          </w:tcPr>
          <w:p w:rsidR="00C95806" w:rsidRDefault="00C95806"/>
        </w:tc>
        <w:tc>
          <w:tcPr>
            <w:tcW w:w="80" w:type="dxa"/>
            <w:vAlign w:val="bottom"/>
          </w:tcPr>
          <w:p w:rsidR="00C95806" w:rsidRDefault="00C95806"/>
        </w:tc>
        <w:tc>
          <w:tcPr>
            <w:tcW w:w="2260" w:type="dxa"/>
            <w:vAlign w:val="bottom"/>
          </w:tcPr>
          <w:p w:rsidR="00C95806" w:rsidRDefault="00C95806"/>
        </w:tc>
      </w:tr>
      <w:tr w:rsidR="00C95806">
        <w:trPr>
          <w:trHeight w:val="591"/>
        </w:trPr>
        <w:tc>
          <w:tcPr>
            <w:tcW w:w="4680" w:type="dxa"/>
            <w:tcBorders>
              <w:top w:val="single" w:sz="8" w:space="0" w:color="CCEEFF"/>
            </w:tcBorders>
            <w:vAlign w:val="bottom"/>
          </w:tcPr>
          <w:p w:rsidR="00C95806" w:rsidRDefault="00C95806">
            <w:pPr>
              <w:rPr>
                <w:sz w:val="24"/>
                <w:szCs w:val="24"/>
              </w:rPr>
            </w:pPr>
          </w:p>
        </w:tc>
        <w:tc>
          <w:tcPr>
            <w:tcW w:w="100" w:type="dxa"/>
            <w:tcBorders>
              <w:top w:val="single" w:sz="8" w:space="0" w:color="CCEEFF"/>
            </w:tcBorders>
            <w:vAlign w:val="bottom"/>
          </w:tcPr>
          <w:p w:rsidR="00C95806" w:rsidRDefault="00C95806">
            <w:pPr>
              <w:rPr>
                <w:sz w:val="24"/>
                <w:szCs w:val="24"/>
              </w:rPr>
            </w:pPr>
          </w:p>
        </w:tc>
        <w:tc>
          <w:tcPr>
            <w:tcW w:w="100" w:type="dxa"/>
            <w:tcBorders>
              <w:top w:val="single" w:sz="8" w:space="0" w:color="CCEEFF"/>
            </w:tcBorders>
            <w:vAlign w:val="bottom"/>
          </w:tcPr>
          <w:p w:rsidR="00C95806" w:rsidRDefault="00C95806">
            <w:pPr>
              <w:rPr>
                <w:sz w:val="24"/>
                <w:szCs w:val="24"/>
              </w:rPr>
            </w:pPr>
          </w:p>
        </w:tc>
        <w:tc>
          <w:tcPr>
            <w:tcW w:w="900" w:type="dxa"/>
            <w:gridSpan w:val="2"/>
            <w:tcBorders>
              <w:top w:val="single" w:sz="8" w:space="0" w:color="CCEEFF"/>
            </w:tcBorders>
            <w:vAlign w:val="bottom"/>
          </w:tcPr>
          <w:p w:rsidR="00C95806" w:rsidRDefault="00F90F24">
            <w:pPr>
              <w:ind w:right="80"/>
              <w:jc w:val="right"/>
              <w:rPr>
                <w:sz w:val="20"/>
                <w:szCs w:val="20"/>
              </w:rPr>
            </w:pPr>
            <w:r>
              <w:rPr>
                <w:rFonts w:eastAsia="Times New Roman"/>
                <w:sz w:val="14"/>
                <w:szCs w:val="14"/>
              </w:rPr>
              <w:t>12</w:t>
            </w:r>
          </w:p>
        </w:tc>
        <w:tc>
          <w:tcPr>
            <w:tcW w:w="100" w:type="dxa"/>
            <w:tcBorders>
              <w:top w:val="single" w:sz="8" w:space="0" w:color="CCEEFF"/>
            </w:tcBorders>
            <w:vAlign w:val="bottom"/>
          </w:tcPr>
          <w:p w:rsidR="00C95806" w:rsidRDefault="00C95806">
            <w:pPr>
              <w:rPr>
                <w:sz w:val="24"/>
                <w:szCs w:val="24"/>
              </w:rPr>
            </w:pPr>
          </w:p>
        </w:tc>
        <w:tc>
          <w:tcPr>
            <w:tcW w:w="80" w:type="dxa"/>
            <w:tcBorders>
              <w:top w:val="single" w:sz="8" w:space="0" w:color="CCEEFF"/>
            </w:tcBorders>
            <w:vAlign w:val="bottom"/>
          </w:tcPr>
          <w:p w:rsidR="00C95806" w:rsidRDefault="00C95806">
            <w:pPr>
              <w:rPr>
                <w:sz w:val="24"/>
                <w:szCs w:val="24"/>
              </w:rPr>
            </w:pPr>
          </w:p>
        </w:tc>
        <w:tc>
          <w:tcPr>
            <w:tcW w:w="160" w:type="dxa"/>
            <w:tcBorders>
              <w:top w:val="single" w:sz="8" w:space="0" w:color="auto"/>
            </w:tcBorders>
            <w:vAlign w:val="bottom"/>
          </w:tcPr>
          <w:p w:rsidR="00C95806" w:rsidRDefault="00C95806">
            <w:pPr>
              <w:rPr>
                <w:sz w:val="24"/>
                <w:szCs w:val="24"/>
              </w:rPr>
            </w:pPr>
          </w:p>
        </w:tc>
        <w:tc>
          <w:tcPr>
            <w:tcW w:w="640" w:type="dxa"/>
            <w:tcBorders>
              <w:top w:val="single" w:sz="8" w:space="0" w:color="auto"/>
            </w:tcBorders>
            <w:vAlign w:val="bottom"/>
          </w:tcPr>
          <w:p w:rsidR="00C95806" w:rsidRDefault="00C95806">
            <w:pPr>
              <w:rPr>
                <w:sz w:val="24"/>
                <w:szCs w:val="24"/>
              </w:rPr>
            </w:pPr>
          </w:p>
        </w:tc>
        <w:tc>
          <w:tcPr>
            <w:tcW w:w="40" w:type="dxa"/>
            <w:tcBorders>
              <w:top w:val="single" w:sz="8" w:space="0" w:color="CCEEFF"/>
            </w:tcBorders>
            <w:vAlign w:val="bottom"/>
          </w:tcPr>
          <w:p w:rsidR="00C95806" w:rsidRDefault="00C95806">
            <w:pPr>
              <w:rPr>
                <w:sz w:val="24"/>
                <w:szCs w:val="24"/>
              </w:rPr>
            </w:pPr>
          </w:p>
        </w:tc>
        <w:tc>
          <w:tcPr>
            <w:tcW w:w="100" w:type="dxa"/>
            <w:tcBorders>
              <w:top w:val="single" w:sz="8" w:space="0" w:color="CCEEFF"/>
            </w:tcBorders>
            <w:vAlign w:val="bottom"/>
          </w:tcPr>
          <w:p w:rsidR="00C95806" w:rsidRDefault="00C95806">
            <w:pPr>
              <w:rPr>
                <w:sz w:val="24"/>
                <w:szCs w:val="24"/>
              </w:rPr>
            </w:pPr>
          </w:p>
        </w:tc>
        <w:tc>
          <w:tcPr>
            <w:tcW w:w="60" w:type="dxa"/>
            <w:tcBorders>
              <w:top w:val="single" w:sz="8" w:space="0" w:color="auto"/>
            </w:tcBorders>
            <w:vAlign w:val="bottom"/>
          </w:tcPr>
          <w:p w:rsidR="00C95806" w:rsidRDefault="00C95806">
            <w:pPr>
              <w:rPr>
                <w:sz w:val="24"/>
                <w:szCs w:val="24"/>
              </w:rPr>
            </w:pPr>
          </w:p>
        </w:tc>
        <w:tc>
          <w:tcPr>
            <w:tcW w:w="100" w:type="dxa"/>
            <w:tcBorders>
              <w:top w:val="single" w:sz="8" w:space="0" w:color="auto"/>
            </w:tcBorders>
            <w:vAlign w:val="bottom"/>
          </w:tcPr>
          <w:p w:rsidR="00C95806" w:rsidRDefault="00C95806">
            <w:pPr>
              <w:rPr>
                <w:sz w:val="24"/>
                <w:szCs w:val="24"/>
              </w:rPr>
            </w:pPr>
          </w:p>
        </w:tc>
        <w:tc>
          <w:tcPr>
            <w:tcW w:w="740" w:type="dxa"/>
            <w:tcBorders>
              <w:top w:val="single" w:sz="8" w:space="0" w:color="auto"/>
            </w:tcBorders>
            <w:vAlign w:val="bottom"/>
          </w:tcPr>
          <w:p w:rsidR="00C95806" w:rsidRDefault="00C95806">
            <w:pPr>
              <w:rPr>
                <w:sz w:val="24"/>
                <w:szCs w:val="24"/>
              </w:rPr>
            </w:pPr>
          </w:p>
        </w:tc>
        <w:tc>
          <w:tcPr>
            <w:tcW w:w="60" w:type="dxa"/>
            <w:tcBorders>
              <w:top w:val="single" w:sz="8" w:space="0" w:color="CCEEFF"/>
            </w:tcBorders>
            <w:vAlign w:val="bottom"/>
          </w:tcPr>
          <w:p w:rsidR="00C95806" w:rsidRDefault="00C95806">
            <w:pPr>
              <w:rPr>
                <w:sz w:val="24"/>
                <w:szCs w:val="24"/>
              </w:rPr>
            </w:pPr>
          </w:p>
        </w:tc>
        <w:tc>
          <w:tcPr>
            <w:tcW w:w="160" w:type="dxa"/>
            <w:vAlign w:val="bottom"/>
          </w:tcPr>
          <w:p w:rsidR="00C95806" w:rsidRDefault="00C95806">
            <w:pPr>
              <w:rPr>
                <w:sz w:val="24"/>
                <w:szCs w:val="24"/>
              </w:rPr>
            </w:pPr>
          </w:p>
        </w:tc>
        <w:tc>
          <w:tcPr>
            <w:tcW w:w="120" w:type="dxa"/>
            <w:vAlign w:val="bottom"/>
          </w:tcPr>
          <w:p w:rsidR="00C95806" w:rsidRDefault="00C95806">
            <w:pPr>
              <w:rPr>
                <w:sz w:val="24"/>
                <w:szCs w:val="24"/>
              </w:rPr>
            </w:pPr>
          </w:p>
        </w:tc>
        <w:tc>
          <w:tcPr>
            <w:tcW w:w="760" w:type="dxa"/>
            <w:vAlign w:val="bottom"/>
          </w:tcPr>
          <w:p w:rsidR="00C95806" w:rsidRDefault="00C95806">
            <w:pPr>
              <w:rPr>
                <w:sz w:val="24"/>
                <w:szCs w:val="24"/>
              </w:rPr>
            </w:pPr>
          </w:p>
        </w:tc>
        <w:tc>
          <w:tcPr>
            <w:tcW w:w="80" w:type="dxa"/>
            <w:vAlign w:val="bottom"/>
          </w:tcPr>
          <w:p w:rsidR="00C95806" w:rsidRDefault="00C95806">
            <w:pPr>
              <w:rPr>
                <w:sz w:val="24"/>
                <w:szCs w:val="24"/>
              </w:rPr>
            </w:pPr>
          </w:p>
        </w:tc>
        <w:tc>
          <w:tcPr>
            <w:tcW w:w="2260" w:type="dxa"/>
            <w:vAlign w:val="bottom"/>
          </w:tcPr>
          <w:p w:rsidR="00C95806" w:rsidRDefault="00C95806">
            <w:pPr>
              <w:rPr>
                <w:sz w:val="24"/>
                <w:szCs w:val="24"/>
              </w:rPr>
            </w:pPr>
          </w:p>
        </w:tc>
      </w:tr>
      <w:tr w:rsidR="00C95806">
        <w:trPr>
          <w:trHeight w:val="44"/>
        </w:trPr>
        <w:tc>
          <w:tcPr>
            <w:tcW w:w="4680" w:type="dxa"/>
            <w:tcBorders>
              <w:bottom w:val="single" w:sz="8" w:space="0" w:color="auto"/>
            </w:tcBorders>
            <w:vAlign w:val="bottom"/>
          </w:tcPr>
          <w:p w:rsidR="00C95806" w:rsidRDefault="00C95806">
            <w:pPr>
              <w:rPr>
                <w:sz w:val="3"/>
                <w:szCs w:val="3"/>
              </w:rPr>
            </w:pPr>
          </w:p>
        </w:tc>
        <w:tc>
          <w:tcPr>
            <w:tcW w:w="100" w:type="dxa"/>
            <w:tcBorders>
              <w:bottom w:val="single" w:sz="8" w:space="0" w:color="auto"/>
            </w:tcBorders>
            <w:vAlign w:val="bottom"/>
          </w:tcPr>
          <w:p w:rsidR="00C95806" w:rsidRDefault="00C95806">
            <w:pPr>
              <w:rPr>
                <w:sz w:val="3"/>
                <w:szCs w:val="3"/>
              </w:rPr>
            </w:pPr>
          </w:p>
        </w:tc>
        <w:tc>
          <w:tcPr>
            <w:tcW w:w="100" w:type="dxa"/>
            <w:tcBorders>
              <w:bottom w:val="single" w:sz="8" w:space="0" w:color="auto"/>
            </w:tcBorders>
            <w:vAlign w:val="bottom"/>
          </w:tcPr>
          <w:p w:rsidR="00C95806" w:rsidRDefault="00C95806">
            <w:pPr>
              <w:rPr>
                <w:sz w:val="3"/>
                <w:szCs w:val="3"/>
              </w:rPr>
            </w:pPr>
          </w:p>
        </w:tc>
        <w:tc>
          <w:tcPr>
            <w:tcW w:w="820" w:type="dxa"/>
            <w:tcBorders>
              <w:bottom w:val="single" w:sz="8" w:space="0" w:color="auto"/>
            </w:tcBorders>
            <w:vAlign w:val="bottom"/>
          </w:tcPr>
          <w:p w:rsidR="00C95806" w:rsidRDefault="00C95806">
            <w:pPr>
              <w:rPr>
                <w:sz w:val="3"/>
                <w:szCs w:val="3"/>
              </w:rPr>
            </w:pPr>
          </w:p>
        </w:tc>
        <w:tc>
          <w:tcPr>
            <w:tcW w:w="80" w:type="dxa"/>
            <w:tcBorders>
              <w:bottom w:val="single" w:sz="8" w:space="0" w:color="auto"/>
            </w:tcBorders>
            <w:vAlign w:val="bottom"/>
          </w:tcPr>
          <w:p w:rsidR="00C95806" w:rsidRDefault="00C95806">
            <w:pPr>
              <w:rPr>
                <w:sz w:val="3"/>
                <w:szCs w:val="3"/>
              </w:rPr>
            </w:pPr>
          </w:p>
        </w:tc>
        <w:tc>
          <w:tcPr>
            <w:tcW w:w="100" w:type="dxa"/>
            <w:tcBorders>
              <w:bottom w:val="single" w:sz="8" w:space="0" w:color="auto"/>
            </w:tcBorders>
            <w:vAlign w:val="bottom"/>
          </w:tcPr>
          <w:p w:rsidR="00C95806" w:rsidRDefault="00C95806">
            <w:pPr>
              <w:rPr>
                <w:sz w:val="3"/>
                <w:szCs w:val="3"/>
              </w:rPr>
            </w:pPr>
          </w:p>
        </w:tc>
        <w:tc>
          <w:tcPr>
            <w:tcW w:w="80" w:type="dxa"/>
            <w:tcBorders>
              <w:bottom w:val="single" w:sz="8" w:space="0" w:color="auto"/>
            </w:tcBorders>
            <w:vAlign w:val="bottom"/>
          </w:tcPr>
          <w:p w:rsidR="00C95806" w:rsidRDefault="00C95806">
            <w:pPr>
              <w:rPr>
                <w:sz w:val="3"/>
                <w:szCs w:val="3"/>
              </w:rPr>
            </w:pPr>
          </w:p>
        </w:tc>
        <w:tc>
          <w:tcPr>
            <w:tcW w:w="160" w:type="dxa"/>
            <w:tcBorders>
              <w:bottom w:val="single" w:sz="8" w:space="0" w:color="auto"/>
            </w:tcBorders>
            <w:vAlign w:val="bottom"/>
          </w:tcPr>
          <w:p w:rsidR="00C95806" w:rsidRDefault="00C95806">
            <w:pPr>
              <w:rPr>
                <w:sz w:val="3"/>
                <w:szCs w:val="3"/>
              </w:rPr>
            </w:pPr>
          </w:p>
        </w:tc>
        <w:tc>
          <w:tcPr>
            <w:tcW w:w="640" w:type="dxa"/>
            <w:tcBorders>
              <w:bottom w:val="single" w:sz="8" w:space="0" w:color="auto"/>
            </w:tcBorders>
            <w:vAlign w:val="bottom"/>
          </w:tcPr>
          <w:p w:rsidR="00C95806" w:rsidRDefault="00C95806">
            <w:pPr>
              <w:rPr>
                <w:sz w:val="3"/>
                <w:szCs w:val="3"/>
              </w:rPr>
            </w:pPr>
          </w:p>
        </w:tc>
        <w:tc>
          <w:tcPr>
            <w:tcW w:w="40" w:type="dxa"/>
            <w:tcBorders>
              <w:bottom w:val="single" w:sz="8" w:space="0" w:color="auto"/>
            </w:tcBorders>
            <w:vAlign w:val="bottom"/>
          </w:tcPr>
          <w:p w:rsidR="00C95806" w:rsidRDefault="00C95806">
            <w:pPr>
              <w:rPr>
                <w:sz w:val="3"/>
                <w:szCs w:val="3"/>
              </w:rPr>
            </w:pPr>
          </w:p>
        </w:tc>
        <w:tc>
          <w:tcPr>
            <w:tcW w:w="100" w:type="dxa"/>
            <w:tcBorders>
              <w:bottom w:val="single" w:sz="8" w:space="0" w:color="auto"/>
            </w:tcBorders>
            <w:vAlign w:val="bottom"/>
          </w:tcPr>
          <w:p w:rsidR="00C95806" w:rsidRDefault="00C95806">
            <w:pPr>
              <w:rPr>
                <w:sz w:val="3"/>
                <w:szCs w:val="3"/>
              </w:rPr>
            </w:pPr>
          </w:p>
        </w:tc>
        <w:tc>
          <w:tcPr>
            <w:tcW w:w="60" w:type="dxa"/>
            <w:tcBorders>
              <w:bottom w:val="single" w:sz="8" w:space="0" w:color="auto"/>
            </w:tcBorders>
            <w:vAlign w:val="bottom"/>
          </w:tcPr>
          <w:p w:rsidR="00C95806" w:rsidRDefault="00C95806">
            <w:pPr>
              <w:rPr>
                <w:sz w:val="3"/>
                <w:szCs w:val="3"/>
              </w:rPr>
            </w:pPr>
          </w:p>
        </w:tc>
        <w:tc>
          <w:tcPr>
            <w:tcW w:w="100" w:type="dxa"/>
            <w:tcBorders>
              <w:bottom w:val="single" w:sz="8" w:space="0" w:color="auto"/>
            </w:tcBorders>
            <w:vAlign w:val="bottom"/>
          </w:tcPr>
          <w:p w:rsidR="00C95806" w:rsidRDefault="00C95806">
            <w:pPr>
              <w:rPr>
                <w:sz w:val="3"/>
                <w:szCs w:val="3"/>
              </w:rPr>
            </w:pPr>
          </w:p>
        </w:tc>
        <w:tc>
          <w:tcPr>
            <w:tcW w:w="740" w:type="dxa"/>
            <w:tcBorders>
              <w:bottom w:val="single" w:sz="8" w:space="0" w:color="auto"/>
            </w:tcBorders>
            <w:vAlign w:val="bottom"/>
          </w:tcPr>
          <w:p w:rsidR="00C95806" w:rsidRDefault="00C95806">
            <w:pPr>
              <w:rPr>
                <w:sz w:val="3"/>
                <w:szCs w:val="3"/>
              </w:rPr>
            </w:pPr>
          </w:p>
        </w:tc>
        <w:tc>
          <w:tcPr>
            <w:tcW w:w="60" w:type="dxa"/>
            <w:tcBorders>
              <w:bottom w:val="single" w:sz="8" w:space="0" w:color="auto"/>
            </w:tcBorders>
            <w:vAlign w:val="bottom"/>
          </w:tcPr>
          <w:p w:rsidR="00C95806" w:rsidRDefault="00C95806">
            <w:pPr>
              <w:rPr>
                <w:sz w:val="3"/>
                <w:szCs w:val="3"/>
              </w:rPr>
            </w:pPr>
          </w:p>
        </w:tc>
        <w:tc>
          <w:tcPr>
            <w:tcW w:w="160" w:type="dxa"/>
            <w:tcBorders>
              <w:bottom w:val="single" w:sz="8" w:space="0" w:color="auto"/>
            </w:tcBorders>
            <w:vAlign w:val="bottom"/>
          </w:tcPr>
          <w:p w:rsidR="00C95806" w:rsidRDefault="00C95806">
            <w:pPr>
              <w:rPr>
                <w:sz w:val="3"/>
                <w:szCs w:val="3"/>
              </w:rPr>
            </w:pPr>
          </w:p>
        </w:tc>
        <w:tc>
          <w:tcPr>
            <w:tcW w:w="120" w:type="dxa"/>
            <w:tcBorders>
              <w:bottom w:val="single" w:sz="8" w:space="0" w:color="auto"/>
            </w:tcBorders>
            <w:vAlign w:val="bottom"/>
          </w:tcPr>
          <w:p w:rsidR="00C95806" w:rsidRDefault="00C95806">
            <w:pPr>
              <w:rPr>
                <w:sz w:val="3"/>
                <w:szCs w:val="3"/>
              </w:rPr>
            </w:pPr>
          </w:p>
        </w:tc>
        <w:tc>
          <w:tcPr>
            <w:tcW w:w="760" w:type="dxa"/>
            <w:tcBorders>
              <w:bottom w:val="single" w:sz="8" w:space="0" w:color="auto"/>
            </w:tcBorders>
            <w:vAlign w:val="bottom"/>
          </w:tcPr>
          <w:p w:rsidR="00C95806" w:rsidRDefault="00C95806">
            <w:pPr>
              <w:rPr>
                <w:sz w:val="3"/>
                <w:szCs w:val="3"/>
              </w:rPr>
            </w:pPr>
          </w:p>
        </w:tc>
        <w:tc>
          <w:tcPr>
            <w:tcW w:w="80" w:type="dxa"/>
            <w:tcBorders>
              <w:bottom w:val="single" w:sz="8" w:space="0" w:color="auto"/>
            </w:tcBorders>
            <w:vAlign w:val="bottom"/>
          </w:tcPr>
          <w:p w:rsidR="00C95806" w:rsidRDefault="00C95806">
            <w:pPr>
              <w:rPr>
                <w:sz w:val="3"/>
                <w:szCs w:val="3"/>
              </w:rPr>
            </w:pPr>
          </w:p>
        </w:tc>
        <w:tc>
          <w:tcPr>
            <w:tcW w:w="2260" w:type="dxa"/>
            <w:tcBorders>
              <w:bottom w:val="single" w:sz="8" w:space="0" w:color="auto"/>
            </w:tcBorders>
            <w:vAlign w:val="bottom"/>
          </w:tcPr>
          <w:p w:rsidR="00C95806" w:rsidRDefault="00C95806">
            <w:pPr>
              <w:rPr>
                <w:sz w:val="3"/>
                <w:szCs w:val="3"/>
              </w:rPr>
            </w:pPr>
          </w:p>
        </w:tc>
      </w:tr>
    </w:tbl>
    <w:p w:rsidR="00C95806" w:rsidRDefault="00C95806">
      <w:pPr>
        <w:sectPr w:rsidR="00C95806">
          <w:pgSz w:w="11900" w:h="16838"/>
          <w:pgMar w:top="116" w:right="339" w:bottom="1440" w:left="320" w:header="0" w:footer="0" w:gutter="0"/>
          <w:cols w:space="720" w:equalWidth="0">
            <w:col w:w="11240"/>
          </w:cols>
        </w:sectPr>
      </w:pPr>
    </w:p>
    <w:bookmarkStart w:id="13" w:name="page13"/>
    <w:bookmarkEnd w:id="13"/>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9" w:lineRule="exact"/>
        <w:rPr>
          <w:sz w:val="20"/>
          <w:szCs w:val="20"/>
        </w:rPr>
      </w:pPr>
    </w:p>
    <w:p w:rsidR="00C95806" w:rsidRDefault="00F90F24">
      <w:pPr>
        <w:ind w:left="340"/>
        <w:rPr>
          <w:sz w:val="20"/>
          <w:szCs w:val="20"/>
        </w:rPr>
      </w:pPr>
      <w:r>
        <w:rPr>
          <w:rFonts w:eastAsia="Times New Roman"/>
          <w:sz w:val="18"/>
          <w:szCs w:val="18"/>
        </w:rPr>
        <w:t xml:space="preserve">At August 2, 2020, </w:t>
      </w:r>
      <w:r>
        <w:rPr>
          <w:rFonts w:eastAsia="Times New Roman"/>
          <w:sz w:val="18"/>
          <w:szCs w:val="18"/>
        </w:rPr>
        <w:t>maturities of our long-term debt over the next five fiscal years and thereafter were as follows:</w:t>
      </w:r>
    </w:p>
    <w:p w:rsidR="00C95806" w:rsidRDefault="00C95806">
      <w:pPr>
        <w:spacing w:line="27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400"/>
        <w:gridCol w:w="100"/>
        <w:gridCol w:w="500"/>
        <w:gridCol w:w="60"/>
      </w:tblGrid>
      <w:tr w:rsidR="00C95806">
        <w:trPr>
          <w:trHeight w:val="216"/>
        </w:trPr>
        <w:tc>
          <w:tcPr>
            <w:tcW w:w="4400" w:type="dxa"/>
            <w:shd w:val="clear" w:color="auto" w:fill="CCEEFF"/>
            <w:vAlign w:val="bottom"/>
          </w:tcPr>
          <w:p w:rsidR="00C95806" w:rsidRDefault="00F90F24">
            <w:pPr>
              <w:rPr>
                <w:sz w:val="20"/>
                <w:szCs w:val="20"/>
              </w:rPr>
            </w:pPr>
            <w:r>
              <w:rPr>
                <w:rFonts w:eastAsia="Times New Roman"/>
                <w:sz w:val="18"/>
                <w:szCs w:val="18"/>
              </w:rPr>
              <w:t>2020 (remainder of)</w:t>
            </w:r>
          </w:p>
        </w:tc>
        <w:tc>
          <w:tcPr>
            <w:tcW w:w="10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500" w:type="dxa"/>
            <w:shd w:val="clear" w:color="auto" w:fill="CCEEFF"/>
            <w:vAlign w:val="bottom"/>
          </w:tcPr>
          <w:p w:rsidR="00C95806" w:rsidRDefault="00F90F24">
            <w:pPr>
              <w:jc w:val="right"/>
              <w:rPr>
                <w:sz w:val="20"/>
                <w:szCs w:val="20"/>
              </w:rPr>
            </w:pPr>
            <w:r>
              <w:rPr>
                <w:rFonts w:eastAsia="Times New Roman"/>
                <w:sz w:val="18"/>
                <w:szCs w:val="18"/>
              </w:rPr>
              <w:t>-</w:t>
            </w:r>
          </w:p>
        </w:tc>
        <w:tc>
          <w:tcPr>
            <w:tcW w:w="60" w:type="dxa"/>
            <w:shd w:val="clear" w:color="auto" w:fill="CCEEFF"/>
            <w:vAlign w:val="bottom"/>
          </w:tcPr>
          <w:p w:rsidR="00C95806" w:rsidRDefault="00C95806">
            <w:pPr>
              <w:rPr>
                <w:sz w:val="18"/>
                <w:szCs w:val="18"/>
              </w:rPr>
            </w:pPr>
          </w:p>
        </w:tc>
      </w:tr>
      <w:tr w:rsidR="00C95806">
        <w:trPr>
          <w:trHeight w:val="216"/>
        </w:trPr>
        <w:tc>
          <w:tcPr>
            <w:tcW w:w="4400" w:type="dxa"/>
            <w:vAlign w:val="bottom"/>
          </w:tcPr>
          <w:p w:rsidR="00C95806" w:rsidRDefault="00F90F24">
            <w:pPr>
              <w:rPr>
                <w:sz w:val="20"/>
                <w:szCs w:val="20"/>
              </w:rPr>
            </w:pPr>
            <w:r>
              <w:rPr>
                <w:rFonts w:eastAsia="Times New Roman"/>
                <w:sz w:val="18"/>
                <w:szCs w:val="18"/>
              </w:rPr>
              <w:t>2021</w:t>
            </w:r>
          </w:p>
        </w:tc>
        <w:tc>
          <w:tcPr>
            <w:tcW w:w="100" w:type="dxa"/>
            <w:vAlign w:val="bottom"/>
          </w:tcPr>
          <w:p w:rsidR="00C95806" w:rsidRDefault="00C95806">
            <w:pPr>
              <w:rPr>
                <w:sz w:val="18"/>
                <w:szCs w:val="18"/>
              </w:rPr>
            </w:pPr>
          </w:p>
        </w:tc>
        <w:tc>
          <w:tcPr>
            <w:tcW w:w="500" w:type="dxa"/>
            <w:vAlign w:val="bottom"/>
          </w:tcPr>
          <w:p w:rsidR="00C95806" w:rsidRDefault="00F90F24">
            <w:pPr>
              <w:jc w:val="right"/>
              <w:rPr>
                <w:sz w:val="20"/>
                <w:szCs w:val="20"/>
              </w:rPr>
            </w:pPr>
            <w:r>
              <w:rPr>
                <w:rFonts w:eastAsia="Times New Roman"/>
                <w:sz w:val="18"/>
                <w:szCs w:val="18"/>
              </w:rPr>
              <w:t>8,596</w:t>
            </w:r>
          </w:p>
        </w:tc>
        <w:tc>
          <w:tcPr>
            <w:tcW w:w="60" w:type="dxa"/>
            <w:vAlign w:val="bottom"/>
          </w:tcPr>
          <w:p w:rsidR="00C95806" w:rsidRDefault="00C95806">
            <w:pPr>
              <w:rPr>
                <w:sz w:val="18"/>
                <w:szCs w:val="18"/>
              </w:rPr>
            </w:pPr>
          </w:p>
        </w:tc>
      </w:tr>
      <w:tr w:rsidR="00C95806">
        <w:trPr>
          <w:trHeight w:val="216"/>
        </w:trPr>
        <w:tc>
          <w:tcPr>
            <w:tcW w:w="4400" w:type="dxa"/>
            <w:shd w:val="clear" w:color="auto" w:fill="CCEEFF"/>
            <w:vAlign w:val="bottom"/>
          </w:tcPr>
          <w:p w:rsidR="00C95806" w:rsidRDefault="00F90F24">
            <w:pPr>
              <w:rPr>
                <w:sz w:val="20"/>
                <w:szCs w:val="20"/>
              </w:rPr>
            </w:pPr>
            <w:r>
              <w:rPr>
                <w:rFonts w:eastAsia="Times New Roman"/>
                <w:sz w:val="18"/>
                <w:szCs w:val="18"/>
              </w:rPr>
              <w:t>2022</w:t>
            </w:r>
          </w:p>
        </w:tc>
        <w:tc>
          <w:tcPr>
            <w:tcW w:w="100" w:type="dxa"/>
            <w:shd w:val="clear" w:color="auto" w:fill="CCEEFF"/>
            <w:vAlign w:val="bottom"/>
          </w:tcPr>
          <w:p w:rsidR="00C95806" w:rsidRDefault="00C95806">
            <w:pPr>
              <w:rPr>
                <w:sz w:val="18"/>
                <w:szCs w:val="18"/>
              </w:rPr>
            </w:pPr>
          </w:p>
        </w:tc>
        <w:tc>
          <w:tcPr>
            <w:tcW w:w="500" w:type="dxa"/>
            <w:shd w:val="clear" w:color="auto" w:fill="CCEEFF"/>
            <w:vAlign w:val="bottom"/>
          </w:tcPr>
          <w:p w:rsidR="00C95806" w:rsidRDefault="00F90F24">
            <w:pPr>
              <w:jc w:val="right"/>
              <w:rPr>
                <w:sz w:val="20"/>
                <w:szCs w:val="20"/>
              </w:rPr>
            </w:pPr>
            <w:r>
              <w:rPr>
                <w:rFonts w:eastAsia="Times New Roman"/>
                <w:w w:val="96"/>
                <w:sz w:val="18"/>
                <w:szCs w:val="18"/>
              </w:rPr>
              <w:t>13,211</w:t>
            </w:r>
          </w:p>
        </w:tc>
        <w:tc>
          <w:tcPr>
            <w:tcW w:w="60" w:type="dxa"/>
            <w:shd w:val="clear" w:color="auto" w:fill="CCEEFF"/>
            <w:vAlign w:val="bottom"/>
          </w:tcPr>
          <w:p w:rsidR="00C95806" w:rsidRDefault="00C95806">
            <w:pPr>
              <w:rPr>
                <w:sz w:val="18"/>
                <w:szCs w:val="18"/>
              </w:rPr>
            </w:pPr>
          </w:p>
        </w:tc>
      </w:tr>
      <w:tr w:rsidR="00C95806">
        <w:trPr>
          <w:trHeight w:val="216"/>
        </w:trPr>
        <w:tc>
          <w:tcPr>
            <w:tcW w:w="4400" w:type="dxa"/>
            <w:vAlign w:val="bottom"/>
          </w:tcPr>
          <w:p w:rsidR="00C95806" w:rsidRDefault="00F90F24">
            <w:pPr>
              <w:rPr>
                <w:sz w:val="20"/>
                <w:szCs w:val="20"/>
              </w:rPr>
            </w:pPr>
            <w:r>
              <w:rPr>
                <w:rFonts w:eastAsia="Times New Roman"/>
                <w:sz w:val="18"/>
                <w:szCs w:val="18"/>
              </w:rPr>
              <w:t>2023</w:t>
            </w:r>
          </w:p>
        </w:tc>
        <w:tc>
          <w:tcPr>
            <w:tcW w:w="100" w:type="dxa"/>
            <w:vAlign w:val="bottom"/>
          </w:tcPr>
          <w:p w:rsidR="00C95806" w:rsidRDefault="00C95806">
            <w:pPr>
              <w:rPr>
                <w:sz w:val="18"/>
                <w:szCs w:val="18"/>
              </w:rPr>
            </w:pPr>
          </w:p>
        </w:tc>
        <w:tc>
          <w:tcPr>
            <w:tcW w:w="500" w:type="dxa"/>
            <w:vAlign w:val="bottom"/>
          </w:tcPr>
          <w:p w:rsidR="00C95806" w:rsidRDefault="00F90F24">
            <w:pPr>
              <w:jc w:val="right"/>
              <w:rPr>
                <w:sz w:val="20"/>
                <w:szCs w:val="20"/>
              </w:rPr>
            </w:pPr>
            <w:r>
              <w:rPr>
                <w:rFonts w:eastAsia="Times New Roman"/>
                <w:sz w:val="18"/>
                <w:szCs w:val="18"/>
              </w:rPr>
              <w:t>7,123</w:t>
            </w:r>
          </w:p>
        </w:tc>
        <w:tc>
          <w:tcPr>
            <w:tcW w:w="60" w:type="dxa"/>
            <w:vAlign w:val="bottom"/>
          </w:tcPr>
          <w:p w:rsidR="00C95806" w:rsidRDefault="00C95806">
            <w:pPr>
              <w:rPr>
                <w:sz w:val="18"/>
                <w:szCs w:val="18"/>
              </w:rPr>
            </w:pPr>
          </w:p>
        </w:tc>
      </w:tr>
      <w:tr w:rsidR="00C95806">
        <w:trPr>
          <w:trHeight w:val="216"/>
        </w:trPr>
        <w:tc>
          <w:tcPr>
            <w:tcW w:w="4400" w:type="dxa"/>
            <w:shd w:val="clear" w:color="auto" w:fill="CCEEFF"/>
            <w:vAlign w:val="bottom"/>
          </w:tcPr>
          <w:p w:rsidR="00C95806" w:rsidRDefault="00F90F24">
            <w:pPr>
              <w:rPr>
                <w:sz w:val="20"/>
                <w:szCs w:val="20"/>
              </w:rPr>
            </w:pPr>
            <w:r>
              <w:rPr>
                <w:rFonts w:eastAsia="Times New Roman"/>
                <w:sz w:val="18"/>
                <w:szCs w:val="18"/>
              </w:rPr>
              <w:t>2024</w:t>
            </w:r>
          </w:p>
        </w:tc>
        <w:tc>
          <w:tcPr>
            <w:tcW w:w="100" w:type="dxa"/>
            <w:shd w:val="clear" w:color="auto" w:fill="CCEEFF"/>
            <w:vAlign w:val="bottom"/>
          </w:tcPr>
          <w:p w:rsidR="00C95806" w:rsidRDefault="00C95806">
            <w:pPr>
              <w:rPr>
                <w:sz w:val="18"/>
                <w:szCs w:val="18"/>
              </w:rPr>
            </w:pPr>
          </w:p>
        </w:tc>
        <w:tc>
          <w:tcPr>
            <w:tcW w:w="500" w:type="dxa"/>
            <w:shd w:val="clear" w:color="auto" w:fill="CCEEFF"/>
            <w:vAlign w:val="bottom"/>
          </w:tcPr>
          <w:p w:rsidR="00C95806" w:rsidRDefault="00F90F24">
            <w:pPr>
              <w:jc w:val="right"/>
              <w:rPr>
                <w:sz w:val="20"/>
                <w:szCs w:val="20"/>
              </w:rPr>
            </w:pPr>
            <w:r>
              <w:rPr>
                <w:rFonts w:eastAsia="Times New Roman"/>
                <w:sz w:val="18"/>
                <w:szCs w:val="18"/>
              </w:rPr>
              <w:t>6,640</w:t>
            </w:r>
          </w:p>
        </w:tc>
        <w:tc>
          <w:tcPr>
            <w:tcW w:w="60" w:type="dxa"/>
            <w:shd w:val="clear" w:color="auto" w:fill="CCEEFF"/>
            <w:vAlign w:val="bottom"/>
          </w:tcPr>
          <w:p w:rsidR="00C95806" w:rsidRDefault="00C95806">
            <w:pPr>
              <w:rPr>
                <w:sz w:val="18"/>
                <w:szCs w:val="18"/>
              </w:rPr>
            </w:pPr>
          </w:p>
        </w:tc>
      </w:tr>
      <w:tr w:rsidR="00C95806">
        <w:trPr>
          <w:trHeight w:val="223"/>
        </w:trPr>
        <w:tc>
          <w:tcPr>
            <w:tcW w:w="4400" w:type="dxa"/>
            <w:vAlign w:val="bottom"/>
          </w:tcPr>
          <w:p w:rsidR="00C95806" w:rsidRDefault="00F90F24">
            <w:pPr>
              <w:rPr>
                <w:sz w:val="20"/>
                <w:szCs w:val="20"/>
              </w:rPr>
            </w:pPr>
            <w:r>
              <w:rPr>
                <w:rFonts w:eastAsia="Times New Roman"/>
                <w:sz w:val="18"/>
                <w:szCs w:val="18"/>
              </w:rPr>
              <w:t>Thereafter</w:t>
            </w:r>
          </w:p>
        </w:tc>
        <w:tc>
          <w:tcPr>
            <w:tcW w:w="100" w:type="dxa"/>
            <w:tcBorders>
              <w:bottom w:val="single" w:sz="8" w:space="0" w:color="auto"/>
            </w:tcBorders>
            <w:vAlign w:val="bottom"/>
          </w:tcPr>
          <w:p w:rsidR="00C95806" w:rsidRDefault="00C95806">
            <w:pPr>
              <w:rPr>
                <w:sz w:val="19"/>
                <w:szCs w:val="19"/>
              </w:rPr>
            </w:pPr>
          </w:p>
        </w:tc>
        <w:tc>
          <w:tcPr>
            <w:tcW w:w="500" w:type="dxa"/>
            <w:tcBorders>
              <w:bottom w:val="single" w:sz="8" w:space="0" w:color="auto"/>
            </w:tcBorders>
            <w:vAlign w:val="bottom"/>
          </w:tcPr>
          <w:p w:rsidR="00C95806" w:rsidRDefault="00F90F24">
            <w:pPr>
              <w:jc w:val="right"/>
              <w:rPr>
                <w:sz w:val="20"/>
                <w:szCs w:val="20"/>
              </w:rPr>
            </w:pPr>
            <w:r>
              <w:rPr>
                <w:rFonts w:eastAsia="Times New Roman"/>
                <w:w w:val="96"/>
                <w:sz w:val="18"/>
                <w:szCs w:val="18"/>
              </w:rPr>
              <w:t>11,209</w:t>
            </w:r>
          </w:p>
        </w:tc>
        <w:tc>
          <w:tcPr>
            <w:tcW w:w="60" w:type="dxa"/>
            <w:vAlign w:val="bottom"/>
          </w:tcPr>
          <w:p w:rsidR="00C95806" w:rsidRDefault="00C95806">
            <w:pPr>
              <w:rPr>
                <w:sz w:val="19"/>
                <w:szCs w:val="19"/>
              </w:rPr>
            </w:pPr>
          </w:p>
        </w:tc>
      </w:tr>
      <w:tr w:rsidR="00C95806">
        <w:trPr>
          <w:trHeight w:val="257"/>
        </w:trPr>
        <w:tc>
          <w:tcPr>
            <w:tcW w:w="4400" w:type="dxa"/>
            <w:tcBorders>
              <w:bottom w:val="single" w:sz="8" w:space="0" w:color="CCEEFF"/>
            </w:tcBorders>
            <w:shd w:val="clear" w:color="auto" w:fill="CCEEFF"/>
            <w:vAlign w:val="bottom"/>
          </w:tcPr>
          <w:p w:rsidR="00C95806" w:rsidRDefault="00C95806"/>
        </w:tc>
        <w:tc>
          <w:tcPr>
            <w:tcW w:w="100" w:type="dxa"/>
            <w:tcBorders>
              <w:bottom w:val="single" w:sz="8" w:space="0" w:color="auto"/>
            </w:tcBorders>
            <w:shd w:val="clear" w:color="auto" w:fill="CCEEFF"/>
            <w:vAlign w:val="bottom"/>
          </w:tcPr>
          <w:p w:rsidR="00C95806" w:rsidRDefault="00F90F24">
            <w:pPr>
              <w:jc w:val="right"/>
              <w:rPr>
                <w:sz w:val="20"/>
                <w:szCs w:val="20"/>
              </w:rPr>
            </w:pPr>
            <w:r>
              <w:rPr>
                <w:rFonts w:eastAsia="Times New Roman"/>
                <w:w w:val="88"/>
                <w:sz w:val="18"/>
                <w:szCs w:val="18"/>
                <w:u w:val="single"/>
              </w:rPr>
              <w:t>$</w:t>
            </w:r>
          </w:p>
        </w:tc>
        <w:tc>
          <w:tcPr>
            <w:tcW w:w="500" w:type="dxa"/>
            <w:tcBorders>
              <w:bottom w:val="single" w:sz="8" w:space="0" w:color="auto"/>
            </w:tcBorders>
            <w:shd w:val="clear" w:color="auto" w:fill="CCEEFF"/>
            <w:vAlign w:val="bottom"/>
          </w:tcPr>
          <w:p w:rsidR="00C95806" w:rsidRDefault="00F90F24">
            <w:pPr>
              <w:jc w:val="right"/>
              <w:rPr>
                <w:sz w:val="20"/>
                <w:szCs w:val="20"/>
              </w:rPr>
            </w:pPr>
            <w:r>
              <w:rPr>
                <w:rFonts w:eastAsia="Times New Roman"/>
                <w:w w:val="96"/>
                <w:sz w:val="18"/>
                <w:szCs w:val="18"/>
              </w:rPr>
              <w:t>46,779</w:t>
            </w:r>
          </w:p>
        </w:tc>
        <w:tc>
          <w:tcPr>
            <w:tcW w:w="60" w:type="dxa"/>
            <w:tcBorders>
              <w:bottom w:val="single" w:sz="8" w:space="0" w:color="CCEEFF"/>
            </w:tcBorders>
            <w:shd w:val="clear" w:color="auto" w:fill="CCEEFF"/>
            <w:vAlign w:val="bottom"/>
          </w:tcPr>
          <w:p w:rsidR="00C95806" w:rsidRDefault="00C95806"/>
        </w:tc>
      </w:tr>
    </w:tbl>
    <w:p w:rsidR="00C95806" w:rsidRDefault="00C95806">
      <w:pPr>
        <w:spacing w:line="225" w:lineRule="exact"/>
        <w:rPr>
          <w:sz w:val="20"/>
          <w:szCs w:val="20"/>
        </w:rPr>
      </w:pPr>
    </w:p>
    <w:p w:rsidR="00C95806" w:rsidRDefault="00F90F24">
      <w:pPr>
        <w:ind w:left="340"/>
        <w:rPr>
          <w:sz w:val="20"/>
          <w:szCs w:val="20"/>
        </w:rPr>
      </w:pPr>
      <w:r>
        <w:rPr>
          <w:rFonts w:eastAsia="Times New Roman"/>
          <w:sz w:val="18"/>
          <w:szCs w:val="18"/>
        </w:rPr>
        <w:t xml:space="preserve">As of August 2, 2020 and October 31, </w:t>
      </w:r>
      <w:r>
        <w:rPr>
          <w:rFonts w:eastAsia="Times New Roman"/>
          <w:sz w:val="18"/>
          <w:szCs w:val="18"/>
        </w:rPr>
        <w:t>2019, the weighted-average interest rates of our short-term debt were 2.60% and 3.84%, respectively.</w:t>
      </w:r>
    </w:p>
    <w:p w:rsidR="00C95806" w:rsidRDefault="00C95806">
      <w:pPr>
        <w:spacing w:line="248" w:lineRule="exact"/>
        <w:rPr>
          <w:sz w:val="20"/>
          <w:szCs w:val="20"/>
        </w:rPr>
      </w:pPr>
    </w:p>
    <w:p w:rsidR="00C95806" w:rsidRDefault="00F90F24">
      <w:pPr>
        <w:rPr>
          <w:sz w:val="20"/>
          <w:szCs w:val="20"/>
        </w:rPr>
      </w:pPr>
      <w:r>
        <w:rPr>
          <w:rFonts w:eastAsia="Times New Roman"/>
          <w:b/>
          <w:bCs/>
          <w:i/>
          <w:iCs/>
          <w:sz w:val="18"/>
          <w:szCs w:val="18"/>
        </w:rPr>
        <w:t>Project Loans</w:t>
      </w:r>
    </w:p>
    <w:p w:rsidR="00C95806" w:rsidRDefault="00C95806">
      <w:pPr>
        <w:spacing w:line="256" w:lineRule="exact"/>
        <w:rPr>
          <w:sz w:val="20"/>
          <w:szCs w:val="20"/>
        </w:rPr>
      </w:pPr>
    </w:p>
    <w:p w:rsidR="00C95806" w:rsidRDefault="00F90F24">
      <w:pPr>
        <w:spacing w:line="255" w:lineRule="auto"/>
        <w:ind w:firstLine="324"/>
        <w:rPr>
          <w:sz w:val="20"/>
          <w:szCs w:val="20"/>
        </w:rPr>
      </w:pPr>
      <w:r>
        <w:rPr>
          <w:rFonts w:eastAsia="Times New Roman"/>
          <w:sz w:val="18"/>
          <w:szCs w:val="18"/>
        </w:rPr>
        <w:t>In November 2018, PDMCX was approved for credit of the equivalent of $50 million, subject to certain limitations related to PDMCX registere</w:t>
      </w:r>
      <w:r>
        <w:rPr>
          <w:rFonts w:eastAsia="Times New Roman"/>
          <w:sz w:val="18"/>
          <w:szCs w:val="18"/>
        </w:rPr>
        <w:t>d capital at the time of the initial approval, pursuant to which PDMCX has and will enter into separate loan agreements (“the Project Loans”) for intermittent borrowings. The Project Loans, which are denominated in Chinese renminbi (RMB), are being used to</w:t>
      </w:r>
      <w:r>
        <w:rPr>
          <w:rFonts w:eastAsia="Times New Roman"/>
          <w:sz w:val="18"/>
          <w:szCs w:val="18"/>
        </w:rPr>
        <w:t xml:space="preserve"> finance certain capital expenditures in China. PDMCX granted liens on its interest in land, building, and certain equipment, which had a combined carrying value of $92.8 million as of August 2, 2020, as collateral for the Project Loans. As of August 2, 20</w:t>
      </w:r>
      <w:r>
        <w:rPr>
          <w:rFonts w:eastAsia="Times New Roman"/>
          <w:sz w:val="18"/>
          <w:szCs w:val="18"/>
        </w:rPr>
        <w:t xml:space="preserve">20, PDMCX had outstanding borrowings of 234.4 million RMB ($33.5 million) against this approval. Payments on these borrowings are due semiannually through December 2025; an initial payment of 9.0 million RMB ($1.3 million) was made in June 2020. The table </w:t>
      </w:r>
      <w:r>
        <w:rPr>
          <w:rFonts w:eastAsia="Times New Roman"/>
          <w:sz w:val="18"/>
          <w:szCs w:val="18"/>
        </w:rPr>
        <w:t>below presents, in U.S. dollars, the timing of future payments against the borrowings.</w:t>
      </w:r>
    </w:p>
    <w:p w:rsidR="00C95806" w:rsidRDefault="00C95806">
      <w:pPr>
        <w:spacing w:line="21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440"/>
        <w:gridCol w:w="160"/>
        <w:gridCol w:w="680"/>
        <w:gridCol w:w="80"/>
        <w:gridCol w:w="100"/>
        <w:gridCol w:w="160"/>
        <w:gridCol w:w="680"/>
        <w:gridCol w:w="160"/>
        <w:gridCol w:w="180"/>
        <w:gridCol w:w="680"/>
        <w:gridCol w:w="80"/>
        <w:gridCol w:w="80"/>
        <w:gridCol w:w="160"/>
        <w:gridCol w:w="680"/>
        <w:gridCol w:w="160"/>
        <w:gridCol w:w="180"/>
        <w:gridCol w:w="680"/>
        <w:gridCol w:w="80"/>
        <w:gridCol w:w="80"/>
        <w:gridCol w:w="160"/>
        <w:gridCol w:w="700"/>
        <w:gridCol w:w="80"/>
      </w:tblGrid>
      <w:tr w:rsidR="00C95806">
        <w:trPr>
          <w:trHeight w:val="245"/>
        </w:trPr>
        <w:tc>
          <w:tcPr>
            <w:tcW w:w="2440" w:type="dxa"/>
            <w:vAlign w:val="bottom"/>
          </w:tcPr>
          <w:p w:rsidR="00C95806" w:rsidRDefault="00C95806">
            <w:pPr>
              <w:rPr>
                <w:sz w:val="21"/>
                <w:szCs w:val="21"/>
              </w:rPr>
            </w:pPr>
          </w:p>
        </w:tc>
        <w:tc>
          <w:tcPr>
            <w:tcW w:w="160" w:type="dxa"/>
            <w:tcBorders>
              <w:bottom w:val="single" w:sz="8" w:space="0" w:color="auto"/>
            </w:tcBorders>
            <w:vAlign w:val="bottom"/>
          </w:tcPr>
          <w:p w:rsidR="00C95806" w:rsidRDefault="00C95806">
            <w:pPr>
              <w:rPr>
                <w:sz w:val="21"/>
                <w:szCs w:val="21"/>
              </w:rPr>
            </w:pPr>
          </w:p>
        </w:tc>
        <w:tc>
          <w:tcPr>
            <w:tcW w:w="680" w:type="dxa"/>
            <w:tcBorders>
              <w:bottom w:val="single" w:sz="8" w:space="0" w:color="auto"/>
            </w:tcBorders>
            <w:vAlign w:val="bottom"/>
          </w:tcPr>
          <w:p w:rsidR="00C95806" w:rsidRDefault="00C95806">
            <w:pPr>
              <w:rPr>
                <w:sz w:val="21"/>
                <w:szCs w:val="21"/>
              </w:rPr>
            </w:pPr>
          </w:p>
        </w:tc>
        <w:tc>
          <w:tcPr>
            <w:tcW w:w="80" w:type="dxa"/>
            <w:tcBorders>
              <w:bottom w:val="single" w:sz="8" w:space="0" w:color="auto"/>
            </w:tcBorders>
            <w:vAlign w:val="bottom"/>
          </w:tcPr>
          <w:p w:rsidR="00C95806" w:rsidRDefault="00C95806">
            <w:pPr>
              <w:rPr>
                <w:sz w:val="21"/>
                <w:szCs w:val="21"/>
              </w:rPr>
            </w:pPr>
          </w:p>
        </w:tc>
        <w:tc>
          <w:tcPr>
            <w:tcW w:w="100" w:type="dxa"/>
            <w:tcBorders>
              <w:bottom w:val="single" w:sz="8" w:space="0" w:color="auto"/>
            </w:tcBorders>
            <w:vAlign w:val="bottom"/>
          </w:tcPr>
          <w:p w:rsidR="00C95806" w:rsidRDefault="00C95806">
            <w:pPr>
              <w:rPr>
                <w:sz w:val="21"/>
                <w:szCs w:val="21"/>
              </w:rPr>
            </w:pPr>
          </w:p>
        </w:tc>
        <w:tc>
          <w:tcPr>
            <w:tcW w:w="160" w:type="dxa"/>
            <w:tcBorders>
              <w:bottom w:val="single" w:sz="8" w:space="0" w:color="auto"/>
            </w:tcBorders>
            <w:vAlign w:val="bottom"/>
          </w:tcPr>
          <w:p w:rsidR="00C95806" w:rsidRDefault="00C95806">
            <w:pPr>
              <w:rPr>
                <w:sz w:val="21"/>
                <w:szCs w:val="21"/>
              </w:rPr>
            </w:pPr>
          </w:p>
        </w:tc>
        <w:tc>
          <w:tcPr>
            <w:tcW w:w="680" w:type="dxa"/>
            <w:tcBorders>
              <w:bottom w:val="single" w:sz="8" w:space="0" w:color="auto"/>
            </w:tcBorders>
            <w:vAlign w:val="bottom"/>
          </w:tcPr>
          <w:p w:rsidR="00C95806" w:rsidRDefault="00C95806">
            <w:pPr>
              <w:rPr>
                <w:sz w:val="21"/>
                <w:szCs w:val="21"/>
              </w:rPr>
            </w:pPr>
          </w:p>
        </w:tc>
        <w:tc>
          <w:tcPr>
            <w:tcW w:w="160" w:type="dxa"/>
            <w:tcBorders>
              <w:bottom w:val="single" w:sz="8" w:space="0" w:color="auto"/>
            </w:tcBorders>
            <w:vAlign w:val="bottom"/>
          </w:tcPr>
          <w:p w:rsidR="00C95806" w:rsidRDefault="00C95806">
            <w:pPr>
              <w:rPr>
                <w:sz w:val="21"/>
                <w:szCs w:val="21"/>
              </w:rPr>
            </w:pPr>
          </w:p>
        </w:tc>
        <w:tc>
          <w:tcPr>
            <w:tcW w:w="180" w:type="dxa"/>
            <w:tcBorders>
              <w:bottom w:val="single" w:sz="8" w:space="0" w:color="auto"/>
            </w:tcBorders>
            <w:vAlign w:val="bottom"/>
          </w:tcPr>
          <w:p w:rsidR="00C95806" w:rsidRDefault="00C95806">
            <w:pPr>
              <w:rPr>
                <w:sz w:val="21"/>
                <w:szCs w:val="21"/>
              </w:rPr>
            </w:pPr>
          </w:p>
        </w:tc>
        <w:tc>
          <w:tcPr>
            <w:tcW w:w="1840" w:type="dxa"/>
            <w:gridSpan w:val="6"/>
            <w:tcBorders>
              <w:bottom w:val="single" w:sz="8" w:space="0" w:color="auto"/>
            </w:tcBorders>
            <w:vAlign w:val="bottom"/>
          </w:tcPr>
          <w:p w:rsidR="00C95806" w:rsidRDefault="00F90F24">
            <w:pPr>
              <w:ind w:right="660"/>
              <w:jc w:val="right"/>
              <w:rPr>
                <w:sz w:val="20"/>
                <w:szCs w:val="20"/>
              </w:rPr>
            </w:pPr>
            <w:r>
              <w:rPr>
                <w:rFonts w:eastAsia="Times New Roman"/>
                <w:b/>
                <w:bCs/>
                <w:sz w:val="18"/>
                <w:szCs w:val="18"/>
              </w:rPr>
              <w:t>Fiscal Year</w:t>
            </w:r>
          </w:p>
        </w:tc>
        <w:tc>
          <w:tcPr>
            <w:tcW w:w="180" w:type="dxa"/>
            <w:tcBorders>
              <w:bottom w:val="single" w:sz="8" w:space="0" w:color="auto"/>
            </w:tcBorders>
            <w:vAlign w:val="bottom"/>
          </w:tcPr>
          <w:p w:rsidR="00C95806" w:rsidRDefault="00C95806">
            <w:pPr>
              <w:rPr>
                <w:sz w:val="21"/>
                <w:szCs w:val="21"/>
              </w:rPr>
            </w:pPr>
          </w:p>
        </w:tc>
        <w:tc>
          <w:tcPr>
            <w:tcW w:w="680" w:type="dxa"/>
            <w:tcBorders>
              <w:bottom w:val="single" w:sz="8" w:space="0" w:color="auto"/>
            </w:tcBorders>
            <w:vAlign w:val="bottom"/>
          </w:tcPr>
          <w:p w:rsidR="00C95806" w:rsidRDefault="00C95806">
            <w:pPr>
              <w:rPr>
                <w:sz w:val="21"/>
                <w:szCs w:val="21"/>
              </w:rPr>
            </w:pPr>
          </w:p>
        </w:tc>
        <w:tc>
          <w:tcPr>
            <w:tcW w:w="80" w:type="dxa"/>
            <w:tcBorders>
              <w:bottom w:val="single" w:sz="8" w:space="0" w:color="auto"/>
            </w:tcBorders>
            <w:vAlign w:val="bottom"/>
          </w:tcPr>
          <w:p w:rsidR="00C95806" w:rsidRDefault="00C95806">
            <w:pPr>
              <w:rPr>
                <w:sz w:val="21"/>
                <w:szCs w:val="21"/>
              </w:rPr>
            </w:pPr>
          </w:p>
        </w:tc>
        <w:tc>
          <w:tcPr>
            <w:tcW w:w="80" w:type="dxa"/>
            <w:tcBorders>
              <w:bottom w:val="single" w:sz="8" w:space="0" w:color="auto"/>
            </w:tcBorders>
            <w:vAlign w:val="bottom"/>
          </w:tcPr>
          <w:p w:rsidR="00C95806" w:rsidRDefault="00C95806">
            <w:pPr>
              <w:rPr>
                <w:sz w:val="21"/>
                <w:szCs w:val="21"/>
              </w:rPr>
            </w:pPr>
          </w:p>
        </w:tc>
        <w:tc>
          <w:tcPr>
            <w:tcW w:w="160" w:type="dxa"/>
            <w:tcBorders>
              <w:bottom w:val="single" w:sz="8" w:space="0" w:color="auto"/>
            </w:tcBorders>
            <w:vAlign w:val="bottom"/>
          </w:tcPr>
          <w:p w:rsidR="00C95806" w:rsidRDefault="00C95806">
            <w:pPr>
              <w:rPr>
                <w:sz w:val="21"/>
                <w:szCs w:val="21"/>
              </w:rPr>
            </w:pPr>
          </w:p>
        </w:tc>
        <w:tc>
          <w:tcPr>
            <w:tcW w:w="700" w:type="dxa"/>
            <w:tcBorders>
              <w:bottom w:val="single" w:sz="8" w:space="0" w:color="auto"/>
            </w:tcBorders>
            <w:vAlign w:val="bottom"/>
          </w:tcPr>
          <w:p w:rsidR="00C95806" w:rsidRDefault="00C95806">
            <w:pPr>
              <w:rPr>
                <w:sz w:val="21"/>
                <w:szCs w:val="21"/>
              </w:rPr>
            </w:pPr>
          </w:p>
        </w:tc>
        <w:tc>
          <w:tcPr>
            <w:tcW w:w="80" w:type="dxa"/>
            <w:vAlign w:val="bottom"/>
          </w:tcPr>
          <w:p w:rsidR="00C95806" w:rsidRDefault="00C95806">
            <w:pPr>
              <w:rPr>
                <w:sz w:val="21"/>
                <w:szCs w:val="21"/>
              </w:rPr>
            </w:pPr>
          </w:p>
        </w:tc>
      </w:tr>
      <w:tr w:rsidR="00C95806">
        <w:trPr>
          <w:trHeight w:val="223"/>
        </w:trPr>
        <w:tc>
          <w:tcPr>
            <w:tcW w:w="2440" w:type="dxa"/>
            <w:vAlign w:val="bottom"/>
          </w:tcPr>
          <w:p w:rsidR="00C95806" w:rsidRDefault="00C95806">
            <w:pPr>
              <w:rPr>
                <w:sz w:val="19"/>
                <w:szCs w:val="19"/>
              </w:rPr>
            </w:pPr>
          </w:p>
        </w:tc>
        <w:tc>
          <w:tcPr>
            <w:tcW w:w="160" w:type="dxa"/>
            <w:tcBorders>
              <w:bottom w:val="single" w:sz="8" w:space="0" w:color="auto"/>
            </w:tcBorders>
            <w:vAlign w:val="bottom"/>
          </w:tcPr>
          <w:p w:rsidR="00C95806" w:rsidRDefault="00C95806">
            <w:pPr>
              <w:rPr>
                <w:sz w:val="19"/>
                <w:szCs w:val="19"/>
              </w:rPr>
            </w:pPr>
          </w:p>
        </w:tc>
        <w:tc>
          <w:tcPr>
            <w:tcW w:w="680" w:type="dxa"/>
            <w:tcBorders>
              <w:bottom w:val="single" w:sz="8" w:space="0" w:color="auto"/>
            </w:tcBorders>
            <w:vAlign w:val="bottom"/>
          </w:tcPr>
          <w:p w:rsidR="00C95806" w:rsidRDefault="00F90F24">
            <w:pPr>
              <w:ind w:right="150"/>
              <w:jc w:val="right"/>
              <w:rPr>
                <w:sz w:val="20"/>
                <w:szCs w:val="20"/>
              </w:rPr>
            </w:pPr>
            <w:r>
              <w:rPr>
                <w:rFonts w:eastAsia="Times New Roman"/>
                <w:b/>
                <w:bCs/>
                <w:sz w:val="18"/>
                <w:szCs w:val="18"/>
              </w:rPr>
              <w:t>2021</w:t>
            </w:r>
          </w:p>
        </w:tc>
        <w:tc>
          <w:tcPr>
            <w:tcW w:w="8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160" w:type="dxa"/>
            <w:tcBorders>
              <w:bottom w:val="single" w:sz="8" w:space="0" w:color="auto"/>
            </w:tcBorders>
            <w:vAlign w:val="bottom"/>
          </w:tcPr>
          <w:p w:rsidR="00C95806" w:rsidRDefault="00C95806">
            <w:pPr>
              <w:rPr>
                <w:sz w:val="19"/>
                <w:szCs w:val="19"/>
              </w:rPr>
            </w:pPr>
          </w:p>
        </w:tc>
        <w:tc>
          <w:tcPr>
            <w:tcW w:w="680" w:type="dxa"/>
            <w:tcBorders>
              <w:bottom w:val="single" w:sz="8" w:space="0" w:color="auto"/>
            </w:tcBorders>
            <w:vAlign w:val="bottom"/>
          </w:tcPr>
          <w:p w:rsidR="00C95806" w:rsidRDefault="00F90F24">
            <w:pPr>
              <w:ind w:right="150"/>
              <w:jc w:val="right"/>
              <w:rPr>
                <w:sz w:val="20"/>
                <w:szCs w:val="20"/>
              </w:rPr>
            </w:pPr>
            <w:r>
              <w:rPr>
                <w:rFonts w:eastAsia="Times New Roman"/>
                <w:b/>
                <w:bCs/>
                <w:sz w:val="18"/>
                <w:szCs w:val="18"/>
              </w:rPr>
              <w:t>2022</w:t>
            </w:r>
          </w:p>
        </w:tc>
        <w:tc>
          <w:tcPr>
            <w:tcW w:w="160" w:type="dxa"/>
            <w:vAlign w:val="bottom"/>
          </w:tcPr>
          <w:p w:rsidR="00C95806" w:rsidRDefault="00C95806">
            <w:pPr>
              <w:rPr>
                <w:sz w:val="19"/>
                <w:szCs w:val="19"/>
              </w:rPr>
            </w:pPr>
          </w:p>
        </w:tc>
        <w:tc>
          <w:tcPr>
            <w:tcW w:w="180" w:type="dxa"/>
            <w:tcBorders>
              <w:bottom w:val="single" w:sz="8" w:space="0" w:color="auto"/>
            </w:tcBorders>
            <w:vAlign w:val="bottom"/>
          </w:tcPr>
          <w:p w:rsidR="00C95806" w:rsidRDefault="00C95806">
            <w:pPr>
              <w:rPr>
                <w:sz w:val="19"/>
                <w:szCs w:val="19"/>
              </w:rPr>
            </w:pPr>
          </w:p>
        </w:tc>
        <w:tc>
          <w:tcPr>
            <w:tcW w:w="680" w:type="dxa"/>
            <w:tcBorders>
              <w:bottom w:val="single" w:sz="8" w:space="0" w:color="auto"/>
            </w:tcBorders>
            <w:vAlign w:val="bottom"/>
          </w:tcPr>
          <w:p w:rsidR="00C95806" w:rsidRDefault="00F90F24">
            <w:pPr>
              <w:ind w:right="170"/>
              <w:jc w:val="right"/>
              <w:rPr>
                <w:sz w:val="20"/>
                <w:szCs w:val="20"/>
              </w:rPr>
            </w:pPr>
            <w:r>
              <w:rPr>
                <w:rFonts w:eastAsia="Times New Roman"/>
                <w:b/>
                <w:bCs/>
                <w:sz w:val="18"/>
                <w:szCs w:val="18"/>
              </w:rPr>
              <w:t>2023</w:t>
            </w:r>
          </w:p>
        </w:tc>
        <w:tc>
          <w:tcPr>
            <w:tcW w:w="80" w:type="dxa"/>
            <w:vAlign w:val="bottom"/>
          </w:tcPr>
          <w:p w:rsidR="00C95806" w:rsidRDefault="00C95806">
            <w:pPr>
              <w:rPr>
                <w:sz w:val="19"/>
                <w:szCs w:val="19"/>
              </w:rPr>
            </w:pPr>
          </w:p>
        </w:tc>
        <w:tc>
          <w:tcPr>
            <w:tcW w:w="80" w:type="dxa"/>
            <w:vAlign w:val="bottom"/>
          </w:tcPr>
          <w:p w:rsidR="00C95806" w:rsidRDefault="00C95806">
            <w:pPr>
              <w:rPr>
                <w:sz w:val="19"/>
                <w:szCs w:val="19"/>
              </w:rPr>
            </w:pPr>
          </w:p>
        </w:tc>
        <w:tc>
          <w:tcPr>
            <w:tcW w:w="160" w:type="dxa"/>
            <w:tcBorders>
              <w:bottom w:val="single" w:sz="8" w:space="0" w:color="auto"/>
            </w:tcBorders>
            <w:vAlign w:val="bottom"/>
          </w:tcPr>
          <w:p w:rsidR="00C95806" w:rsidRDefault="00C95806">
            <w:pPr>
              <w:rPr>
                <w:sz w:val="19"/>
                <w:szCs w:val="19"/>
              </w:rPr>
            </w:pPr>
          </w:p>
        </w:tc>
        <w:tc>
          <w:tcPr>
            <w:tcW w:w="680" w:type="dxa"/>
            <w:tcBorders>
              <w:bottom w:val="single" w:sz="8" w:space="0" w:color="auto"/>
            </w:tcBorders>
            <w:vAlign w:val="bottom"/>
          </w:tcPr>
          <w:p w:rsidR="00C95806" w:rsidRDefault="00F90F24">
            <w:pPr>
              <w:ind w:right="150"/>
              <w:jc w:val="right"/>
              <w:rPr>
                <w:sz w:val="20"/>
                <w:szCs w:val="20"/>
              </w:rPr>
            </w:pPr>
            <w:r>
              <w:rPr>
                <w:rFonts w:eastAsia="Times New Roman"/>
                <w:b/>
                <w:bCs/>
                <w:sz w:val="18"/>
                <w:szCs w:val="18"/>
              </w:rPr>
              <w:t>2024</w:t>
            </w:r>
          </w:p>
        </w:tc>
        <w:tc>
          <w:tcPr>
            <w:tcW w:w="160" w:type="dxa"/>
            <w:vAlign w:val="bottom"/>
          </w:tcPr>
          <w:p w:rsidR="00C95806" w:rsidRDefault="00C95806">
            <w:pPr>
              <w:rPr>
                <w:sz w:val="19"/>
                <w:szCs w:val="19"/>
              </w:rPr>
            </w:pPr>
          </w:p>
        </w:tc>
        <w:tc>
          <w:tcPr>
            <w:tcW w:w="180" w:type="dxa"/>
            <w:tcBorders>
              <w:bottom w:val="single" w:sz="8" w:space="0" w:color="auto"/>
            </w:tcBorders>
            <w:vAlign w:val="bottom"/>
          </w:tcPr>
          <w:p w:rsidR="00C95806" w:rsidRDefault="00C95806">
            <w:pPr>
              <w:rPr>
                <w:sz w:val="19"/>
                <w:szCs w:val="19"/>
              </w:rPr>
            </w:pPr>
          </w:p>
        </w:tc>
        <w:tc>
          <w:tcPr>
            <w:tcW w:w="680" w:type="dxa"/>
            <w:tcBorders>
              <w:bottom w:val="single" w:sz="8" w:space="0" w:color="auto"/>
            </w:tcBorders>
            <w:vAlign w:val="bottom"/>
          </w:tcPr>
          <w:p w:rsidR="00C95806" w:rsidRDefault="00F90F24">
            <w:pPr>
              <w:ind w:right="150"/>
              <w:jc w:val="right"/>
              <w:rPr>
                <w:sz w:val="20"/>
                <w:szCs w:val="20"/>
              </w:rPr>
            </w:pPr>
            <w:r>
              <w:rPr>
                <w:rFonts w:eastAsia="Times New Roman"/>
                <w:b/>
                <w:bCs/>
                <w:sz w:val="18"/>
                <w:szCs w:val="18"/>
              </w:rPr>
              <w:t>2025</w:t>
            </w:r>
          </w:p>
        </w:tc>
        <w:tc>
          <w:tcPr>
            <w:tcW w:w="80" w:type="dxa"/>
            <w:vAlign w:val="bottom"/>
          </w:tcPr>
          <w:p w:rsidR="00C95806" w:rsidRDefault="00C95806">
            <w:pPr>
              <w:rPr>
                <w:sz w:val="19"/>
                <w:szCs w:val="19"/>
              </w:rPr>
            </w:pPr>
          </w:p>
        </w:tc>
        <w:tc>
          <w:tcPr>
            <w:tcW w:w="80" w:type="dxa"/>
            <w:vAlign w:val="bottom"/>
          </w:tcPr>
          <w:p w:rsidR="00C95806" w:rsidRDefault="00C95806">
            <w:pPr>
              <w:rPr>
                <w:sz w:val="19"/>
                <w:szCs w:val="19"/>
              </w:rPr>
            </w:pPr>
          </w:p>
        </w:tc>
        <w:tc>
          <w:tcPr>
            <w:tcW w:w="160" w:type="dxa"/>
            <w:tcBorders>
              <w:bottom w:val="single" w:sz="8" w:space="0" w:color="auto"/>
            </w:tcBorders>
            <w:vAlign w:val="bottom"/>
          </w:tcPr>
          <w:p w:rsidR="00C95806" w:rsidRDefault="00C95806">
            <w:pPr>
              <w:rPr>
                <w:sz w:val="19"/>
                <w:szCs w:val="19"/>
              </w:rPr>
            </w:pPr>
          </w:p>
        </w:tc>
        <w:tc>
          <w:tcPr>
            <w:tcW w:w="700" w:type="dxa"/>
            <w:tcBorders>
              <w:bottom w:val="single" w:sz="8" w:space="0" w:color="auto"/>
            </w:tcBorders>
            <w:vAlign w:val="bottom"/>
          </w:tcPr>
          <w:p w:rsidR="00C95806" w:rsidRDefault="00F90F24">
            <w:pPr>
              <w:ind w:right="170"/>
              <w:jc w:val="right"/>
              <w:rPr>
                <w:sz w:val="20"/>
                <w:szCs w:val="20"/>
              </w:rPr>
            </w:pPr>
            <w:r>
              <w:rPr>
                <w:rFonts w:eastAsia="Times New Roman"/>
                <w:b/>
                <w:bCs/>
                <w:sz w:val="18"/>
                <w:szCs w:val="18"/>
              </w:rPr>
              <w:t>2026</w:t>
            </w:r>
          </w:p>
        </w:tc>
        <w:tc>
          <w:tcPr>
            <w:tcW w:w="80" w:type="dxa"/>
            <w:vAlign w:val="bottom"/>
          </w:tcPr>
          <w:p w:rsidR="00C95806" w:rsidRDefault="00C95806">
            <w:pPr>
              <w:rPr>
                <w:sz w:val="19"/>
                <w:szCs w:val="19"/>
              </w:rPr>
            </w:pPr>
          </w:p>
        </w:tc>
      </w:tr>
      <w:tr w:rsidR="00C95806">
        <w:trPr>
          <w:trHeight w:val="216"/>
        </w:trPr>
        <w:tc>
          <w:tcPr>
            <w:tcW w:w="244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760" w:type="dxa"/>
            <w:gridSpan w:val="2"/>
            <w:vAlign w:val="bottom"/>
          </w:tcPr>
          <w:p w:rsidR="00C95806" w:rsidRDefault="00C95806">
            <w:pPr>
              <w:rPr>
                <w:sz w:val="18"/>
                <w:szCs w:val="18"/>
              </w:rPr>
            </w:pPr>
          </w:p>
        </w:tc>
        <w:tc>
          <w:tcPr>
            <w:tcW w:w="260" w:type="dxa"/>
            <w:gridSpan w:val="2"/>
            <w:vAlign w:val="bottom"/>
          </w:tcPr>
          <w:p w:rsidR="00C95806" w:rsidRDefault="00C95806">
            <w:pPr>
              <w:rPr>
                <w:sz w:val="18"/>
                <w:szCs w:val="18"/>
              </w:rPr>
            </w:pPr>
          </w:p>
        </w:tc>
        <w:tc>
          <w:tcPr>
            <w:tcW w:w="84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760" w:type="dxa"/>
            <w:gridSpan w:val="2"/>
            <w:vAlign w:val="bottom"/>
          </w:tcPr>
          <w:p w:rsidR="00C95806" w:rsidRDefault="00C95806">
            <w:pPr>
              <w:rPr>
                <w:sz w:val="18"/>
                <w:szCs w:val="18"/>
              </w:rPr>
            </w:pPr>
          </w:p>
        </w:tc>
        <w:tc>
          <w:tcPr>
            <w:tcW w:w="240" w:type="dxa"/>
            <w:gridSpan w:val="2"/>
            <w:vAlign w:val="bottom"/>
          </w:tcPr>
          <w:p w:rsidR="00C95806" w:rsidRDefault="00C95806">
            <w:pPr>
              <w:rPr>
                <w:sz w:val="18"/>
                <w:szCs w:val="18"/>
              </w:rPr>
            </w:pPr>
          </w:p>
        </w:tc>
        <w:tc>
          <w:tcPr>
            <w:tcW w:w="84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760" w:type="dxa"/>
            <w:gridSpan w:val="2"/>
            <w:vAlign w:val="bottom"/>
          </w:tcPr>
          <w:p w:rsidR="00C95806" w:rsidRDefault="00C95806">
            <w:pPr>
              <w:rPr>
                <w:sz w:val="18"/>
                <w:szCs w:val="18"/>
              </w:rPr>
            </w:pPr>
          </w:p>
        </w:tc>
        <w:tc>
          <w:tcPr>
            <w:tcW w:w="240" w:type="dxa"/>
            <w:gridSpan w:val="2"/>
            <w:vAlign w:val="bottom"/>
          </w:tcPr>
          <w:p w:rsidR="00C95806" w:rsidRDefault="00C95806">
            <w:pPr>
              <w:rPr>
                <w:sz w:val="18"/>
                <w:szCs w:val="18"/>
              </w:rPr>
            </w:pPr>
          </w:p>
        </w:tc>
        <w:tc>
          <w:tcPr>
            <w:tcW w:w="780" w:type="dxa"/>
            <w:gridSpan w:val="2"/>
            <w:vAlign w:val="bottom"/>
          </w:tcPr>
          <w:p w:rsidR="00C95806" w:rsidRDefault="00C95806">
            <w:pPr>
              <w:rPr>
                <w:sz w:val="18"/>
                <w:szCs w:val="18"/>
              </w:rPr>
            </w:pPr>
          </w:p>
        </w:tc>
      </w:tr>
      <w:tr w:rsidR="00C95806">
        <w:trPr>
          <w:trHeight w:val="216"/>
        </w:trPr>
        <w:tc>
          <w:tcPr>
            <w:tcW w:w="2440" w:type="dxa"/>
            <w:shd w:val="clear" w:color="auto" w:fill="CCEEFF"/>
            <w:vAlign w:val="bottom"/>
          </w:tcPr>
          <w:p w:rsidR="00C95806" w:rsidRDefault="00F90F24">
            <w:pPr>
              <w:rPr>
                <w:sz w:val="20"/>
                <w:szCs w:val="20"/>
              </w:rPr>
            </w:pPr>
            <w:r>
              <w:rPr>
                <w:rFonts w:eastAsia="Times New Roman"/>
                <w:sz w:val="18"/>
                <w:szCs w:val="18"/>
              </w:rPr>
              <w:t>Principal payments</w:t>
            </w:r>
          </w:p>
        </w:tc>
        <w:tc>
          <w:tcPr>
            <w:tcW w:w="16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760" w:type="dxa"/>
            <w:gridSpan w:val="2"/>
            <w:shd w:val="clear" w:color="auto" w:fill="CCEEFF"/>
            <w:vAlign w:val="bottom"/>
          </w:tcPr>
          <w:p w:rsidR="00C95806" w:rsidRDefault="00F90F24">
            <w:pPr>
              <w:ind w:right="80"/>
              <w:jc w:val="right"/>
              <w:rPr>
                <w:sz w:val="20"/>
                <w:szCs w:val="20"/>
              </w:rPr>
            </w:pPr>
            <w:r>
              <w:rPr>
                <w:rFonts w:eastAsia="Times New Roman"/>
                <w:sz w:val="18"/>
                <w:szCs w:val="18"/>
              </w:rPr>
              <w:t>6,426</w:t>
            </w:r>
          </w:p>
        </w:tc>
        <w:tc>
          <w:tcPr>
            <w:tcW w:w="260" w:type="dxa"/>
            <w:gridSpan w:val="2"/>
            <w:shd w:val="clear" w:color="auto" w:fill="CCEEFF"/>
            <w:vAlign w:val="bottom"/>
          </w:tcPr>
          <w:p w:rsidR="00C95806" w:rsidRDefault="00F90F24">
            <w:pPr>
              <w:ind w:right="80"/>
              <w:jc w:val="right"/>
              <w:rPr>
                <w:sz w:val="20"/>
                <w:szCs w:val="20"/>
              </w:rPr>
            </w:pPr>
            <w:r>
              <w:rPr>
                <w:rFonts w:eastAsia="Times New Roman"/>
                <w:sz w:val="18"/>
                <w:szCs w:val="18"/>
              </w:rPr>
              <w:t>$</w:t>
            </w:r>
          </w:p>
        </w:tc>
        <w:tc>
          <w:tcPr>
            <w:tcW w:w="840" w:type="dxa"/>
            <w:gridSpan w:val="2"/>
            <w:shd w:val="clear" w:color="auto" w:fill="CCEEFF"/>
            <w:vAlign w:val="bottom"/>
          </w:tcPr>
          <w:p w:rsidR="00C95806" w:rsidRDefault="00F90F24">
            <w:pPr>
              <w:ind w:right="160"/>
              <w:jc w:val="right"/>
              <w:rPr>
                <w:sz w:val="20"/>
                <w:szCs w:val="20"/>
              </w:rPr>
            </w:pPr>
            <w:r>
              <w:rPr>
                <w:rFonts w:eastAsia="Times New Roman"/>
                <w:sz w:val="18"/>
                <w:szCs w:val="18"/>
              </w:rPr>
              <w:t>5,729</w:t>
            </w:r>
          </w:p>
        </w:tc>
        <w:tc>
          <w:tcPr>
            <w:tcW w:w="18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760" w:type="dxa"/>
            <w:gridSpan w:val="2"/>
            <w:shd w:val="clear" w:color="auto" w:fill="CCEEFF"/>
            <w:vAlign w:val="bottom"/>
          </w:tcPr>
          <w:p w:rsidR="00C95806" w:rsidRDefault="00F90F24">
            <w:pPr>
              <w:ind w:right="80"/>
              <w:jc w:val="right"/>
              <w:rPr>
                <w:sz w:val="20"/>
                <w:szCs w:val="20"/>
              </w:rPr>
            </w:pPr>
            <w:r>
              <w:rPr>
                <w:rFonts w:eastAsia="Times New Roman"/>
                <w:sz w:val="18"/>
                <w:szCs w:val="18"/>
              </w:rPr>
              <w:t>3,467</w:t>
            </w:r>
          </w:p>
        </w:tc>
        <w:tc>
          <w:tcPr>
            <w:tcW w:w="240" w:type="dxa"/>
            <w:gridSpan w:val="2"/>
            <w:shd w:val="clear" w:color="auto" w:fill="CCEEFF"/>
            <w:vAlign w:val="bottom"/>
          </w:tcPr>
          <w:p w:rsidR="00C95806" w:rsidRDefault="00F90F24">
            <w:pPr>
              <w:ind w:right="80"/>
              <w:jc w:val="right"/>
              <w:rPr>
                <w:sz w:val="20"/>
                <w:szCs w:val="20"/>
              </w:rPr>
            </w:pPr>
            <w:r>
              <w:rPr>
                <w:rFonts w:eastAsia="Times New Roman"/>
                <w:sz w:val="18"/>
                <w:szCs w:val="18"/>
              </w:rPr>
              <w:t>$</w:t>
            </w:r>
          </w:p>
        </w:tc>
        <w:tc>
          <w:tcPr>
            <w:tcW w:w="840" w:type="dxa"/>
            <w:gridSpan w:val="2"/>
            <w:shd w:val="clear" w:color="auto" w:fill="CCEEFF"/>
            <w:vAlign w:val="bottom"/>
          </w:tcPr>
          <w:p w:rsidR="00C95806" w:rsidRDefault="00F90F24">
            <w:pPr>
              <w:ind w:right="160"/>
              <w:jc w:val="right"/>
              <w:rPr>
                <w:sz w:val="20"/>
                <w:szCs w:val="20"/>
              </w:rPr>
            </w:pPr>
            <w:r>
              <w:rPr>
                <w:rFonts w:eastAsia="Times New Roman"/>
                <w:sz w:val="18"/>
                <w:szCs w:val="18"/>
              </w:rPr>
              <w:t>6,640</w:t>
            </w:r>
          </w:p>
        </w:tc>
        <w:tc>
          <w:tcPr>
            <w:tcW w:w="18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760" w:type="dxa"/>
            <w:gridSpan w:val="2"/>
            <w:shd w:val="clear" w:color="auto" w:fill="CCEEFF"/>
            <w:vAlign w:val="bottom"/>
          </w:tcPr>
          <w:p w:rsidR="00C95806" w:rsidRDefault="00F90F24">
            <w:pPr>
              <w:ind w:right="80"/>
              <w:jc w:val="right"/>
              <w:rPr>
                <w:sz w:val="20"/>
                <w:szCs w:val="20"/>
              </w:rPr>
            </w:pPr>
            <w:r>
              <w:rPr>
                <w:rFonts w:eastAsia="Times New Roman"/>
                <w:sz w:val="18"/>
                <w:szCs w:val="18"/>
              </w:rPr>
              <w:t>6,354</w:t>
            </w:r>
          </w:p>
        </w:tc>
        <w:tc>
          <w:tcPr>
            <w:tcW w:w="240" w:type="dxa"/>
            <w:gridSpan w:val="2"/>
            <w:shd w:val="clear" w:color="auto" w:fill="CCEEFF"/>
            <w:vAlign w:val="bottom"/>
          </w:tcPr>
          <w:p w:rsidR="00C95806" w:rsidRDefault="00F90F24">
            <w:pPr>
              <w:ind w:right="60"/>
              <w:jc w:val="right"/>
              <w:rPr>
                <w:sz w:val="20"/>
                <w:szCs w:val="20"/>
              </w:rPr>
            </w:pPr>
            <w:r>
              <w:rPr>
                <w:rFonts w:eastAsia="Times New Roman"/>
                <w:sz w:val="18"/>
                <w:szCs w:val="18"/>
              </w:rPr>
              <w:t>$</w:t>
            </w:r>
          </w:p>
        </w:tc>
        <w:tc>
          <w:tcPr>
            <w:tcW w:w="780" w:type="dxa"/>
            <w:gridSpan w:val="2"/>
            <w:shd w:val="clear" w:color="auto" w:fill="CCEEFF"/>
            <w:vAlign w:val="bottom"/>
          </w:tcPr>
          <w:p w:rsidR="00C95806" w:rsidRDefault="00F90F24">
            <w:pPr>
              <w:ind w:right="80"/>
              <w:jc w:val="right"/>
              <w:rPr>
                <w:sz w:val="20"/>
                <w:szCs w:val="20"/>
              </w:rPr>
            </w:pPr>
            <w:r>
              <w:rPr>
                <w:rFonts w:eastAsia="Times New Roman"/>
                <w:sz w:val="18"/>
                <w:szCs w:val="18"/>
              </w:rPr>
              <w:t>4,855</w:t>
            </w:r>
          </w:p>
        </w:tc>
      </w:tr>
      <w:tr w:rsidR="00C95806">
        <w:trPr>
          <w:trHeight w:val="27"/>
        </w:trPr>
        <w:tc>
          <w:tcPr>
            <w:tcW w:w="2440" w:type="dxa"/>
            <w:shd w:val="clear" w:color="auto" w:fill="CCEEFF"/>
            <w:vAlign w:val="bottom"/>
          </w:tcPr>
          <w:p w:rsidR="00C95806" w:rsidRDefault="00C95806">
            <w:pPr>
              <w:rPr>
                <w:sz w:val="2"/>
                <w:szCs w:val="2"/>
              </w:rPr>
            </w:pPr>
          </w:p>
        </w:tc>
        <w:tc>
          <w:tcPr>
            <w:tcW w:w="160" w:type="dxa"/>
            <w:shd w:val="clear" w:color="auto" w:fill="000000"/>
            <w:vAlign w:val="bottom"/>
          </w:tcPr>
          <w:p w:rsidR="00C95806" w:rsidRDefault="00C95806">
            <w:pPr>
              <w:rPr>
                <w:sz w:val="2"/>
                <w:szCs w:val="2"/>
              </w:rPr>
            </w:pPr>
          </w:p>
        </w:tc>
        <w:tc>
          <w:tcPr>
            <w:tcW w:w="680" w:type="dxa"/>
            <w:shd w:val="clear" w:color="auto" w:fill="000000"/>
            <w:vAlign w:val="bottom"/>
          </w:tcPr>
          <w:p w:rsidR="00C95806" w:rsidRDefault="00C95806">
            <w:pPr>
              <w:rPr>
                <w:sz w:val="2"/>
                <w:szCs w:val="2"/>
              </w:rPr>
            </w:pPr>
          </w:p>
        </w:tc>
        <w:tc>
          <w:tcPr>
            <w:tcW w:w="80" w:type="dxa"/>
            <w:shd w:val="clear" w:color="auto" w:fill="CCEEFF"/>
            <w:vAlign w:val="bottom"/>
          </w:tcPr>
          <w:p w:rsidR="00C95806" w:rsidRDefault="00C95806">
            <w:pPr>
              <w:rPr>
                <w:sz w:val="2"/>
                <w:szCs w:val="2"/>
              </w:rPr>
            </w:pPr>
          </w:p>
        </w:tc>
        <w:tc>
          <w:tcPr>
            <w:tcW w:w="100" w:type="dxa"/>
            <w:shd w:val="clear" w:color="auto" w:fill="CCEEFF"/>
            <w:vAlign w:val="bottom"/>
          </w:tcPr>
          <w:p w:rsidR="00C95806" w:rsidRDefault="00C95806">
            <w:pPr>
              <w:rPr>
                <w:sz w:val="2"/>
                <w:szCs w:val="2"/>
              </w:rPr>
            </w:pPr>
          </w:p>
        </w:tc>
        <w:tc>
          <w:tcPr>
            <w:tcW w:w="160" w:type="dxa"/>
            <w:shd w:val="clear" w:color="auto" w:fill="000000"/>
            <w:vAlign w:val="bottom"/>
          </w:tcPr>
          <w:p w:rsidR="00C95806" w:rsidRDefault="00C95806">
            <w:pPr>
              <w:rPr>
                <w:sz w:val="2"/>
                <w:szCs w:val="2"/>
              </w:rPr>
            </w:pPr>
          </w:p>
        </w:tc>
        <w:tc>
          <w:tcPr>
            <w:tcW w:w="680" w:type="dxa"/>
            <w:shd w:val="clear" w:color="auto" w:fill="000000"/>
            <w:vAlign w:val="bottom"/>
          </w:tcPr>
          <w:p w:rsidR="00C95806" w:rsidRDefault="00C95806">
            <w:pPr>
              <w:rPr>
                <w:sz w:val="2"/>
                <w:szCs w:val="2"/>
              </w:rPr>
            </w:pPr>
          </w:p>
        </w:tc>
        <w:tc>
          <w:tcPr>
            <w:tcW w:w="160" w:type="dxa"/>
            <w:shd w:val="clear" w:color="auto" w:fill="CCEEFF"/>
            <w:vAlign w:val="bottom"/>
          </w:tcPr>
          <w:p w:rsidR="00C95806" w:rsidRDefault="00C95806">
            <w:pPr>
              <w:rPr>
                <w:sz w:val="2"/>
                <w:szCs w:val="2"/>
              </w:rPr>
            </w:pPr>
          </w:p>
        </w:tc>
        <w:tc>
          <w:tcPr>
            <w:tcW w:w="180" w:type="dxa"/>
            <w:shd w:val="clear" w:color="auto" w:fill="000000"/>
            <w:vAlign w:val="bottom"/>
          </w:tcPr>
          <w:p w:rsidR="00C95806" w:rsidRDefault="00C95806">
            <w:pPr>
              <w:rPr>
                <w:sz w:val="2"/>
                <w:szCs w:val="2"/>
              </w:rPr>
            </w:pPr>
          </w:p>
        </w:tc>
        <w:tc>
          <w:tcPr>
            <w:tcW w:w="680" w:type="dxa"/>
            <w:shd w:val="clear" w:color="auto" w:fill="000000"/>
            <w:vAlign w:val="bottom"/>
          </w:tcPr>
          <w:p w:rsidR="00C95806" w:rsidRDefault="00C95806">
            <w:pPr>
              <w:rPr>
                <w:sz w:val="2"/>
                <w:szCs w:val="2"/>
              </w:rPr>
            </w:pPr>
          </w:p>
        </w:tc>
        <w:tc>
          <w:tcPr>
            <w:tcW w:w="80" w:type="dxa"/>
            <w:shd w:val="clear" w:color="auto" w:fill="CCEEFF"/>
            <w:vAlign w:val="bottom"/>
          </w:tcPr>
          <w:p w:rsidR="00C95806" w:rsidRDefault="00C95806">
            <w:pPr>
              <w:rPr>
                <w:sz w:val="2"/>
                <w:szCs w:val="2"/>
              </w:rPr>
            </w:pPr>
          </w:p>
        </w:tc>
        <w:tc>
          <w:tcPr>
            <w:tcW w:w="80" w:type="dxa"/>
            <w:shd w:val="clear" w:color="auto" w:fill="CCEEFF"/>
            <w:vAlign w:val="bottom"/>
          </w:tcPr>
          <w:p w:rsidR="00C95806" w:rsidRDefault="00C95806">
            <w:pPr>
              <w:rPr>
                <w:sz w:val="2"/>
                <w:szCs w:val="2"/>
              </w:rPr>
            </w:pPr>
          </w:p>
        </w:tc>
        <w:tc>
          <w:tcPr>
            <w:tcW w:w="160" w:type="dxa"/>
            <w:shd w:val="clear" w:color="auto" w:fill="000000"/>
            <w:vAlign w:val="bottom"/>
          </w:tcPr>
          <w:p w:rsidR="00C95806" w:rsidRDefault="00C95806">
            <w:pPr>
              <w:rPr>
                <w:sz w:val="2"/>
                <w:szCs w:val="2"/>
              </w:rPr>
            </w:pPr>
          </w:p>
        </w:tc>
        <w:tc>
          <w:tcPr>
            <w:tcW w:w="680" w:type="dxa"/>
            <w:shd w:val="clear" w:color="auto" w:fill="000000"/>
            <w:vAlign w:val="bottom"/>
          </w:tcPr>
          <w:p w:rsidR="00C95806" w:rsidRDefault="00C95806">
            <w:pPr>
              <w:rPr>
                <w:sz w:val="2"/>
                <w:szCs w:val="2"/>
              </w:rPr>
            </w:pPr>
          </w:p>
        </w:tc>
        <w:tc>
          <w:tcPr>
            <w:tcW w:w="160" w:type="dxa"/>
            <w:shd w:val="clear" w:color="auto" w:fill="CCEEFF"/>
            <w:vAlign w:val="bottom"/>
          </w:tcPr>
          <w:p w:rsidR="00C95806" w:rsidRDefault="00C95806">
            <w:pPr>
              <w:rPr>
                <w:sz w:val="2"/>
                <w:szCs w:val="2"/>
              </w:rPr>
            </w:pPr>
          </w:p>
        </w:tc>
        <w:tc>
          <w:tcPr>
            <w:tcW w:w="180" w:type="dxa"/>
            <w:shd w:val="clear" w:color="auto" w:fill="000000"/>
            <w:vAlign w:val="bottom"/>
          </w:tcPr>
          <w:p w:rsidR="00C95806" w:rsidRDefault="00C95806">
            <w:pPr>
              <w:rPr>
                <w:sz w:val="2"/>
                <w:szCs w:val="2"/>
              </w:rPr>
            </w:pPr>
          </w:p>
        </w:tc>
        <w:tc>
          <w:tcPr>
            <w:tcW w:w="680" w:type="dxa"/>
            <w:shd w:val="clear" w:color="auto" w:fill="000000"/>
            <w:vAlign w:val="bottom"/>
          </w:tcPr>
          <w:p w:rsidR="00C95806" w:rsidRDefault="00C95806">
            <w:pPr>
              <w:rPr>
                <w:sz w:val="2"/>
                <w:szCs w:val="2"/>
              </w:rPr>
            </w:pPr>
          </w:p>
        </w:tc>
        <w:tc>
          <w:tcPr>
            <w:tcW w:w="80" w:type="dxa"/>
            <w:shd w:val="clear" w:color="auto" w:fill="CCEEFF"/>
            <w:vAlign w:val="bottom"/>
          </w:tcPr>
          <w:p w:rsidR="00C95806" w:rsidRDefault="00C95806">
            <w:pPr>
              <w:rPr>
                <w:sz w:val="2"/>
                <w:szCs w:val="2"/>
              </w:rPr>
            </w:pPr>
          </w:p>
        </w:tc>
        <w:tc>
          <w:tcPr>
            <w:tcW w:w="80" w:type="dxa"/>
            <w:shd w:val="clear" w:color="auto" w:fill="CCEEFF"/>
            <w:vAlign w:val="bottom"/>
          </w:tcPr>
          <w:p w:rsidR="00C95806" w:rsidRDefault="00C95806">
            <w:pPr>
              <w:rPr>
                <w:sz w:val="2"/>
                <w:szCs w:val="2"/>
              </w:rPr>
            </w:pPr>
          </w:p>
        </w:tc>
        <w:tc>
          <w:tcPr>
            <w:tcW w:w="160" w:type="dxa"/>
            <w:shd w:val="clear" w:color="auto" w:fill="000000"/>
            <w:vAlign w:val="bottom"/>
          </w:tcPr>
          <w:p w:rsidR="00C95806" w:rsidRDefault="00C95806">
            <w:pPr>
              <w:rPr>
                <w:sz w:val="2"/>
                <w:szCs w:val="2"/>
              </w:rPr>
            </w:pPr>
          </w:p>
        </w:tc>
        <w:tc>
          <w:tcPr>
            <w:tcW w:w="700" w:type="dxa"/>
            <w:shd w:val="clear" w:color="auto" w:fill="000000"/>
            <w:vAlign w:val="bottom"/>
          </w:tcPr>
          <w:p w:rsidR="00C95806" w:rsidRDefault="00C95806">
            <w:pPr>
              <w:rPr>
                <w:sz w:val="2"/>
                <w:szCs w:val="2"/>
              </w:rPr>
            </w:pPr>
          </w:p>
        </w:tc>
        <w:tc>
          <w:tcPr>
            <w:tcW w:w="80" w:type="dxa"/>
            <w:shd w:val="clear" w:color="auto" w:fill="CCEEFF"/>
            <w:vAlign w:val="bottom"/>
          </w:tcPr>
          <w:p w:rsidR="00C95806" w:rsidRDefault="00C95806">
            <w:pPr>
              <w:rPr>
                <w:sz w:val="2"/>
                <w:szCs w:val="2"/>
              </w:rPr>
            </w:pPr>
          </w:p>
        </w:tc>
      </w:tr>
    </w:tbl>
    <w:p w:rsidR="00C95806" w:rsidRDefault="00C95806">
      <w:pPr>
        <w:spacing w:line="225" w:lineRule="exact"/>
        <w:rPr>
          <w:sz w:val="20"/>
          <w:szCs w:val="20"/>
        </w:rPr>
      </w:pPr>
    </w:p>
    <w:p w:rsidR="00C95806" w:rsidRDefault="00F90F24">
      <w:pPr>
        <w:spacing w:line="266" w:lineRule="auto"/>
        <w:ind w:right="120" w:firstLine="324"/>
        <w:rPr>
          <w:sz w:val="20"/>
          <w:szCs w:val="20"/>
        </w:rPr>
      </w:pPr>
      <w:r>
        <w:rPr>
          <w:rFonts w:eastAsia="Times New Roman"/>
          <w:sz w:val="18"/>
          <w:szCs w:val="18"/>
        </w:rPr>
        <w:t xml:space="preserve">The interest rates on the Project Loans are based on the loan prime rate of the National Interbank Funding Center (4.9% at August 2, 2020). Interest incurred on the loans will be reimbursed through incentives provided by the Xiamen </w:t>
      </w:r>
      <w:r>
        <w:rPr>
          <w:rFonts w:eastAsia="Times New Roman"/>
          <w:sz w:val="18"/>
          <w:szCs w:val="18"/>
        </w:rPr>
        <w:t>Torch Hi-Tech Industrial Development Zone, which provide for such reimbursements up to a prescribed limit.</w:t>
      </w:r>
    </w:p>
    <w:p w:rsidR="00C95806" w:rsidRDefault="00C95806">
      <w:pPr>
        <w:spacing w:line="199" w:lineRule="exact"/>
        <w:rPr>
          <w:sz w:val="20"/>
          <w:szCs w:val="20"/>
        </w:rPr>
      </w:pPr>
    </w:p>
    <w:p w:rsidR="00C95806" w:rsidRDefault="00F90F24">
      <w:pPr>
        <w:ind w:left="180"/>
        <w:rPr>
          <w:sz w:val="20"/>
          <w:szCs w:val="20"/>
        </w:rPr>
      </w:pPr>
      <w:r>
        <w:rPr>
          <w:rFonts w:eastAsia="Times New Roman"/>
          <w:b/>
          <w:bCs/>
          <w:i/>
          <w:iCs/>
          <w:sz w:val="18"/>
          <w:szCs w:val="18"/>
        </w:rPr>
        <w:t>Working Capital Loans</w:t>
      </w:r>
    </w:p>
    <w:p w:rsidR="00C95806" w:rsidRDefault="00C95806">
      <w:pPr>
        <w:spacing w:line="256" w:lineRule="exact"/>
        <w:rPr>
          <w:sz w:val="20"/>
          <w:szCs w:val="20"/>
        </w:rPr>
      </w:pPr>
    </w:p>
    <w:p w:rsidR="00C95806" w:rsidRDefault="00F90F24">
      <w:pPr>
        <w:spacing w:line="258" w:lineRule="auto"/>
        <w:ind w:firstLine="324"/>
        <w:rPr>
          <w:sz w:val="20"/>
          <w:szCs w:val="20"/>
        </w:rPr>
      </w:pPr>
      <w:r>
        <w:rPr>
          <w:rFonts w:eastAsia="Times New Roman"/>
          <w:sz w:val="18"/>
          <w:szCs w:val="18"/>
        </w:rPr>
        <w:t xml:space="preserve">In November 2018, PDMCX received approval for unsecured credit of the equivalent of $25.0 million, pursuant to which </w:t>
      </w:r>
      <w:r>
        <w:rPr>
          <w:rFonts w:eastAsia="Times New Roman"/>
          <w:sz w:val="18"/>
          <w:szCs w:val="18"/>
        </w:rPr>
        <w:t>PDMCX may enter into separate loan agreements. Under this credit agreement (the “Working Capital Loans”), PDMCX can borrow up to 140.0 million RMB to pay value-added taxes (“VAT”), and up to 60.0 million RMB to fund operations; combined total borrowings ar</w:t>
      </w:r>
      <w:r>
        <w:rPr>
          <w:rFonts w:eastAsia="Times New Roman"/>
          <w:sz w:val="18"/>
          <w:szCs w:val="18"/>
        </w:rPr>
        <w:t>e limited to the equivalent of $25.0 million. As of August 2, 2020, PDMCX had 93.2 million RMB ($13.3 million) outstanding against the approval to pay VAT. Payments on these borrowings are due semiannually, in increasing amounts, through July 2023. The tab</w:t>
      </w:r>
      <w:r>
        <w:rPr>
          <w:rFonts w:eastAsia="Times New Roman"/>
          <w:sz w:val="18"/>
          <w:szCs w:val="18"/>
        </w:rPr>
        <w:t>le below presents, in U.S. dollars, the timing of future payments against these borrowings.</w:t>
      </w:r>
    </w:p>
    <w:p w:rsidR="00C95806" w:rsidRDefault="00C95806">
      <w:pPr>
        <w:spacing w:line="206" w:lineRule="exact"/>
        <w:rPr>
          <w:sz w:val="20"/>
          <w:szCs w:val="20"/>
        </w:rPr>
      </w:pPr>
    </w:p>
    <w:p w:rsidR="00C95806" w:rsidRDefault="00F90F24">
      <w:pPr>
        <w:ind w:left="2560"/>
        <w:jc w:val="center"/>
        <w:rPr>
          <w:sz w:val="20"/>
          <w:szCs w:val="20"/>
        </w:rPr>
      </w:pPr>
      <w:r>
        <w:rPr>
          <w:rFonts w:eastAsia="Times New Roman"/>
          <w:b/>
          <w:bCs/>
          <w:sz w:val="18"/>
          <w:szCs w:val="18"/>
        </w:rPr>
        <w:t>Fiscal Year</w:t>
      </w:r>
    </w:p>
    <w:p w:rsidR="00C95806" w:rsidRDefault="00F90F24">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3476625</wp:posOffset>
            </wp:positionH>
            <wp:positionV relativeFrom="paragraph">
              <wp:posOffset>19685</wp:posOffset>
            </wp:positionV>
            <wp:extent cx="1825625" cy="1714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blip>
                    <a:srcRect/>
                    <a:stretch>
                      <a:fillRect/>
                    </a:stretch>
                  </pic:blipFill>
                  <pic:spPr bwMode="auto">
                    <a:xfrm>
                      <a:off x="0" y="0"/>
                      <a:ext cx="1825625" cy="17145"/>
                    </a:xfrm>
                    <a:prstGeom prst="rect">
                      <a:avLst/>
                    </a:prstGeom>
                    <a:noFill/>
                  </pic:spPr>
                </pic:pic>
              </a:graphicData>
            </a:graphic>
          </wp:anchor>
        </w:drawing>
      </w:r>
    </w:p>
    <w:p w:rsidR="00C95806" w:rsidRDefault="00C95806">
      <w:pPr>
        <w:spacing w:line="16" w:lineRule="exact"/>
        <w:rPr>
          <w:sz w:val="20"/>
          <w:szCs w:val="20"/>
        </w:rPr>
      </w:pPr>
    </w:p>
    <w:p w:rsidR="00C95806" w:rsidRDefault="00F90F24">
      <w:pPr>
        <w:tabs>
          <w:tab w:val="left" w:pos="6720"/>
          <w:tab w:val="left" w:pos="7720"/>
        </w:tabs>
        <w:ind w:left="5720"/>
        <w:rPr>
          <w:sz w:val="20"/>
          <w:szCs w:val="20"/>
        </w:rPr>
      </w:pPr>
      <w:r>
        <w:rPr>
          <w:rFonts w:eastAsia="Times New Roman"/>
          <w:b/>
          <w:bCs/>
          <w:sz w:val="18"/>
          <w:szCs w:val="18"/>
        </w:rPr>
        <w:t>2021</w:t>
      </w:r>
      <w:r>
        <w:rPr>
          <w:sz w:val="20"/>
          <w:szCs w:val="20"/>
        </w:rPr>
        <w:tab/>
      </w:r>
      <w:r>
        <w:rPr>
          <w:rFonts w:eastAsia="Times New Roman"/>
          <w:b/>
          <w:bCs/>
          <w:sz w:val="18"/>
          <w:szCs w:val="18"/>
        </w:rPr>
        <w:t>2022</w:t>
      </w:r>
      <w:r>
        <w:rPr>
          <w:sz w:val="20"/>
          <w:szCs w:val="20"/>
        </w:rPr>
        <w:tab/>
      </w:r>
      <w:r>
        <w:rPr>
          <w:rFonts w:eastAsia="Times New Roman"/>
          <w:b/>
          <w:bCs/>
          <w:sz w:val="18"/>
          <w:szCs w:val="18"/>
        </w:rPr>
        <w:t>2023</w:t>
      </w:r>
    </w:p>
    <w:p w:rsidR="00C95806" w:rsidRDefault="00F90F24">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3476625</wp:posOffset>
            </wp:positionH>
            <wp:positionV relativeFrom="paragraph">
              <wp:posOffset>19685</wp:posOffset>
            </wp:positionV>
            <wp:extent cx="1825625" cy="171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blip>
                    <a:srcRect/>
                    <a:stretch>
                      <a:fillRect/>
                    </a:stretch>
                  </pic:blipFill>
                  <pic:spPr bwMode="auto">
                    <a:xfrm>
                      <a:off x="0" y="0"/>
                      <a:ext cx="1825625" cy="17145"/>
                    </a:xfrm>
                    <a:prstGeom prst="rect">
                      <a:avLst/>
                    </a:prstGeom>
                    <a:noFill/>
                  </pic:spPr>
                </pic:pic>
              </a:graphicData>
            </a:graphic>
          </wp:anchor>
        </w:drawing>
      </w:r>
    </w:p>
    <w:p w:rsidR="00C95806" w:rsidRDefault="00C95806">
      <w:pPr>
        <w:spacing w:line="236" w:lineRule="exact"/>
        <w:rPr>
          <w:sz w:val="20"/>
          <w:szCs w:val="20"/>
        </w:rPr>
      </w:pPr>
    </w:p>
    <w:p w:rsidR="00C95806" w:rsidRDefault="00F90F24">
      <w:pPr>
        <w:tabs>
          <w:tab w:val="left" w:pos="5460"/>
          <w:tab w:val="left" w:pos="5900"/>
          <w:tab w:val="left" w:pos="6460"/>
          <w:tab w:val="left" w:pos="6920"/>
          <w:tab w:val="left" w:pos="7480"/>
          <w:tab w:val="left" w:pos="7920"/>
        </w:tabs>
        <w:rPr>
          <w:sz w:val="20"/>
          <w:szCs w:val="20"/>
        </w:rPr>
      </w:pPr>
      <w:r>
        <w:rPr>
          <w:rFonts w:eastAsia="Times New Roman"/>
          <w:sz w:val="18"/>
          <w:szCs w:val="18"/>
        </w:rPr>
        <w:t>Principal payments</w:t>
      </w:r>
      <w:r>
        <w:rPr>
          <w:sz w:val="20"/>
          <w:szCs w:val="20"/>
        </w:rPr>
        <w:tab/>
      </w:r>
      <w:r>
        <w:rPr>
          <w:rFonts w:eastAsia="Times New Roman"/>
          <w:sz w:val="18"/>
          <w:szCs w:val="18"/>
        </w:rPr>
        <w:t>$</w:t>
      </w:r>
      <w:r>
        <w:rPr>
          <w:sz w:val="20"/>
          <w:szCs w:val="20"/>
        </w:rPr>
        <w:tab/>
      </w:r>
      <w:r>
        <w:rPr>
          <w:rFonts w:eastAsia="Times New Roman"/>
          <w:sz w:val="18"/>
          <w:szCs w:val="18"/>
        </w:rPr>
        <w:t>2,170</w:t>
      </w:r>
      <w:r>
        <w:rPr>
          <w:rFonts w:eastAsia="Times New Roman"/>
          <w:sz w:val="18"/>
          <w:szCs w:val="18"/>
        </w:rPr>
        <w:tab/>
        <w:t>$</w:t>
      </w:r>
      <w:r>
        <w:rPr>
          <w:sz w:val="20"/>
          <w:szCs w:val="20"/>
        </w:rPr>
        <w:tab/>
      </w:r>
      <w:r>
        <w:rPr>
          <w:rFonts w:eastAsia="Times New Roman"/>
          <w:sz w:val="18"/>
          <w:szCs w:val="18"/>
        </w:rPr>
        <w:t>7,482</w:t>
      </w:r>
      <w:r>
        <w:rPr>
          <w:rFonts w:eastAsia="Times New Roman"/>
          <w:sz w:val="18"/>
          <w:szCs w:val="18"/>
        </w:rPr>
        <w:tab/>
        <w:t>$</w:t>
      </w:r>
      <w:r>
        <w:rPr>
          <w:sz w:val="20"/>
          <w:szCs w:val="20"/>
        </w:rPr>
        <w:tab/>
      </w:r>
      <w:r>
        <w:rPr>
          <w:rFonts w:eastAsia="Times New Roman"/>
          <w:sz w:val="18"/>
          <w:szCs w:val="18"/>
        </w:rPr>
        <w:t>3,656</w:t>
      </w:r>
    </w:p>
    <w:p w:rsidR="00C95806" w:rsidRDefault="00F90F24">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5080</wp:posOffset>
            </wp:positionH>
            <wp:positionV relativeFrom="paragraph">
              <wp:posOffset>-119380</wp:posOffset>
            </wp:positionV>
            <wp:extent cx="5349240" cy="1543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blip>
                    <a:srcRect/>
                    <a:stretch>
                      <a:fillRect/>
                    </a:stretch>
                  </pic:blipFill>
                  <pic:spPr bwMode="auto">
                    <a:xfrm>
                      <a:off x="0" y="0"/>
                      <a:ext cx="5349240" cy="154305"/>
                    </a:xfrm>
                    <a:prstGeom prst="rect">
                      <a:avLst/>
                    </a:prstGeom>
                    <a:noFill/>
                  </pic:spPr>
                </pic:pic>
              </a:graphicData>
            </a:graphic>
          </wp:anchor>
        </w:drawing>
      </w:r>
    </w:p>
    <w:p w:rsidR="00C95806" w:rsidRDefault="00C95806">
      <w:pPr>
        <w:spacing w:line="259" w:lineRule="exact"/>
        <w:rPr>
          <w:sz w:val="20"/>
          <w:szCs w:val="20"/>
        </w:rPr>
      </w:pPr>
    </w:p>
    <w:p w:rsidR="00C95806" w:rsidRDefault="00F90F24">
      <w:pPr>
        <w:spacing w:line="282" w:lineRule="auto"/>
        <w:ind w:firstLine="324"/>
        <w:rPr>
          <w:sz w:val="20"/>
          <w:szCs w:val="20"/>
        </w:rPr>
      </w:pPr>
      <w:r>
        <w:rPr>
          <w:rFonts w:eastAsia="Times New Roman"/>
          <w:sz w:val="18"/>
          <w:szCs w:val="18"/>
        </w:rPr>
        <w:t xml:space="preserve">As of August 2, 2020, PDMCX had 18.0 million RMB ($2.6 million) outstanding against </w:t>
      </w:r>
      <w:r>
        <w:rPr>
          <w:rFonts w:eastAsia="Times New Roman"/>
          <w:sz w:val="18"/>
          <w:szCs w:val="18"/>
        </w:rPr>
        <w:t>the approval to fund operations; repayments are due one year from the borrowing dates.</w:t>
      </w:r>
    </w:p>
    <w:p w:rsidR="00C95806" w:rsidRDefault="00C95806">
      <w:pPr>
        <w:spacing w:line="189" w:lineRule="exact"/>
        <w:rPr>
          <w:sz w:val="20"/>
          <w:szCs w:val="20"/>
        </w:rPr>
      </w:pPr>
    </w:p>
    <w:p w:rsidR="00C95806" w:rsidRDefault="00F90F24">
      <w:pPr>
        <w:spacing w:line="261" w:lineRule="auto"/>
        <w:ind w:right="40" w:firstLine="324"/>
        <w:rPr>
          <w:sz w:val="20"/>
          <w:szCs w:val="20"/>
        </w:rPr>
      </w:pPr>
      <w:r>
        <w:rPr>
          <w:rFonts w:eastAsia="Times New Roman"/>
          <w:sz w:val="18"/>
          <w:szCs w:val="18"/>
        </w:rPr>
        <w:t xml:space="preserve">At August 2, 2020, the interest rates on borrowings to fund operations are approximately 4.37% to 4.60%, and interest rates on borrowings to pay VAT are </w:t>
      </w:r>
      <w:r>
        <w:rPr>
          <w:rFonts w:eastAsia="Times New Roman"/>
          <w:sz w:val="18"/>
          <w:szCs w:val="18"/>
        </w:rPr>
        <w:t>approximately 4.53% to 4.61%; both rates are based on the RMB Loan Prime Rate of the National Interbank Funding Center, plus spreads that range from 31.75 to 76.00 basis points. Interest incurred on the VAT loans will be reimbursed through incentives provi</w:t>
      </w:r>
      <w:r>
        <w:rPr>
          <w:rFonts w:eastAsia="Times New Roman"/>
          <w:sz w:val="18"/>
          <w:szCs w:val="18"/>
        </w:rPr>
        <w:t>ded by the Xiamen Torch Hi-Tech Industrial Development Zone, which provide for such reimbursements up to a prescribed limit.</w:t>
      </w:r>
    </w:p>
    <w:p w:rsidR="00C95806" w:rsidRDefault="00C95806">
      <w:pPr>
        <w:spacing w:line="391" w:lineRule="exact"/>
        <w:rPr>
          <w:sz w:val="20"/>
          <w:szCs w:val="20"/>
        </w:rPr>
      </w:pPr>
    </w:p>
    <w:p w:rsidR="00C95806" w:rsidRDefault="00F90F24">
      <w:pPr>
        <w:ind w:right="-19"/>
        <w:jc w:val="center"/>
        <w:rPr>
          <w:sz w:val="20"/>
          <w:szCs w:val="20"/>
        </w:rPr>
      </w:pPr>
      <w:r>
        <w:rPr>
          <w:rFonts w:eastAsia="Times New Roman"/>
          <w:sz w:val="14"/>
          <w:szCs w:val="14"/>
        </w:rPr>
        <w:t>13</w:t>
      </w:r>
    </w:p>
    <w:p w:rsidR="00C95806" w:rsidRDefault="00F90F24">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6" w:right="359" w:bottom="1440" w:left="320" w:header="0" w:footer="0" w:gutter="0"/>
          <w:cols w:space="720" w:equalWidth="0">
            <w:col w:w="11220"/>
          </w:cols>
        </w:sectPr>
      </w:pPr>
    </w:p>
    <w:bookmarkStart w:id="14" w:name="page14"/>
    <w:bookmarkEnd w:id="14"/>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5" w:lineRule="exact"/>
        <w:rPr>
          <w:sz w:val="20"/>
          <w:szCs w:val="20"/>
        </w:rPr>
      </w:pPr>
    </w:p>
    <w:p w:rsidR="00C95806" w:rsidRDefault="00F90F24">
      <w:pPr>
        <w:rPr>
          <w:sz w:val="20"/>
          <w:szCs w:val="20"/>
        </w:rPr>
      </w:pPr>
      <w:r>
        <w:rPr>
          <w:rFonts w:eastAsia="Times New Roman"/>
          <w:b/>
          <w:bCs/>
          <w:i/>
          <w:iCs/>
          <w:sz w:val="18"/>
          <w:szCs w:val="18"/>
        </w:rPr>
        <w:t>Equipment Loan</w:t>
      </w:r>
    </w:p>
    <w:p w:rsidR="00C95806" w:rsidRDefault="00C95806">
      <w:pPr>
        <w:spacing w:line="256" w:lineRule="exact"/>
        <w:rPr>
          <w:sz w:val="20"/>
          <w:szCs w:val="20"/>
        </w:rPr>
      </w:pPr>
    </w:p>
    <w:p w:rsidR="00C95806" w:rsidRDefault="00F90F24">
      <w:pPr>
        <w:spacing w:line="256" w:lineRule="auto"/>
        <w:ind w:right="80" w:firstLine="324"/>
        <w:rPr>
          <w:sz w:val="20"/>
          <w:szCs w:val="20"/>
        </w:rPr>
      </w:pPr>
      <w:r>
        <w:rPr>
          <w:rFonts w:eastAsia="Times New Roman"/>
          <w:sz w:val="18"/>
          <w:szCs w:val="18"/>
        </w:rPr>
        <w:t xml:space="preserve">Effective July 2019, the Company entered into a </w:t>
      </w:r>
      <w:r>
        <w:rPr>
          <w:rFonts w:eastAsia="Times New Roman"/>
          <w:sz w:val="18"/>
          <w:szCs w:val="18"/>
        </w:rPr>
        <w:t xml:space="preserve">Master Lease Agreement (“MLA”) which enables us to request advance payments or other funds to finance equipment to be leased or purchased in the U.S. In connection with this MLA, we were approved for financing of $35 million for the purchase of a high-end </w:t>
      </w:r>
      <w:r>
        <w:rPr>
          <w:rFonts w:eastAsia="Times New Roman"/>
          <w:sz w:val="18"/>
          <w:szCs w:val="18"/>
        </w:rPr>
        <w:t xml:space="preserve">lithography tool. In the fourth quarter of fiscal 2019, the financing entity, upon our request, made an advance payment of $3.5 million to the equipment vendor on our behalf. Interest on this borrowing is payable monthly at thirty-day LIBOR plus 1% (1.18% </w:t>
      </w:r>
      <w:r>
        <w:rPr>
          <w:rFonts w:eastAsia="Times New Roman"/>
          <w:sz w:val="18"/>
          <w:szCs w:val="18"/>
        </w:rPr>
        <w:t>at August 2, 2020), and will continue to accrue until the borrowing is repaid or, as allowed under the MLA, we enter into a lease for the equipment. We intend to enter into a lease agreement for the related equipment in fiscal year 2020. All borrowings und</w:t>
      </w:r>
      <w:r>
        <w:rPr>
          <w:rFonts w:eastAsia="Times New Roman"/>
          <w:sz w:val="18"/>
          <w:szCs w:val="18"/>
        </w:rPr>
        <w:t>er the MLA are secured by the equipment to be leased or purchased.</w:t>
      </w:r>
    </w:p>
    <w:p w:rsidR="00C95806" w:rsidRDefault="00C95806">
      <w:pPr>
        <w:spacing w:line="210" w:lineRule="exact"/>
        <w:rPr>
          <w:sz w:val="20"/>
          <w:szCs w:val="20"/>
        </w:rPr>
      </w:pPr>
    </w:p>
    <w:p w:rsidR="00C95806" w:rsidRDefault="00F90F24">
      <w:pPr>
        <w:rPr>
          <w:sz w:val="20"/>
          <w:szCs w:val="20"/>
        </w:rPr>
      </w:pPr>
      <w:r>
        <w:rPr>
          <w:rFonts w:eastAsia="Times New Roman"/>
          <w:b/>
          <w:bCs/>
          <w:i/>
          <w:iCs/>
          <w:sz w:val="18"/>
          <w:szCs w:val="18"/>
        </w:rPr>
        <w:t>Credit Agreement</w:t>
      </w:r>
    </w:p>
    <w:p w:rsidR="00C95806" w:rsidRDefault="00C95806">
      <w:pPr>
        <w:spacing w:line="256" w:lineRule="exact"/>
        <w:rPr>
          <w:sz w:val="20"/>
          <w:szCs w:val="20"/>
        </w:rPr>
      </w:pPr>
    </w:p>
    <w:p w:rsidR="00C95806" w:rsidRDefault="00F90F24">
      <w:pPr>
        <w:spacing w:line="255" w:lineRule="auto"/>
        <w:ind w:right="120" w:firstLine="324"/>
        <w:rPr>
          <w:sz w:val="20"/>
          <w:szCs w:val="20"/>
        </w:rPr>
      </w:pPr>
      <w:r>
        <w:rPr>
          <w:rFonts w:eastAsia="Times New Roman"/>
          <w:sz w:val="18"/>
          <w:szCs w:val="18"/>
        </w:rPr>
        <w:t xml:space="preserve">In September 2018, we entered into a five-year amended and restated credit agreement (the “Credit Agreement”), which has a $50 million borrowing limit, with an expansion </w:t>
      </w:r>
      <w:r>
        <w:rPr>
          <w:rFonts w:eastAsia="Times New Roman"/>
          <w:sz w:val="18"/>
          <w:szCs w:val="18"/>
        </w:rPr>
        <w:t>capacity to $100 million. The Credit Agreement is secured by substantially all of our assets located in the United States and common stock we own in certain foreign subsidiaries. The Credit Agreement includes minimum interest coverage ratio, total leverage</w:t>
      </w:r>
      <w:r>
        <w:rPr>
          <w:rFonts w:eastAsia="Times New Roman"/>
          <w:sz w:val="18"/>
          <w:szCs w:val="18"/>
        </w:rPr>
        <w:t xml:space="preserve"> ratio, and minimum unrestricted cash balance covenants (all of which we were in compliance with at August 2, 2020), and limits the amount of cash dividends, distributions, and redemptions we can pay on our common stock to an aggregate annual amount of $50</w:t>
      </w:r>
      <w:r>
        <w:rPr>
          <w:rFonts w:eastAsia="Times New Roman"/>
          <w:sz w:val="18"/>
          <w:szCs w:val="18"/>
        </w:rPr>
        <w:t xml:space="preserve"> million. We had no outstanding borrowings against the Credit Agreement at August 2, 2020, and $50 million was available for borrowing. The interest rate on the Credit Agreement (1.55% at August 2, 2020) is based on our total leverage ratio at LIBOR plus a</w:t>
      </w:r>
      <w:r>
        <w:rPr>
          <w:rFonts w:eastAsia="Times New Roman"/>
          <w:sz w:val="18"/>
          <w:szCs w:val="18"/>
        </w:rPr>
        <w:t xml:space="preserve"> spread, as defined in the Credit Agreement.</w:t>
      </w:r>
    </w:p>
    <w:p w:rsidR="00C95806" w:rsidRDefault="00C95806">
      <w:pPr>
        <w:spacing w:line="212" w:lineRule="exact"/>
        <w:rPr>
          <w:sz w:val="20"/>
          <w:szCs w:val="20"/>
        </w:rPr>
      </w:pPr>
    </w:p>
    <w:p w:rsidR="00C95806" w:rsidRDefault="00F90F24">
      <w:pPr>
        <w:rPr>
          <w:sz w:val="20"/>
          <w:szCs w:val="20"/>
        </w:rPr>
      </w:pPr>
      <w:r>
        <w:rPr>
          <w:rFonts w:eastAsia="Times New Roman"/>
          <w:b/>
          <w:bCs/>
          <w:sz w:val="18"/>
          <w:szCs w:val="18"/>
        </w:rPr>
        <w:t>NOTE 6 - REVENUE</w:t>
      </w:r>
    </w:p>
    <w:p w:rsidR="00C95806" w:rsidRDefault="00C95806">
      <w:pPr>
        <w:spacing w:line="256" w:lineRule="exact"/>
        <w:rPr>
          <w:sz w:val="20"/>
          <w:szCs w:val="20"/>
        </w:rPr>
      </w:pPr>
    </w:p>
    <w:p w:rsidR="00C95806" w:rsidRDefault="00F90F24">
      <w:pPr>
        <w:spacing w:line="253" w:lineRule="auto"/>
        <w:ind w:right="20" w:firstLine="324"/>
        <w:rPr>
          <w:sz w:val="20"/>
          <w:szCs w:val="20"/>
        </w:rPr>
      </w:pPr>
      <w:r>
        <w:rPr>
          <w:rFonts w:eastAsia="Times New Roman"/>
          <w:sz w:val="18"/>
          <w:szCs w:val="18"/>
        </w:rPr>
        <w:t xml:space="preserve">We recognize revenue when, or as, control of a good or service transfers to a customer, in an amount that reflects the consideration to which we expect to be entitled in exchange for </w:t>
      </w:r>
      <w:r>
        <w:rPr>
          <w:rFonts w:eastAsia="Times New Roman"/>
          <w:sz w:val="18"/>
          <w:szCs w:val="18"/>
        </w:rPr>
        <w:t>transferring those goods or services. We account for an arrangement as a revenue contract when each party has approved and is committed to perform under the contract, the rights of the contracting parties regarding the goods or services to be transferred a</w:t>
      </w:r>
      <w:r>
        <w:rPr>
          <w:rFonts w:eastAsia="Times New Roman"/>
          <w:sz w:val="18"/>
          <w:szCs w:val="18"/>
        </w:rPr>
        <w:t>nd the payment terms are identifiable, the arrangement has commercial substance, and collection of consideration is probable. Substantially all of our revenue comes from the sales of photomasks. We typically contract with our customers to sell sets of phot</w:t>
      </w:r>
      <w:r>
        <w:rPr>
          <w:rFonts w:eastAsia="Times New Roman"/>
          <w:sz w:val="18"/>
          <w:szCs w:val="18"/>
        </w:rPr>
        <w:t>omasks, which are comprised of multiple layers, the predominance of which we invoice as they ship to customers. As the photomasks are manufactured to customer specifications, they have no alternative use to us and, as our contracts generally provide us wit</w:t>
      </w:r>
      <w:r>
        <w:rPr>
          <w:rFonts w:eastAsia="Times New Roman"/>
          <w:sz w:val="18"/>
          <w:szCs w:val="18"/>
        </w:rPr>
        <w:t>h the right to payment for work completed to date, we recognize revenue as we perform, or “over time,” on most of our contracts. We measure our performance to date using an input method, which is based on our estimated costs to complete the various manufac</w:t>
      </w:r>
      <w:r>
        <w:rPr>
          <w:rFonts w:eastAsia="Times New Roman"/>
          <w:sz w:val="18"/>
          <w:szCs w:val="18"/>
        </w:rPr>
        <w:t>turing phases of a photomask. At the end of a reporting period, there will be a number of uncompleted revenue contracts on which we have performed; for any such contracts under which we are entitled to be compensated for our costs incurred plus a reasonabl</w:t>
      </w:r>
      <w:r>
        <w:rPr>
          <w:rFonts w:eastAsia="Times New Roman"/>
          <w:sz w:val="18"/>
          <w:szCs w:val="18"/>
        </w:rPr>
        <w:t>e profit, we recognize revenue and a corresponding contract asset for such performance. We account for shipping and handling activities that we perform after a customer obtains control of a good as being activities to fulfill our promise to transfer the go</w:t>
      </w:r>
      <w:r>
        <w:rPr>
          <w:rFonts w:eastAsia="Times New Roman"/>
          <w:sz w:val="18"/>
          <w:szCs w:val="18"/>
        </w:rPr>
        <w:t>od to the customer, rather than as promised services, or performance obligations, under the contract.</w:t>
      </w:r>
    </w:p>
    <w:p w:rsidR="00C95806" w:rsidRDefault="00C95806">
      <w:pPr>
        <w:spacing w:line="217" w:lineRule="exact"/>
        <w:rPr>
          <w:sz w:val="20"/>
          <w:szCs w:val="20"/>
        </w:rPr>
      </w:pPr>
    </w:p>
    <w:p w:rsidR="00C95806" w:rsidRDefault="00F90F24">
      <w:pPr>
        <w:spacing w:line="258" w:lineRule="auto"/>
        <w:ind w:right="20" w:firstLine="324"/>
        <w:rPr>
          <w:sz w:val="20"/>
          <w:szCs w:val="20"/>
        </w:rPr>
      </w:pPr>
      <w:r>
        <w:rPr>
          <w:rFonts w:eastAsia="Times New Roman"/>
          <w:sz w:val="18"/>
          <w:szCs w:val="18"/>
        </w:rPr>
        <w:t>As stated above, photomasks are manufactured to customer specifications in accordance with their proprietary designs; thus, they are individually unique.</w:t>
      </w:r>
      <w:r>
        <w:rPr>
          <w:rFonts w:eastAsia="Times New Roman"/>
          <w:sz w:val="18"/>
          <w:szCs w:val="18"/>
        </w:rPr>
        <w:t xml:space="preserve"> Due to their uniqueness and other factors, their transaction prices are individually established through negotiations with customers; consequently, our photomasks do not have standard or “list” prices. The transaction prices of the vast majority of our re</w:t>
      </w:r>
      <w:r>
        <w:rPr>
          <w:rFonts w:eastAsia="Times New Roman"/>
          <w:sz w:val="18"/>
          <w:szCs w:val="18"/>
        </w:rPr>
        <w:t>venue contracts include only fixed amounts of consideration. In certain instances, such as when we offer a customer an early payment discount, an estimate of variable consideration would be included in the transaction price, but only to the extent that a s</w:t>
      </w:r>
      <w:r>
        <w:rPr>
          <w:rFonts w:eastAsia="Times New Roman"/>
          <w:sz w:val="18"/>
          <w:szCs w:val="18"/>
        </w:rPr>
        <w:t>ignificant reversal of revenue would not occur when the uncertainty related to the variability is resolved.</w:t>
      </w:r>
    </w:p>
    <w:p w:rsidR="00C95806" w:rsidRDefault="00C95806">
      <w:pPr>
        <w:spacing w:line="206" w:lineRule="exact"/>
        <w:rPr>
          <w:sz w:val="20"/>
          <w:szCs w:val="20"/>
        </w:rPr>
      </w:pPr>
    </w:p>
    <w:p w:rsidR="00C95806" w:rsidRDefault="00F90F24">
      <w:pPr>
        <w:rPr>
          <w:sz w:val="20"/>
          <w:szCs w:val="20"/>
        </w:rPr>
      </w:pPr>
      <w:r>
        <w:rPr>
          <w:rFonts w:eastAsia="Times New Roman"/>
          <w:b/>
          <w:bCs/>
          <w:i/>
          <w:iCs/>
          <w:sz w:val="18"/>
          <w:szCs w:val="18"/>
        </w:rPr>
        <w:t>Contract Assets, Contract Liabilities, and Accounts Receivable</w:t>
      </w:r>
    </w:p>
    <w:p w:rsidR="00C95806" w:rsidRDefault="00C95806">
      <w:pPr>
        <w:spacing w:line="256" w:lineRule="exact"/>
        <w:rPr>
          <w:sz w:val="20"/>
          <w:szCs w:val="20"/>
        </w:rPr>
      </w:pPr>
    </w:p>
    <w:p w:rsidR="00C95806" w:rsidRDefault="00F90F24">
      <w:pPr>
        <w:spacing w:line="252" w:lineRule="auto"/>
        <w:ind w:firstLine="324"/>
        <w:rPr>
          <w:sz w:val="20"/>
          <w:szCs w:val="20"/>
        </w:rPr>
      </w:pPr>
      <w:r>
        <w:rPr>
          <w:rFonts w:eastAsia="Times New Roman"/>
          <w:sz w:val="18"/>
          <w:szCs w:val="18"/>
        </w:rPr>
        <w:t>We recognize a contract asset when our performance under a contract precedes our re</w:t>
      </w:r>
      <w:r>
        <w:rPr>
          <w:rFonts w:eastAsia="Times New Roman"/>
          <w:sz w:val="18"/>
          <w:szCs w:val="18"/>
        </w:rPr>
        <w:t>ceipt of consideration from a customer, or before payment is due, and our receipt of consideration is conditional upon factors other than the passage of time. Contract assets reflect our transfer of control to customers of photomasks that are in process or</w:t>
      </w:r>
      <w:r>
        <w:rPr>
          <w:rFonts w:eastAsia="Times New Roman"/>
          <w:sz w:val="18"/>
          <w:szCs w:val="18"/>
        </w:rPr>
        <w:t xml:space="preserve"> completed but not yet shipped. A receivable is recognized when we have an unconditional right to payment for our performance, which generally occurs when we ship the photomasks. Our contract assets primarily consist of a significant amount of our in-proce</w:t>
      </w:r>
      <w:r>
        <w:rPr>
          <w:rFonts w:eastAsia="Times New Roman"/>
          <w:sz w:val="18"/>
          <w:szCs w:val="18"/>
        </w:rPr>
        <w:t>ss production orders and fully manufactured photomasks which have not yet shipped, for which we have an enforceable right to collect consideration (including a reasonable profit) in the event the in-process orders are cancelled by customers. On an individu</w:t>
      </w:r>
      <w:r>
        <w:rPr>
          <w:rFonts w:eastAsia="Times New Roman"/>
          <w:sz w:val="18"/>
          <w:szCs w:val="18"/>
        </w:rPr>
        <w:t xml:space="preserve">al contract basis, we net contract assets with contract liabilities (deferred revenue) for financial reporting purposes. Our contract assets and liabilities are typically classified as current, as our production cycle and our lead times are both under one </w:t>
      </w:r>
      <w:r>
        <w:rPr>
          <w:rFonts w:eastAsia="Times New Roman"/>
          <w:sz w:val="18"/>
          <w:szCs w:val="18"/>
        </w:rPr>
        <w:t>year. Contract assets of $5.6 million are included in Other current assets, and contract liabilities of $8.8 million and $5.2 million are included in Accrued liabilities and Other liabilities, respectively, in our August 2, 2020 condensed consolidated bala</w:t>
      </w:r>
      <w:r>
        <w:rPr>
          <w:rFonts w:eastAsia="Times New Roman"/>
          <w:sz w:val="18"/>
          <w:szCs w:val="18"/>
        </w:rPr>
        <w:t>nce sheet. Our October 31, 2019 condensed consolidated balance sheet includes contract assets of $7.6 million, included in “Other” current assets, and contract liabilities of $11.5 million, included in Accrued liabilities. We did not impair any contract as</w:t>
      </w:r>
      <w:r>
        <w:rPr>
          <w:rFonts w:eastAsia="Times New Roman"/>
          <w:sz w:val="18"/>
          <w:szCs w:val="18"/>
        </w:rPr>
        <w:t>sets during the nine-month periods ended August 2, 2020 or July 28, 2019. We recognized $1.9 million and $2.3 million of revenue from the settlement of contract liabilities that existed at the beginning of the three and nine-month periods ended August 2, 2</w:t>
      </w:r>
      <w:r>
        <w:rPr>
          <w:rFonts w:eastAsia="Times New Roman"/>
          <w:sz w:val="18"/>
          <w:szCs w:val="18"/>
        </w:rPr>
        <w:t>020, and recognized $0.8 million and $1.1 million of revenue in the respective prior year periods, that related to the settlement of contract liabilities that existed at the beginning of those periods.</w:t>
      </w:r>
    </w:p>
    <w:p w:rsidR="00C95806" w:rsidRDefault="00C95806">
      <w:pPr>
        <w:spacing w:line="200" w:lineRule="exact"/>
        <w:rPr>
          <w:sz w:val="20"/>
          <w:szCs w:val="20"/>
        </w:rPr>
      </w:pPr>
    </w:p>
    <w:p w:rsidR="00C95806" w:rsidRDefault="00C95806">
      <w:pPr>
        <w:spacing w:line="209" w:lineRule="exact"/>
        <w:rPr>
          <w:sz w:val="20"/>
          <w:szCs w:val="20"/>
        </w:rPr>
      </w:pPr>
    </w:p>
    <w:p w:rsidR="00C95806" w:rsidRDefault="00F90F24">
      <w:pPr>
        <w:jc w:val="center"/>
        <w:rPr>
          <w:sz w:val="20"/>
          <w:szCs w:val="20"/>
        </w:rPr>
      </w:pPr>
      <w:r>
        <w:rPr>
          <w:rFonts w:eastAsia="Times New Roman"/>
          <w:sz w:val="14"/>
          <w:szCs w:val="14"/>
        </w:rPr>
        <w:t>14</w:t>
      </w:r>
    </w:p>
    <w:p w:rsidR="00C95806" w:rsidRDefault="00F90F24">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6" w:right="339" w:bottom="1440" w:left="320" w:header="0" w:footer="0" w:gutter="0"/>
          <w:cols w:space="720" w:equalWidth="0">
            <w:col w:w="11240"/>
          </w:cols>
        </w:sectPr>
      </w:pPr>
    </w:p>
    <w:bookmarkStart w:id="15" w:name="page15"/>
    <w:bookmarkEnd w:id="15"/>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9" w:lineRule="exact"/>
        <w:rPr>
          <w:sz w:val="20"/>
          <w:szCs w:val="20"/>
        </w:rPr>
      </w:pPr>
    </w:p>
    <w:p w:rsidR="00C95806" w:rsidRDefault="00F90F24">
      <w:pPr>
        <w:spacing w:line="258" w:lineRule="auto"/>
        <w:ind w:right="120" w:firstLine="324"/>
        <w:rPr>
          <w:sz w:val="20"/>
          <w:szCs w:val="20"/>
        </w:rPr>
      </w:pPr>
      <w:r>
        <w:rPr>
          <w:rFonts w:eastAsia="Times New Roman"/>
          <w:sz w:val="18"/>
          <w:szCs w:val="18"/>
        </w:rPr>
        <w:t xml:space="preserve">We generally record our accounts receivable at their billed amounts. All outstanding past due customer invoices are reviewed for collectibility during, and at the end of, every reporting period. To the extent we believe a loss on the collection of </w:t>
      </w:r>
      <w:r>
        <w:rPr>
          <w:rFonts w:eastAsia="Times New Roman"/>
          <w:sz w:val="18"/>
          <w:szCs w:val="18"/>
        </w:rPr>
        <w:t>a customer invoice is probable, we record the loss and credit the allowance for doubtful accounts. In the event that an amount is determined to be uncollectible, we charge the allowance for doubtful accounts and derecognize the related receivable. Credit l</w:t>
      </w:r>
      <w:r>
        <w:rPr>
          <w:rFonts w:eastAsia="Times New Roman"/>
          <w:sz w:val="18"/>
          <w:szCs w:val="18"/>
        </w:rPr>
        <w:t>osses incurred on our accounts receivable during the three and nine-month periods ended August 2, 2020, and July 28, 2019, were immaterial.</w:t>
      </w:r>
    </w:p>
    <w:p w:rsidR="00C95806" w:rsidRDefault="00C95806">
      <w:pPr>
        <w:spacing w:line="210" w:lineRule="exact"/>
        <w:rPr>
          <w:sz w:val="20"/>
          <w:szCs w:val="20"/>
        </w:rPr>
      </w:pPr>
    </w:p>
    <w:p w:rsidR="00C95806" w:rsidRDefault="00F90F24">
      <w:pPr>
        <w:spacing w:line="256" w:lineRule="auto"/>
        <w:ind w:right="220" w:firstLine="324"/>
        <w:rPr>
          <w:sz w:val="20"/>
          <w:szCs w:val="20"/>
        </w:rPr>
      </w:pPr>
      <w:r>
        <w:rPr>
          <w:rFonts w:eastAsia="Times New Roman"/>
          <w:sz w:val="18"/>
          <w:szCs w:val="18"/>
        </w:rPr>
        <w:t xml:space="preserve">Our invoice terms generally range from net thirty to ninety days, depending on both the geographic market in which </w:t>
      </w:r>
      <w:r>
        <w:rPr>
          <w:rFonts w:eastAsia="Times New Roman"/>
          <w:sz w:val="18"/>
          <w:szCs w:val="18"/>
        </w:rPr>
        <w:t>the transaction occurs and our payment agreements with specific customers. In the event that our evaluation of a customer’s business prospects and financial condition indicate that the customer presents a collectibility risk, we modify terms of sale, which</w:t>
      </w:r>
      <w:r>
        <w:rPr>
          <w:rFonts w:eastAsia="Times New Roman"/>
          <w:sz w:val="18"/>
          <w:szCs w:val="18"/>
        </w:rPr>
        <w:t xml:space="preserve"> may require payment in advance of performance. We have elected the practical expedient allowed under ASC Topic 606 “Revenue from Contracts with Customers” (“Topic 606”) that permits us not to adjust a contract’s promised amount of consideration to reflect</w:t>
      </w:r>
      <w:r>
        <w:rPr>
          <w:rFonts w:eastAsia="Times New Roman"/>
          <w:sz w:val="18"/>
          <w:szCs w:val="18"/>
        </w:rPr>
        <w:t xml:space="preserve"> a financing component when the period between when we transfer control of goods or services to customers and when we are paid is one year or less.</w:t>
      </w:r>
    </w:p>
    <w:p w:rsidR="00C95806" w:rsidRDefault="00C95806">
      <w:pPr>
        <w:spacing w:line="214" w:lineRule="exact"/>
        <w:rPr>
          <w:sz w:val="20"/>
          <w:szCs w:val="20"/>
        </w:rPr>
      </w:pPr>
    </w:p>
    <w:p w:rsidR="00C95806" w:rsidRDefault="00F90F24">
      <w:pPr>
        <w:spacing w:line="261" w:lineRule="auto"/>
        <w:ind w:right="40" w:firstLine="324"/>
        <w:rPr>
          <w:sz w:val="20"/>
          <w:szCs w:val="20"/>
        </w:rPr>
      </w:pPr>
      <w:r>
        <w:rPr>
          <w:rFonts w:eastAsia="Times New Roman"/>
          <w:sz w:val="18"/>
          <w:szCs w:val="18"/>
        </w:rPr>
        <w:t xml:space="preserve">In instances when we are paid in advance of our performance, we record a contract liability and, as </w:t>
      </w:r>
      <w:r>
        <w:rPr>
          <w:rFonts w:eastAsia="Times New Roman"/>
          <w:sz w:val="18"/>
          <w:szCs w:val="18"/>
        </w:rPr>
        <w:t>allowed under the practical expedient in Topic 606, recognize interest expense only if the period between when we receive payment from the customer and the date when we expect to be entitled to the payment is greater than one year. Historically, advance pa</w:t>
      </w:r>
      <w:r>
        <w:rPr>
          <w:rFonts w:eastAsia="Times New Roman"/>
          <w:sz w:val="18"/>
          <w:szCs w:val="18"/>
        </w:rPr>
        <w:t>yments we’ve received from customers have generally not preceded the completion of our performance obligations by more than one year.</w:t>
      </w:r>
    </w:p>
    <w:p w:rsidR="00C95806" w:rsidRDefault="00C95806">
      <w:pPr>
        <w:spacing w:line="203" w:lineRule="exact"/>
        <w:rPr>
          <w:sz w:val="20"/>
          <w:szCs w:val="20"/>
        </w:rPr>
      </w:pPr>
    </w:p>
    <w:p w:rsidR="00C95806" w:rsidRDefault="00F90F24">
      <w:pPr>
        <w:rPr>
          <w:sz w:val="20"/>
          <w:szCs w:val="20"/>
        </w:rPr>
      </w:pPr>
      <w:r>
        <w:rPr>
          <w:rFonts w:eastAsia="Times New Roman"/>
          <w:b/>
          <w:bCs/>
          <w:i/>
          <w:iCs/>
          <w:sz w:val="18"/>
          <w:szCs w:val="18"/>
        </w:rPr>
        <w:t>Disaggregation of Revenue</w:t>
      </w:r>
    </w:p>
    <w:p w:rsidR="00C95806" w:rsidRDefault="00C95806">
      <w:pPr>
        <w:spacing w:line="256" w:lineRule="exact"/>
        <w:rPr>
          <w:sz w:val="20"/>
          <w:szCs w:val="20"/>
        </w:rPr>
      </w:pPr>
    </w:p>
    <w:p w:rsidR="00C95806" w:rsidRDefault="00F90F24">
      <w:pPr>
        <w:spacing w:line="256" w:lineRule="auto"/>
        <w:ind w:right="20" w:firstLine="324"/>
        <w:rPr>
          <w:sz w:val="20"/>
          <w:szCs w:val="20"/>
        </w:rPr>
      </w:pPr>
      <w:r>
        <w:rPr>
          <w:rFonts w:eastAsia="Times New Roman"/>
          <w:sz w:val="18"/>
          <w:szCs w:val="18"/>
        </w:rPr>
        <w:t xml:space="preserve">The following tables present our revenue for the three and nine-month periods ended August 2, </w:t>
      </w:r>
      <w:r>
        <w:rPr>
          <w:rFonts w:eastAsia="Times New Roman"/>
          <w:sz w:val="18"/>
          <w:szCs w:val="18"/>
        </w:rPr>
        <w:t>2020 and July 28, 2019, disaggregated by product type, geographic origin, and timing of recognition. At the beginning of fiscal year 2020, we changed the threshold for the definition of high-end FPD, from G8 and above and active matrix organic light-emitti</w:t>
      </w:r>
      <w:r>
        <w:rPr>
          <w:rFonts w:eastAsia="Times New Roman"/>
          <w:sz w:val="18"/>
          <w:szCs w:val="18"/>
        </w:rPr>
        <w:t>ng diode (AMOLED) display screens, to G10.5 and above, AMOLED, and low-temperature polysilicon display screens (LTPS), to reflect the overall advancement of technology in the FPD industry. Our definition of high-end IC products remains as 28 nanometer or s</w:t>
      </w:r>
      <w:r>
        <w:rPr>
          <w:rFonts w:eastAsia="Times New Roman"/>
          <w:sz w:val="18"/>
          <w:szCs w:val="18"/>
        </w:rPr>
        <w:t>maller. The revenue by product type for the three and nine-month periods ended July 28, 2019, presented below has been reclassified to conform to the current period presentation.</w:t>
      </w:r>
    </w:p>
    <w:p w:rsidR="00C95806" w:rsidRDefault="00C95806">
      <w:pPr>
        <w:spacing w:line="21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80"/>
        <w:gridCol w:w="160"/>
        <w:gridCol w:w="1640"/>
        <w:gridCol w:w="1780"/>
        <w:gridCol w:w="2220"/>
        <w:gridCol w:w="260"/>
        <w:gridCol w:w="900"/>
        <w:gridCol w:w="220"/>
        <w:gridCol w:w="300"/>
        <w:gridCol w:w="800"/>
        <w:gridCol w:w="220"/>
        <w:gridCol w:w="260"/>
        <w:gridCol w:w="860"/>
        <w:gridCol w:w="220"/>
        <w:gridCol w:w="320"/>
        <w:gridCol w:w="800"/>
        <w:gridCol w:w="100"/>
      </w:tblGrid>
      <w:tr w:rsidR="00C95806">
        <w:trPr>
          <w:trHeight w:val="245"/>
        </w:trPr>
        <w:tc>
          <w:tcPr>
            <w:tcW w:w="180" w:type="dxa"/>
            <w:vAlign w:val="bottom"/>
          </w:tcPr>
          <w:p w:rsidR="00C95806" w:rsidRDefault="00C95806">
            <w:pPr>
              <w:rPr>
                <w:sz w:val="21"/>
                <w:szCs w:val="21"/>
              </w:rPr>
            </w:pPr>
          </w:p>
        </w:tc>
        <w:tc>
          <w:tcPr>
            <w:tcW w:w="160" w:type="dxa"/>
            <w:vAlign w:val="bottom"/>
          </w:tcPr>
          <w:p w:rsidR="00C95806" w:rsidRDefault="00C95806">
            <w:pPr>
              <w:rPr>
                <w:sz w:val="21"/>
                <w:szCs w:val="21"/>
              </w:rPr>
            </w:pPr>
          </w:p>
        </w:tc>
        <w:tc>
          <w:tcPr>
            <w:tcW w:w="1640" w:type="dxa"/>
            <w:vAlign w:val="bottom"/>
          </w:tcPr>
          <w:p w:rsidR="00C95806" w:rsidRDefault="00C95806">
            <w:pPr>
              <w:rPr>
                <w:sz w:val="21"/>
                <w:szCs w:val="21"/>
              </w:rPr>
            </w:pPr>
          </w:p>
        </w:tc>
        <w:tc>
          <w:tcPr>
            <w:tcW w:w="1780" w:type="dxa"/>
            <w:vAlign w:val="bottom"/>
          </w:tcPr>
          <w:p w:rsidR="00C95806" w:rsidRDefault="00C95806">
            <w:pPr>
              <w:rPr>
                <w:sz w:val="21"/>
                <w:szCs w:val="21"/>
              </w:rPr>
            </w:pPr>
          </w:p>
        </w:tc>
        <w:tc>
          <w:tcPr>
            <w:tcW w:w="2220" w:type="dxa"/>
            <w:vAlign w:val="bottom"/>
          </w:tcPr>
          <w:p w:rsidR="00C95806" w:rsidRDefault="00C95806">
            <w:pPr>
              <w:rPr>
                <w:sz w:val="21"/>
                <w:szCs w:val="21"/>
              </w:rPr>
            </w:pPr>
          </w:p>
        </w:tc>
        <w:tc>
          <w:tcPr>
            <w:tcW w:w="260" w:type="dxa"/>
            <w:vAlign w:val="bottom"/>
          </w:tcPr>
          <w:p w:rsidR="00C95806" w:rsidRDefault="00C95806">
            <w:pPr>
              <w:rPr>
                <w:sz w:val="21"/>
                <w:szCs w:val="21"/>
              </w:rPr>
            </w:pPr>
          </w:p>
        </w:tc>
        <w:tc>
          <w:tcPr>
            <w:tcW w:w="2440" w:type="dxa"/>
            <w:gridSpan w:val="5"/>
            <w:vAlign w:val="bottom"/>
          </w:tcPr>
          <w:p w:rsidR="00C95806" w:rsidRDefault="00F90F24">
            <w:pPr>
              <w:ind w:left="160"/>
              <w:rPr>
                <w:sz w:val="20"/>
                <w:szCs w:val="20"/>
              </w:rPr>
            </w:pPr>
            <w:r>
              <w:rPr>
                <w:rFonts w:eastAsia="Times New Roman"/>
                <w:b/>
                <w:bCs/>
                <w:sz w:val="18"/>
                <w:szCs w:val="18"/>
              </w:rPr>
              <w:t>Three Months Ended</w:t>
            </w:r>
          </w:p>
        </w:tc>
        <w:tc>
          <w:tcPr>
            <w:tcW w:w="260" w:type="dxa"/>
            <w:vAlign w:val="bottom"/>
          </w:tcPr>
          <w:p w:rsidR="00C95806" w:rsidRDefault="00C95806">
            <w:pPr>
              <w:rPr>
                <w:sz w:val="21"/>
                <w:szCs w:val="21"/>
              </w:rPr>
            </w:pPr>
          </w:p>
        </w:tc>
        <w:tc>
          <w:tcPr>
            <w:tcW w:w="2300" w:type="dxa"/>
            <w:gridSpan w:val="5"/>
            <w:vAlign w:val="bottom"/>
          </w:tcPr>
          <w:p w:rsidR="00C95806" w:rsidRDefault="00F90F24">
            <w:pPr>
              <w:ind w:left="200"/>
              <w:rPr>
                <w:sz w:val="20"/>
                <w:szCs w:val="20"/>
              </w:rPr>
            </w:pPr>
            <w:r>
              <w:rPr>
                <w:rFonts w:eastAsia="Times New Roman"/>
                <w:b/>
                <w:bCs/>
                <w:sz w:val="18"/>
                <w:szCs w:val="18"/>
              </w:rPr>
              <w:t>Nine Months Ended</w:t>
            </w:r>
          </w:p>
        </w:tc>
      </w:tr>
      <w:tr w:rsidR="00C95806">
        <w:trPr>
          <w:trHeight w:val="223"/>
        </w:trPr>
        <w:tc>
          <w:tcPr>
            <w:tcW w:w="180" w:type="dxa"/>
            <w:vAlign w:val="bottom"/>
          </w:tcPr>
          <w:p w:rsidR="00C95806" w:rsidRDefault="00C95806">
            <w:pPr>
              <w:rPr>
                <w:sz w:val="19"/>
                <w:szCs w:val="19"/>
              </w:rPr>
            </w:pPr>
          </w:p>
        </w:tc>
        <w:tc>
          <w:tcPr>
            <w:tcW w:w="160" w:type="dxa"/>
            <w:vAlign w:val="bottom"/>
          </w:tcPr>
          <w:p w:rsidR="00C95806" w:rsidRDefault="00C95806">
            <w:pPr>
              <w:rPr>
                <w:sz w:val="19"/>
                <w:szCs w:val="19"/>
              </w:rPr>
            </w:pPr>
          </w:p>
        </w:tc>
        <w:tc>
          <w:tcPr>
            <w:tcW w:w="1640" w:type="dxa"/>
            <w:vAlign w:val="bottom"/>
          </w:tcPr>
          <w:p w:rsidR="00C95806" w:rsidRDefault="00C95806">
            <w:pPr>
              <w:rPr>
                <w:sz w:val="19"/>
                <w:szCs w:val="19"/>
              </w:rPr>
            </w:pPr>
          </w:p>
        </w:tc>
        <w:tc>
          <w:tcPr>
            <w:tcW w:w="1780" w:type="dxa"/>
            <w:vAlign w:val="bottom"/>
          </w:tcPr>
          <w:p w:rsidR="00C95806" w:rsidRDefault="00C95806">
            <w:pPr>
              <w:rPr>
                <w:sz w:val="19"/>
                <w:szCs w:val="19"/>
              </w:rPr>
            </w:pPr>
          </w:p>
        </w:tc>
        <w:tc>
          <w:tcPr>
            <w:tcW w:w="2220" w:type="dxa"/>
            <w:vAlign w:val="bottom"/>
          </w:tcPr>
          <w:p w:rsidR="00C95806" w:rsidRDefault="00C95806">
            <w:pPr>
              <w:rPr>
                <w:sz w:val="19"/>
                <w:szCs w:val="19"/>
              </w:rPr>
            </w:pPr>
          </w:p>
        </w:tc>
        <w:tc>
          <w:tcPr>
            <w:tcW w:w="1380" w:type="dxa"/>
            <w:gridSpan w:val="3"/>
            <w:tcBorders>
              <w:top w:val="single" w:sz="8" w:space="0" w:color="auto"/>
            </w:tcBorders>
            <w:vAlign w:val="bottom"/>
          </w:tcPr>
          <w:p w:rsidR="00C95806" w:rsidRDefault="00F90F24">
            <w:pPr>
              <w:rPr>
                <w:sz w:val="20"/>
                <w:szCs w:val="20"/>
              </w:rPr>
            </w:pPr>
            <w:r>
              <w:rPr>
                <w:rFonts w:eastAsia="Times New Roman"/>
                <w:b/>
                <w:bCs/>
                <w:sz w:val="18"/>
                <w:szCs w:val="18"/>
              </w:rPr>
              <w:t>August 2, 2020</w:t>
            </w:r>
          </w:p>
        </w:tc>
        <w:tc>
          <w:tcPr>
            <w:tcW w:w="1100" w:type="dxa"/>
            <w:gridSpan w:val="2"/>
            <w:tcBorders>
              <w:top w:val="single" w:sz="8" w:space="0" w:color="auto"/>
            </w:tcBorders>
            <w:vAlign w:val="bottom"/>
          </w:tcPr>
          <w:p w:rsidR="00C95806" w:rsidRDefault="00F90F24">
            <w:pPr>
              <w:jc w:val="right"/>
              <w:rPr>
                <w:sz w:val="20"/>
                <w:szCs w:val="20"/>
              </w:rPr>
            </w:pPr>
            <w:r>
              <w:rPr>
                <w:rFonts w:eastAsia="Times New Roman"/>
                <w:b/>
                <w:bCs/>
                <w:sz w:val="18"/>
                <w:szCs w:val="18"/>
              </w:rPr>
              <w:t xml:space="preserve">July 28, </w:t>
            </w:r>
            <w:r>
              <w:rPr>
                <w:rFonts w:eastAsia="Times New Roman"/>
                <w:b/>
                <w:bCs/>
                <w:sz w:val="18"/>
                <w:szCs w:val="18"/>
              </w:rPr>
              <w:t>2019</w:t>
            </w:r>
          </w:p>
        </w:tc>
        <w:tc>
          <w:tcPr>
            <w:tcW w:w="220" w:type="dxa"/>
            <w:vAlign w:val="bottom"/>
          </w:tcPr>
          <w:p w:rsidR="00C95806" w:rsidRDefault="00C95806">
            <w:pPr>
              <w:rPr>
                <w:sz w:val="19"/>
                <w:szCs w:val="19"/>
              </w:rPr>
            </w:pPr>
          </w:p>
        </w:tc>
        <w:tc>
          <w:tcPr>
            <w:tcW w:w="1340" w:type="dxa"/>
            <w:gridSpan w:val="3"/>
            <w:tcBorders>
              <w:top w:val="single" w:sz="8" w:space="0" w:color="auto"/>
            </w:tcBorders>
            <w:vAlign w:val="bottom"/>
          </w:tcPr>
          <w:p w:rsidR="00C95806" w:rsidRDefault="00F90F24">
            <w:pPr>
              <w:rPr>
                <w:sz w:val="20"/>
                <w:szCs w:val="20"/>
              </w:rPr>
            </w:pPr>
            <w:r>
              <w:rPr>
                <w:rFonts w:eastAsia="Times New Roman"/>
                <w:b/>
                <w:bCs/>
                <w:sz w:val="18"/>
                <w:szCs w:val="18"/>
              </w:rPr>
              <w:t>August 2, 2020</w:t>
            </w:r>
          </w:p>
        </w:tc>
        <w:tc>
          <w:tcPr>
            <w:tcW w:w="1120" w:type="dxa"/>
            <w:gridSpan w:val="2"/>
            <w:tcBorders>
              <w:top w:val="single" w:sz="8" w:space="0" w:color="auto"/>
            </w:tcBorders>
            <w:vAlign w:val="bottom"/>
          </w:tcPr>
          <w:p w:rsidR="00C95806" w:rsidRDefault="00F90F24">
            <w:pPr>
              <w:jc w:val="right"/>
              <w:rPr>
                <w:sz w:val="20"/>
                <w:szCs w:val="20"/>
              </w:rPr>
            </w:pPr>
            <w:r>
              <w:rPr>
                <w:rFonts w:eastAsia="Times New Roman"/>
                <w:b/>
                <w:bCs/>
                <w:sz w:val="18"/>
                <w:szCs w:val="18"/>
              </w:rPr>
              <w:t>July 28, 2019</w:t>
            </w:r>
          </w:p>
        </w:tc>
        <w:tc>
          <w:tcPr>
            <w:tcW w:w="100" w:type="dxa"/>
            <w:vAlign w:val="bottom"/>
          </w:tcPr>
          <w:p w:rsidR="00C95806" w:rsidRDefault="00C95806">
            <w:pPr>
              <w:rPr>
                <w:sz w:val="19"/>
                <w:szCs w:val="19"/>
              </w:rPr>
            </w:pPr>
          </w:p>
        </w:tc>
      </w:tr>
      <w:tr w:rsidR="00C95806">
        <w:trPr>
          <w:trHeight w:val="391"/>
        </w:trPr>
        <w:tc>
          <w:tcPr>
            <w:tcW w:w="3760" w:type="dxa"/>
            <w:gridSpan w:val="4"/>
            <w:vAlign w:val="bottom"/>
          </w:tcPr>
          <w:p w:rsidR="00C95806" w:rsidRDefault="00F90F24">
            <w:pPr>
              <w:rPr>
                <w:sz w:val="20"/>
                <w:szCs w:val="20"/>
              </w:rPr>
            </w:pPr>
            <w:r>
              <w:rPr>
                <w:rFonts w:eastAsia="Times New Roman"/>
                <w:b/>
                <w:bCs/>
                <w:sz w:val="18"/>
                <w:szCs w:val="18"/>
              </w:rPr>
              <w:t>Revenue by Product Type</w:t>
            </w:r>
          </w:p>
        </w:tc>
        <w:tc>
          <w:tcPr>
            <w:tcW w:w="2220" w:type="dxa"/>
            <w:vAlign w:val="bottom"/>
          </w:tcPr>
          <w:p w:rsidR="00C95806" w:rsidRDefault="00C95806">
            <w:pPr>
              <w:rPr>
                <w:sz w:val="24"/>
                <w:szCs w:val="24"/>
              </w:rPr>
            </w:pPr>
          </w:p>
        </w:tc>
        <w:tc>
          <w:tcPr>
            <w:tcW w:w="260" w:type="dxa"/>
            <w:tcBorders>
              <w:top w:val="single" w:sz="8" w:space="0" w:color="auto"/>
            </w:tcBorders>
            <w:vAlign w:val="bottom"/>
          </w:tcPr>
          <w:p w:rsidR="00C95806" w:rsidRDefault="00C95806">
            <w:pPr>
              <w:rPr>
                <w:sz w:val="24"/>
                <w:szCs w:val="24"/>
              </w:rPr>
            </w:pPr>
          </w:p>
        </w:tc>
        <w:tc>
          <w:tcPr>
            <w:tcW w:w="900" w:type="dxa"/>
            <w:tcBorders>
              <w:top w:val="single" w:sz="8" w:space="0" w:color="auto"/>
            </w:tcBorders>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300" w:type="dxa"/>
            <w:tcBorders>
              <w:top w:val="single" w:sz="8" w:space="0" w:color="auto"/>
            </w:tcBorders>
            <w:vAlign w:val="bottom"/>
          </w:tcPr>
          <w:p w:rsidR="00C95806" w:rsidRDefault="00C95806">
            <w:pPr>
              <w:rPr>
                <w:sz w:val="24"/>
                <w:szCs w:val="24"/>
              </w:rPr>
            </w:pPr>
          </w:p>
        </w:tc>
        <w:tc>
          <w:tcPr>
            <w:tcW w:w="800" w:type="dxa"/>
            <w:tcBorders>
              <w:top w:val="single" w:sz="8" w:space="0" w:color="auto"/>
            </w:tcBorders>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260" w:type="dxa"/>
            <w:tcBorders>
              <w:top w:val="single" w:sz="8" w:space="0" w:color="auto"/>
            </w:tcBorders>
            <w:vAlign w:val="bottom"/>
          </w:tcPr>
          <w:p w:rsidR="00C95806" w:rsidRDefault="00C95806">
            <w:pPr>
              <w:rPr>
                <w:sz w:val="24"/>
                <w:szCs w:val="24"/>
              </w:rPr>
            </w:pPr>
          </w:p>
        </w:tc>
        <w:tc>
          <w:tcPr>
            <w:tcW w:w="860" w:type="dxa"/>
            <w:tcBorders>
              <w:top w:val="single" w:sz="8" w:space="0" w:color="auto"/>
            </w:tcBorders>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320" w:type="dxa"/>
            <w:tcBorders>
              <w:top w:val="single" w:sz="8" w:space="0" w:color="auto"/>
            </w:tcBorders>
            <w:vAlign w:val="bottom"/>
          </w:tcPr>
          <w:p w:rsidR="00C95806" w:rsidRDefault="00C95806">
            <w:pPr>
              <w:rPr>
                <w:sz w:val="24"/>
                <w:szCs w:val="24"/>
              </w:rPr>
            </w:pPr>
          </w:p>
        </w:tc>
        <w:tc>
          <w:tcPr>
            <w:tcW w:w="800" w:type="dxa"/>
            <w:tcBorders>
              <w:top w:val="single" w:sz="8" w:space="0" w:color="auto"/>
            </w:tcBorders>
            <w:vAlign w:val="bottom"/>
          </w:tcPr>
          <w:p w:rsidR="00C95806" w:rsidRDefault="00C95806">
            <w:pPr>
              <w:rPr>
                <w:sz w:val="24"/>
                <w:szCs w:val="24"/>
              </w:rPr>
            </w:pPr>
          </w:p>
        </w:tc>
        <w:tc>
          <w:tcPr>
            <w:tcW w:w="100" w:type="dxa"/>
            <w:vAlign w:val="bottom"/>
          </w:tcPr>
          <w:p w:rsidR="00C95806" w:rsidRDefault="00C95806">
            <w:pPr>
              <w:rPr>
                <w:sz w:val="24"/>
                <w:szCs w:val="24"/>
              </w:rPr>
            </w:pPr>
          </w:p>
        </w:tc>
      </w:tr>
      <w:tr w:rsidR="00C95806">
        <w:trPr>
          <w:trHeight w:val="196"/>
        </w:trPr>
        <w:tc>
          <w:tcPr>
            <w:tcW w:w="1980" w:type="dxa"/>
            <w:gridSpan w:val="3"/>
            <w:tcBorders>
              <w:top w:val="single" w:sz="8" w:space="0" w:color="auto"/>
            </w:tcBorders>
            <w:vAlign w:val="bottom"/>
          </w:tcPr>
          <w:p w:rsidR="00C95806" w:rsidRDefault="00F90F24">
            <w:pPr>
              <w:spacing w:line="196" w:lineRule="exact"/>
              <w:rPr>
                <w:sz w:val="20"/>
                <w:szCs w:val="20"/>
              </w:rPr>
            </w:pPr>
            <w:r>
              <w:rPr>
                <w:rFonts w:eastAsia="Times New Roman"/>
                <w:sz w:val="18"/>
                <w:szCs w:val="18"/>
              </w:rPr>
              <w:t>IC</w:t>
            </w:r>
          </w:p>
        </w:tc>
        <w:tc>
          <w:tcPr>
            <w:tcW w:w="1780" w:type="dxa"/>
            <w:vAlign w:val="bottom"/>
          </w:tcPr>
          <w:p w:rsidR="00C95806" w:rsidRDefault="00C95806">
            <w:pPr>
              <w:rPr>
                <w:sz w:val="17"/>
                <w:szCs w:val="17"/>
              </w:rPr>
            </w:pPr>
          </w:p>
        </w:tc>
        <w:tc>
          <w:tcPr>
            <w:tcW w:w="2220" w:type="dxa"/>
            <w:vAlign w:val="bottom"/>
          </w:tcPr>
          <w:p w:rsidR="00C95806" w:rsidRDefault="00C95806">
            <w:pPr>
              <w:rPr>
                <w:sz w:val="17"/>
                <w:szCs w:val="17"/>
              </w:rPr>
            </w:pPr>
          </w:p>
        </w:tc>
        <w:tc>
          <w:tcPr>
            <w:tcW w:w="260" w:type="dxa"/>
            <w:vAlign w:val="bottom"/>
          </w:tcPr>
          <w:p w:rsidR="00C95806" w:rsidRDefault="00C95806">
            <w:pPr>
              <w:rPr>
                <w:sz w:val="17"/>
                <w:szCs w:val="17"/>
              </w:rPr>
            </w:pPr>
          </w:p>
        </w:tc>
        <w:tc>
          <w:tcPr>
            <w:tcW w:w="90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30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260" w:type="dxa"/>
            <w:vAlign w:val="bottom"/>
          </w:tcPr>
          <w:p w:rsidR="00C95806" w:rsidRDefault="00C95806">
            <w:pPr>
              <w:rPr>
                <w:sz w:val="17"/>
                <w:szCs w:val="17"/>
              </w:rPr>
            </w:pPr>
          </w:p>
        </w:tc>
        <w:tc>
          <w:tcPr>
            <w:tcW w:w="860" w:type="dxa"/>
            <w:vAlign w:val="bottom"/>
          </w:tcPr>
          <w:p w:rsidR="00C95806" w:rsidRDefault="00C95806">
            <w:pPr>
              <w:rPr>
                <w:sz w:val="17"/>
                <w:szCs w:val="17"/>
              </w:rPr>
            </w:pPr>
          </w:p>
        </w:tc>
        <w:tc>
          <w:tcPr>
            <w:tcW w:w="220" w:type="dxa"/>
            <w:vAlign w:val="bottom"/>
          </w:tcPr>
          <w:p w:rsidR="00C95806" w:rsidRDefault="00C95806">
            <w:pPr>
              <w:rPr>
                <w:sz w:val="17"/>
                <w:szCs w:val="17"/>
              </w:rPr>
            </w:pPr>
          </w:p>
        </w:tc>
        <w:tc>
          <w:tcPr>
            <w:tcW w:w="320" w:type="dxa"/>
            <w:vAlign w:val="bottom"/>
          </w:tcPr>
          <w:p w:rsidR="00C95806" w:rsidRDefault="00C95806">
            <w:pPr>
              <w:rPr>
                <w:sz w:val="17"/>
                <w:szCs w:val="17"/>
              </w:rPr>
            </w:pPr>
          </w:p>
        </w:tc>
        <w:tc>
          <w:tcPr>
            <w:tcW w:w="800" w:type="dxa"/>
            <w:vAlign w:val="bottom"/>
          </w:tcPr>
          <w:p w:rsidR="00C95806" w:rsidRDefault="00C95806">
            <w:pPr>
              <w:rPr>
                <w:sz w:val="17"/>
                <w:szCs w:val="17"/>
              </w:rPr>
            </w:pPr>
          </w:p>
        </w:tc>
        <w:tc>
          <w:tcPr>
            <w:tcW w:w="100" w:type="dxa"/>
            <w:vAlign w:val="bottom"/>
          </w:tcPr>
          <w:p w:rsidR="00C95806" w:rsidRDefault="00C95806">
            <w:pPr>
              <w:rPr>
                <w:sz w:val="17"/>
                <w:szCs w:val="17"/>
              </w:rPr>
            </w:pPr>
          </w:p>
        </w:tc>
      </w:tr>
      <w:tr w:rsidR="00C95806">
        <w:trPr>
          <w:trHeight w:val="21"/>
        </w:trPr>
        <w:tc>
          <w:tcPr>
            <w:tcW w:w="180" w:type="dxa"/>
            <w:tcBorders>
              <w:top w:val="single" w:sz="8" w:space="0" w:color="auto"/>
            </w:tcBorders>
            <w:vAlign w:val="bottom"/>
          </w:tcPr>
          <w:p w:rsidR="00C95806" w:rsidRDefault="00C95806">
            <w:pPr>
              <w:spacing w:line="20" w:lineRule="exact"/>
              <w:rPr>
                <w:sz w:val="1"/>
                <w:szCs w:val="1"/>
              </w:rPr>
            </w:pPr>
          </w:p>
        </w:tc>
        <w:tc>
          <w:tcPr>
            <w:tcW w:w="160" w:type="dxa"/>
            <w:vAlign w:val="bottom"/>
          </w:tcPr>
          <w:p w:rsidR="00C95806" w:rsidRDefault="00C95806">
            <w:pPr>
              <w:spacing w:line="20" w:lineRule="exact"/>
              <w:rPr>
                <w:sz w:val="1"/>
                <w:szCs w:val="1"/>
              </w:rPr>
            </w:pPr>
          </w:p>
        </w:tc>
        <w:tc>
          <w:tcPr>
            <w:tcW w:w="1640" w:type="dxa"/>
            <w:vAlign w:val="bottom"/>
          </w:tcPr>
          <w:p w:rsidR="00C95806" w:rsidRDefault="00C95806">
            <w:pPr>
              <w:spacing w:line="20" w:lineRule="exact"/>
              <w:rPr>
                <w:sz w:val="1"/>
                <w:szCs w:val="1"/>
              </w:rPr>
            </w:pPr>
          </w:p>
        </w:tc>
        <w:tc>
          <w:tcPr>
            <w:tcW w:w="1780" w:type="dxa"/>
            <w:vAlign w:val="bottom"/>
          </w:tcPr>
          <w:p w:rsidR="00C95806" w:rsidRDefault="00C95806">
            <w:pPr>
              <w:spacing w:line="20" w:lineRule="exact"/>
              <w:rPr>
                <w:sz w:val="1"/>
                <w:szCs w:val="1"/>
              </w:rPr>
            </w:pPr>
          </w:p>
        </w:tc>
        <w:tc>
          <w:tcPr>
            <w:tcW w:w="2220" w:type="dxa"/>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900" w:type="dxa"/>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300" w:type="dxa"/>
            <w:vAlign w:val="bottom"/>
          </w:tcPr>
          <w:p w:rsidR="00C95806" w:rsidRDefault="00C95806">
            <w:pPr>
              <w:spacing w:line="20" w:lineRule="exact"/>
              <w:rPr>
                <w:sz w:val="1"/>
                <w:szCs w:val="1"/>
              </w:rPr>
            </w:pPr>
          </w:p>
        </w:tc>
        <w:tc>
          <w:tcPr>
            <w:tcW w:w="800" w:type="dxa"/>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860" w:type="dxa"/>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320" w:type="dxa"/>
            <w:vAlign w:val="bottom"/>
          </w:tcPr>
          <w:p w:rsidR="00C95806" w:rsidRDefault="00C95806">
            <w:pPr>
              <w:spacing w:line="20" w:lineRule="exact"/>
              <w:rPr>
                <w:sz w:val="1"/>
                <w:szCs w:val="1"/>
              </w:rPr>
            </w:pPr>
          </w:p>
        </w:tc>
        <w:tc>
          <w:tcPr>
            <w:tcW w:w="800" w:type="dxa"/>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r>
      <w:tr w:rsidR="00C95806">
        <w:trPr>
          <w:trHeight w:val="216"/>
        </w:trPr>
        <w:tc>
          <w:tcPr>
            <w:tcW w:w="3760" w:type="dxa"/>
            <w:gridSpan w:val="4"/>
            <w:shd w:val="clear" w:color="auto" w:fill="CCEEFF"/>
            <w:vAlign w:val="bottom"/>
          </w:tcPr>
          <w:p w:rsidR="00C95806" w:rsidRDefault="00F90F24">
            <w:pPr>
              <w:ind w:left="180"/>
              <w:rPr>
                <w:sz w:val="20"/>
                <w:szCs w:val="20"/>
              </w:rPr>
            </w:pPr>
            <w:r>
              <w:rPr>
                <w:rFonts w:eastAsia="Times New Roman"/>
                <w:sz w:val="18"/>
                <w:szCs w:val="18"/>
              </w:rPr>
              <w:t>High-end</w:t>
            </w:r>
          </w:p>
        </w:tc>
        <w:tc>
          <w:tcPr>
            <w:tcW w:w="2480" w:type="dxa"/>
            <w:gridSpan w:val="2"/>
            <w:shd w:val="clear" w:color="auto" w:fill="CCEEFF"/>
            <w:vAlign w:val="bottom"/>
          </w:tcPr>
          <w:p w:rsidR="00C95806" w:rsidRDefault="00F90F24">
            <w:pPr>
              <w:ind w:left="2220"/>
              <w:rPr>
                <w:sz w:val="20"/>
                <w:szCs w:val="20"/>
              </w:rPr>
            </w:pPr>
            <w:r>
              <w:rPr>
                <w:rFonts w:eastAsia="Times New Roman"/>
                <w:sz w:val="18"/>
                <w:szCs w:val="18"/>
              </w:rPr>
              <w:t>$</w:t>
            </w:r>
          </w:p>
        </w:tc>
        <w:tc>
          <w:tcPr>
            <w:tcW w:w="1120" w:type="dxa"/>
            <w:gridSpan w:val="2"/>
            <w:shd w:val="clear" w:color="auto" w:fill="CCEEFF"/>
            <w:vAlign w:val="bottom"/>
          </w:tcPr>
          <w:p w:rsidR="00C95806" w:rsidRDefault="00F90F24">
            <w:pPr>
              <w:ind w:right="220"/>
              <w:jc w:val="right"/>
              <w:rPr>
                <w:sz w:val="20"/>
                <w:szCs w:val="20"/>
              </w:rPr>
            </w:pPr>
            <w:r>
              <w:rPr>
                <w:rFonts w:eastAsia="Times New Roman"/>
                <w:sz w:val="18"/>
                <w:szCs w:val="18"/>
              </w:rPr>
              <w:t>38,665</w:t>
            </w:r>
          </w:p>
        </w:tc>
        <w:tc>
          <w:tcPr>
            <w:tcW w:w="300" w:type="dxa"/>
            <w:shd w:val="clear" w:color="auto" w:fill="CCEEFF"/>
            <w:vAlign w:val="bottom"/>
          </w:tcPr>
          <w:p w:rsidR="00C95806" w:rsidRDefault="00F90F24">
            <w:pPr>
              <w:ind w:right="135"/>
              <w:jc w:val="right"/>
              <w:rPr>
                <w:sz w:val="20"/>
                <w:szCs w:val="20"/>
              </w:rPr>
            </w:pPr>
            <w:r>
              <w:rPr>
                <w:rFonts w:eastAsia="Times New Roman"/>
                <w:w w:val="70"/>
                <w:sz w:val="17"/>
                <w:szCs w:val="17"/>
              </w:rPr>
              <w:t>$</w:t>
            </w: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38,460</w:t>
            </w:r>
          </w:p>
        </w:tc>
        <w:tc>
          <w:tcPr>
            <w:tcW w:w="260" w:type="dxa"/>
            <w:shd w:val="clear" w:color="auto" w:fill="CCEEFF"/>
            <w:vAlign w:val="bottom"/>
          </w:tcPr>
          <w:p w:rsidR="00C95806" w:rsidRDefault="00F90F24">
            <w:pPr>
              <w:rPr>
                <w:sz w:val="20"/>
                <w:szCs w:val="20"/>
              </w:rPr>
            </w:pPr>
            <w:r>
              <w:rPr>
                <w:rFonts w:eastAsia="Times New Roman"/>
                <w:sz w:val="18"/>
                <w:szCs w:val="18"/>
              </w:rPr>
              <w:t>$</w:t>
            </w:r>
          </w:p>
        </w:tc>
        <w:tc>
          <w:tcPr>
            <w:tcW w:w="1080" w:type="dxa"/>
            <w:gridSpan w:val="2"/>
            <w:shd w:val="clear" w:color="auto" w:fill="CCEEFF"/>
            <w:vAlign w:val="bottom"/>
          </w:tcPr>
          <w:p w:rsidR="00C95806" w:rsidRDefault="00F90F24">
            <w:pPr>
              <w:ind w:left="300"/>
              <w:rPr>
                <w:sz w:val="20"/>
                <w:szCs w:val="20"/>
              </w:rPr>
            </w:pPr>
            <w:r>
              <w:rPr>
                <w:rFonts w:eastAsia="Times New Roman"/>
                <w:sz w:val="18"/>
                <w:szCs w:val="18"/>
              </w:rPr>
              <w:t>117,974</w:t>
            </w:r>
          </w:p>
        </w:tc>
        <w:tc>
          <w:tcPr>
            <w:tcW w:w="320" w:type="dxa"/>
            <w:shd w:val="clear" w:color="auto" w:fill="CCEEFF"/>
            <w:vAlign w:val="bottom"/>
          </w:tcPr>
          <w:p w:rsidR="00C95806" w:rsidRDefault="00F90F24">
            <w:pPr>
              <w:ind w:right="130"/>
              <w:jc w:val="right"/>
              <w:rPr>
                <w:sz w:val="20"/>
                <w:szCs w:val="20"/>
              </w:rPr>
            </w:pPr>
            <w:r>
              <w:rPr>
                <w:rFonts w:eastAsia="Times New Roman"/>
                <w:w w:val="88"/>
                <w:sz w:val="18"/>
                <w:szCs w:val="18"/>
              </w:rPr>
              <w:t>$</w:t>
            </w: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111,455</w:t>
            </w:r>
          </w:p>
        </w:tc>
      </w:tr>
      <w:tr w:rsidR="00C95806">
        <w:trPr>
          <w:trHeight w:val="223"/>
        </w:trPr>
        <w:tc>
          <w:tcPr>
            <w:tcW w:w="3760" w:type="dxa"/>
            <w:gridSpan w:val="4"/>
            <w:vAlign w:val="bottom"/>
          </w:tcPr>
          <w:p w:rsidR="00C95806" w:rsidRDefault="00F90F24">
            <w:pPr>
              <w:ind w:left="160"/>
              <w:rPr>
                <w:sz w:val="20"/>
                <w:szCs w:val="20"/>
              </w:rPr>
            </w:pPr>
            <w:r>
              <w:rPr>
                <w:rFonts w:eastAsia="Times New Roman"/>
                <w:sz w:val="18"/>
                <w:szCs w:val="18"/>
              </w:rPr>
              <w:t>Mainstream</w:t>
            </w:r>
          </w:p>
        </w:tc>
        <w:tc>
          <w:tcPr>
            <w:tcW w:w="2220" w:type="dxa"/>
            <w:vAlign w:val="bottom"/>
          </w:tcPr>
          <w:p w:rsidR="00C95806" w:rsidRDefault="00C95806">
            <w:pPr>
              <w:rPr>
                <w:sz w:val="19"/>
                <w:szCs w:val="19"/>
              </w:rPr>
            </w:pPr>
          </w:p>
        </w:tc>
        <w:tc>
          <w:tcPr>
            <w:tcW w:w="260" w:type="dxa"/>
            <w:vAlign w:val="bottom"/>
          </w:tcPr>
          <w:p w:rsidR="00C95806" w:rsidRDefault="00C95806">
            <w:pPr>
              <w:rPr>
                <w:sz w:val="19"/>
                <w:szCs w:val="19"/>
              </w:rPr>
            </w:pPr>
          </w:p>
        </w:tc>
        <w:tc>
          <w:tcPr>
            <w:tcW w:w="1120" w:type="dxa"/>
            <w:gridSpan w:val="2"/>
            <w:vAlign w:val="bottom"/>
          </w:tcPr>
          <w:p w:rsidR="00C95806" w:rsidRDefault="00F90F24">
            <w:pPr>
              <w:ind w:right="220"/>
              <w:jc w:val="right"/>
              <w:rPr>
                <w:sz w:val="20"/>
                <w:szCs w:val="20"/>
              </w:rPr>
            </w:pPr>
            <w:r>
              <w:rPr>
                <w:rFonts w:eastAsia="Times New Roman"/>
                <w:sz w:val="18"/>
                <w:szCs w:val="18"/>
              </w:rPr>
              <w:t>70,001</w:t>
            </w:r>
          </w:p>
        </w:tc>
        <w:tc>
          <w:tcPr>
            <w:tcW w:w="300" w:type="dxa"/>
            <w:vAlign w:val="bottom"/>
          </w:tcPr>
          <w:p w:rsidR="00C95806" w:rsidRDefault="00C95806">
            <w:pPr>
              <w:rPr>
                <w:sz w:val="19"/>
                <w:szCs w:val="19"/>
              </w:rPr>
            </w:pPr>
          </w:p>
        </w:tc>
        <w:tc>
          <w:tcPr>
            <w:tcW w:w="1020" w:type="dxa"/>
            <w:gridSpan w:val="2"/>
            <w:vAlign w:val="bottom"/>
          </w:tcPr>
          <w:p w:rsidR="00C95806" w:rsidRDefault="00F90F24">
            <w:pPr>
              <w:ind w:right="220"/>
              <w:jc w:val="right"/>
              <w:rPr>
                <w:sz w:val="20"/>
                <w:szCs w:val="20"/>
              </w:rPr>
            </w:pPr>
            <w:r>
              <w:rPr>
                <w:rFonts w:eastAsia="Times New Roman"/>
                <w:sz w:val="18"/>
                <w:szCs w:val="18"/>
              </w:rPr>
              <w:t>61,725</w:t>
            </w:r>
          </w:p>
        </w:tc>
        <w:tc>
          <w:tcPr>
            <w:tcW w:w="260" w:type="dxa"/>
            <w:vAlign w:val="bottom"/>
          </w:tcPr>
          <w:p w:rsidR="00C95806" w:rsidRDefault="00C95806">
            <w:pPr>
              <w:rPr>
                <w:sz w:val="19"/>
                <w:szCs w:val="19"/>
              </w:rPr>
            </w:pPr>
          </w:p>
        </w:tc>
        <w:tc>
          <w:tcPr>
            <w:tcW w:w="1080" w:type="dxa"/>
            <w:gridSpan w:val="2"/>
            <w:vAlign w:val="bottom"/>
          </w:tcPr>
          <w:p w:rsidR="00C95806" w:rsidRDefault="00F90F24">
            <w:pPr>
              <w:ind w:left="280"/>
              <w:rPr>
                <w:sz w:val="20"/>
                <w:szCs w:val="20"/>
              </w:rPr>
            </w:pPr>
            <w:r>
              <w:rPr>
                <w:rFonts w:eastAsia="Times New Roman"/>
                <w:sz w:val="18"/>
                <w:szCs w:val="18"/>
              </w:rPr>
              <w:t>194,517</w:t>
            </w:r>
          </w:p>
        </w:tc>
        <w:tc>
          <w:tcPr>
            <w:tcW w:w="320" w:type="dxa"/>
            <w:vAlign w:val="bottom"/>
          </w:tcPr>
          <w:p w:rsidR="00C95806" w:rsidRDefault="00C95806">
            <w:pPr>
              <w:rPr>
                <w:sz w:val="19"/>
                <w:szCs w:val="19"/>
              </w:rPr>
            </w:pPr>
          </w:p>
        </w:tc>
        <w:tc>
          <w:tcPr>
            <w:tcW w:w="900" w:type="dxa"/>
            <w:gridSpan w:val="2"/>
            <w:vAlign w:val="bottom"/>
          </w:tcPr>
          <w:p w:rsidR="00C95806" w:rsidRDefault="00F90F24">
            <w:pPr>
              <w:ind w:right="100"/>
              <w:jc w:val="right"/>
              <w:rPr>
                <w:sz w:val="20"/>
                <w:szCs w:val="20"/>
              </w:rPr>
            </w:pPr>
            <w:r>
              <w:rPr>
                <w:rFonts w:eastAsia="Times New Roman"/>
                <w:sz w:val="18"/>
                <w:szCs w:val="18"/>
              </w:rPr>
              <w:t>182,197</w:t>
            </w:r>
          </w:p>
        </w:tc>
      </w:tr>
      <w:tr w:rsidR="00C95806">
        <w:trPr>
          <w:trHeight w:val="223"/>
        </w:trPr>
        <w:tc>
          <w:tcPr>
            <w:tcW w:w="180" w:type="dxa"/>
            <w:tcBorders>
              <w:bottom w:val="single" w:sz="8" w:space="0" w:color="CCEEFF"/>
            </w:tcBorders>
            <w:shd w:val="clear" w:color="auto" w:fill="CCEEFF"/>
            <w:vAlign w:val="bottom"/>
          </w:tcPr>
          <w:p w:rsidR="00C95806" w:rsidRDefault="00C95806">
            <w:pPr>
              <w:rPr>
                <w:sz w:val="19"/>
                <w:szCs w:val="19"/>
              </w:rPr>
            </w:pPr>
          </w:p>
        </w:tc>
        <w:tc>
          <w:tcPr>
            <w:tcW w:w="3580" w:type="dxa"/>
            <w:gridSpan w:val="3"/>
            <w:tcBorders>
              <w:bottom w:val="single" w:sz="8" w:space="0" w:color="CCEEFF"/>
            </w:tcBorders>
            <w:shd w:val="clear" w:color="auto" w:fill="CCEEFF"/>
            <w:vAlign w:val="bottom"/>
          </w:tcPr>
          <w:p w:rsidR="00C95806" w:rsidRDefault="00F90F24">
            <w:pPr>
              <w:ind w:left="160"/>
              <w:rPr>
                <w:sz w:val="20"/>
                <w:szCs w:val="20"/>
              </w:rPr>
            </w:pPr>
            <w:r>
              <w:rPr>
                <w:rFonts w:eastAsia="Times New Roman"/>
                <w:sz w:val="18"/>
                <w:szCs w:val="18"/>
              </w:rPr>
              <w:t>Total IC</w:t>
            </w:r>
          </w:p>
        </w:tc>
        <w:tc>
          <w:tcPr>
            <w:tcW w:w="2220" w:type="dxa"/>
            <w:tcBorders>
              <w:bottom w:val="single" w:sz="8" w:space="0" w:color="CCEEFF"/>
            </w:tcBorders>
            <w:shd w:val="clear" w:color="auto" w:fill="CCEEFF"/>
            <w:vAlign w:val="bottom"/>
          </w:tcPr>
          <w:p w:rsidR="00C95806" w:rsidRDefault="00C95806">
            <w:pPr>
              <w:rPr>
                <w:sz w:val="19"/>
                <w:szCs w:val="19"/>
              </w:rPr>
            </w:pPr>
          </w:p>
        </w:tc>
        <w:tc>
          <w:tcPr>
            <w:tcW w:w="260" w:type="dxa"/>
            <w:tcBorders>
              <w:top w:val="single" w:sz="8" w:space="0" w:color="auto"/>
              <w:bottom w:val="single" w:sz="8" w:space="0" w:color="auto"/>
            </w:tcBorders>
            <w:shd w:val="clear" w:color="auto" w:fill="CCEEFF"/>
            <w:vAlign w:val="bottom"/>
          </w:tcPr>
          <w:p w:rsidR="00C95806" w:rsidRDefault="00F90F24">
            <w:pPr>
              <w:rPr>
                <w:sz w:val="20"/>
                <w:szCs w:val="20"/>
              </w:rPr>
            </w:pPr>
            <w:r>
              <w:rPr>
                <w:rFonts w:eastAsia="Times New Roman"/>
                <w:sz w:val="18"/>
                <w:szCs w:val="18"/>
              </w:rPr>
              <w:t>$</w:t>
            </w:r>
          </w:p>
        </w:tc>
        <w:tc>
          <w:tcPr>
            <w:tcW w:w="9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108,666</w:t>
            </w:r>
          </w:p>
        </w:tc>
        <w:tc>
          <w:tcPr>
            <w:tcW w:w="220" w:type="dxa"/>
            <w:tcBorders>
              <w:bottom w:val="single" w:sz="8" w:space="0" w:color="CCEEFF"/>
            </w:tcBorders>
            <w:shd w:val="clear" w:color="auto" w:fill="CCEEFF"/>
            <w:vAlign w:val="bottom"/>
          </w:tcPr>
          <w:p w:rsidR="00C95806" w:rsidRDefault="00C95806">
            <w:pPr>
              <w:rPr>
                <w:sz w:val="19"/>
                <w:szCs w:val="19"/>
              </w:rPr>
            </w:pPr>
          </w:p>
        </w:tc>
        <w:tc>
          <w:tcPr>
            <w:tcW w:w="300" w:type="dxa"/>
            <w:tcBorders>
              <w:top w:val="single" w:sz="8" w:space="0" w:color="auto"/>
              <w:bottom w:val="single" w:sz="8" w:space="0" w:color="auto"/>
            </w:tcBorders>
            <w:shd w:val="clear" w:color="auto" w:fill="CCEEFF"/>
            <w:vAlign w:val="bottom"/>
          </w:tcPr>
          <w:p w:rsidR="00C95806" w:rsidRDefault="00F90F24">
            <w:pPr>
              <w:ind w:right="135"/>
              <w:jc w:val="right"/>
              <w:rPr>
                <w:sz w:val="20"/>
                <w:szCs w:val="20"/>
              </w:rPr>
            </w:pPr>
            <w:r>
              <w:rPr>
                <w:rFonts w:eastAsia="Times New Roman"/>
                <w:w w:val="70"/>
                <w:sz w:val="17"/>
                <w:szCs w:val="17"/>
              </w:rPr>
              <w:t>$</w:t>
            </w:r>
          </w:p>
        </w:tc>
        <w:tc>
          <w:tcPr>
            <w:tcW w:w="8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100,185</w:t>
            </w:r>
          </w:p>
        </w:tc>
        <w:tc>
          <w:tcPr>
            <w:tcW w:w="220" w:type="dxa"/>
            <w:tcBorders>
              <w:bottom w:val="single" w:sz="8" w:space="0" w:color="CCEEFF"/>
            </w:tcBorders>
            <w:shd w:val="clear" w:color="auto" w:fill="CCEEFF"/>
            <w:vAlign w:val="bottom"/>
          </w:tcPr>
          <w:p w:rsidR="00C95806" w:rsidRDefault="00C95806">
            <w:pPr>
              <w:rPr>
                <w:sz w:val="19"/>
                <w:szCs w:val="19"/>
              </w:rPr>
            </w:pPr>
          </w:p>
        </w:tc>
        <w:tc>
          <w:tcPr>
            <w:tcW w:w="260" w:type="dxa"/>
            <w:tcBorders>
              <w:top w:val="single" w:sz="8" w:space="0" w:color="auto"/>
              <w:bottom w:val="single" w:sz="8" w:space="0" w:color="auto"/>
            </w:tcBorders>
            <w:shd w:val="clear" w:color="auto" w:fill="CCEEFF"/>
            <w:vAlign w:val="bottom"/>
          </w:tcPr>
          <w:p w:rsidR="00C95806" w:rsidRDefault="00F90F24">
            <w:pPr>
              <w:rPr>
                <w:sz w:val="20"/>
                <w:szCs w:val="20"/>
              </w:rPr>
            </w:pPr>
            <w:r>
              <w:rPr>
                <w:rFonts w:eastAsia="Times New Roman"/>
                <w:sz w:val="18"/>
                <w:szCs w:val="18"/>
              </w:rPr>
              <w:t>$</w:t>
            </w:r>
          </w:p>
        </w:tc>
        <w:tc>
          <w:tcPr>
            <w:tcW w:w="860" w:type="dxa"/>
            <w:tcBorders>
              <w:top w:val="single" w:sz="8" w:space="0" w:color="auto"/>
              <w:bottom w:val="single" w:sz="8" w:space="0" w:color="auto"/>
            </w:tcBorders>
            <w:shd w:val="clear" w:color="auto" w:fill="CCEEFF"/>
            <w:vAlign w:val="bottom"/>
          </w:tcPr>
          <w:p w:rsidR="00C95806" w:rsidRDefault="00F90F24">
            <w:pPr>
              <w:ind w:left="280"/>
              <w:rPr>
                <w:sz w:val="20"/>
                <w:szCs w:val="20"/>
              </w:rPr>
            </w:pPr>
            <w:r>
              <w:rPr>
                <w:rFonts w:eastAsia="Times New Roman"/>
                <w:w w:val="95"/>
                <w:sz w:val="18"/>
                <w:szCs w:val="18"/>
              </w:rPr>
              <w:t>312,491</w:t>
            </w:r>
          </w:p>
        </w:tc>
        <w:tc>
          <w:tcPr>
            <w:tcW w:w="220" w:type="dxa"/>
            <w:tcBorders>
              <w:bottom w:val="single" w:sz="8" w:space="0" w:color="CCEEFF"/>
            </w:tcBorders>
            <w:shd w:val="clear" w:color="auto" w:fill="CCEEFF"/>
            <w:vAlign w:val="bottom"/>
          </w:tcPr>
          <w:p w:rsidR="00C95806" w:rsidRDefault="00C95806">
            <w:pPr>
              <w:rPr>
                <w:sz w:val="19"/>
                <w:szCs w:val="19"/>
              </w:rPr>
            </w:pPr>
          </w:p>
        </w:tc>
        <w:tc>
          <w:tcPr>
            <w:tcW w:w="320" w:type="dxa"/>
            <w:tcBorders>
              <w:top w:val="single" w:sz="8" w:space="0" w:color="auto"/>
              <w:bottom w:val="single" w:sz="8" w:space="0" w:color="auto"/>
            </w:tcBorders>
            <w:shd w:val="clear" w:color="auto" w:fill="CCEEFF"/>
            <w:vAlign w:val="bottom"/>
          </w:tcPr>
          <w:p w:rsidR="00C95806" w:rsidRDefault="00F90F24">
            <w:pPr>
              <w:ind w:right="130"/>
              <w:jc w:val="right"/>
              <w:rPr>
                <w:sz w:val="20"/>
                <w:szCs w:val="20"/>
              </w:rPr>
            </w:pPr>
            <w:r>
              <w:rPr>
                <w:rFonts w:eastAsia="Times New Roman"/>
                <w:w w:val="88"/>
                <w:sz w:val="18"/>
                <w:szCs w:val="18"/>
              </w:rPr>
              <w:t>$</w:t>
            </w:r>
          </w:p>
        </w:tc>
        <w:tc>
          <w:tcPr>
            <w:tcW w:w="8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293,652</w:t>
            </w:r>
          </w:p>
        </w:tc>
        <w:tc>
          <w:tcPr>
            <w:tcW w:w="100" w:type="dxa"/>
            <w:tcBorders>
              <w:bottom w:val="single" w:sz="8" w:space="0" w:color="CCEEFF"/>
            </w:tcBorders>
            <w:shd w:val="clear" w:color="auto" w:fill="CCEEFF"/>
            <w:vAlign w:val="bottom"/>
          </w:tcPr>
          <w:p w:rsidR="00C95806" w:rsidRDefault="00C95806">
            <w:pPr>
              <w:rPr>
                <w:sz w:val="19"/>
                <w:szCs w:val="19"/>
              </w:rPr>
            </w:pPr>
          </w:p>
        </w:tc>
      </w:tr>
      <w:tr w:rsidR="00C95806">
        <w:trPr>
          <w:trHeight w:val="216"/>
        </w:trPr>
        <w:tc>
          <w:tcPr>
            <w:tcW w:w="18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640" w:type="dxa"/>
            <w:vAlign w:val="bottom"/>
          </w:tcPr>
          <w:p w:rsidR="00C95806" w:rsidRDefault="00C95806">
            <w:pPr>
              <w:rPr>
                <w:sz w:val="18"/>
                <w:szCs w:val="18"/>
              </w:rPr>
            </w:pPr>
          </w:p>
        </w:tc>
        <w:tc>
          <w:tcPr>
            <w:tcW w:w="1780" w:type="dxa"/>
            <w:vAlign w:val="bottom"/>
          </w:tcPr>
          <w:p w:rsidR="00C95806" w:rsidRDefault="00C95806">
            <w:pPr>
              <w:rPr>
                <w:sz w:val="18"/>
                <w:szCs w:val="18"/>
              </w:rPr>
            </w:pPr>
          </w:p>
        </w:tc>
        <w:tc>
          <w:tcPr>
            <w:tcW w:w="222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90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8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32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196"/>
        </w:trPr>
        <w:tc>
          <w:tcPr>
            <w:tcW w:w="340" w:type="dxa"/>
            <w:gridSpan w:val="2"/>
            <w:tcBorders>
              <w:bottom w:val="single" w:sz="8" w:space="0" w:color="auto"/>
            </w:tcBorders>
            <w:shd w:val="clear" w:color="auto" w:fill="CCEEFF"/>
            <w:vAlign w:val="bottom"/>
          </w:tcPr>
          <w:p w:rsidR="00C95806" w:rsidRDefault="00F90F24">
            <w:pPr>
              <w:spacing w:line="176" w:lineRule="exact"/>
              <w:rPr>
                <w:sz w:val="20"/>
                <w:szCs w:val="20"/>
              </w:rPr>
            </w:pPr>
            <w:r>
              <w:rPr>
                <w:rFonts w:eastAsia="Times New Roman"/>
                <w:w w:val="96"/>
                <w:sz w:val="18"/>
                <w:szCs w:val="18"/>
              </w:rPr>
              <w:t>FPD</w:t>
            </w:r>
          </w:p>
        </w:tc>
        <w:tc>
          <w:tcPr>
            <w:tcW w:w="3420" w:type="dxa"/>
            <w:gridSpan w:val="2"/>
            <w:tcBorders>
              <w:bottom w:val="single" w:sz="8" w:space="0" w:color="CCEEFF"/>
            </w:tcBorders>
            <w:shd w:val="clear" w:color="auto" w:fill="CCEEFF"/>
            <w:vAlign w:val="bottom"/>
          </w:tcPr>
          <w:p w:rsidR="00C95806" w:rsidRDefault="00C95806">
            <w:pPr>
              <w:rPr>
                <w:sz w:val="17"/>
                <w:szCs w:val="17"/>
              </w:rPr>
            </w:pPr>
          </w:p>
        </w:tc>
        <w:tc>
          <w:tcPr>
            <w:tcW w:w="2220" w:type="dxa"/>
            <w:tcBorders>
              <w:bottom w:val="single" w:sz="8" w:space="0" w:color="CCEEFF"/>
            </w:tcBorders>
            <w:shd w:val="clear" w:color="auto" w:fill="CCEEFF"/>
            <w:vAlign w:val="bottom"/>
          </w:tcPr>
          <w:p w:rsidR="00C95806" w:rsidRDefault="00C95806">
            <w:pPr>
              <w:rPr>
                <w:sz w:val="17"/>
                <w:szCs w:val="17"/>
              </w:rPr>
            </w:pPr>
          </w:p>
        </w:tc>
        <w:tc>
          <w:tcPr>
            <w:tcW w:w="260" w:type="dxa"/>
            <w:tcBorders>
              <w:bottom w:val="single" w:sz="8" w:space="0" w:color="CCEEFF"/>
            </w:tcBorders>
            <w:shd w:val="clear" w:color="auto" w:fill="CCEEFF"/>
            <w:vAlign w:val="bottom"/>
          </w:tcPr>
          <w:p w:rsidR="00C95806" w:rsidRDefault="00C95806">
            <w:pPr>
              <w:rPr>
                <w:sz w:val="17"/>
                <w:szCs w:val="17"/>
              </w:rPr>
            </w:pPr>
          </w:p>
        </w:tc>
        <w:tc>
          <w:tcPr>
            <w:tcW w:w="900" w:type="dxa"/>
            <w:tcBorders>
              <w:bottom w:val="single" w:sz="8" w:space="0" w:color="CCEEFF"/>
            </w:tcBorders>
            <w:shd w:val="clear" w:color="auto" w:fill="CCEEFF"/>
            <w:vAlign w:val="bottom"/>
          </w:tcPr>
          <w:p w:rsidR="00C95806" w:rsidRDefault="00C95806">
            <w:pPr>
              <w:rPr>
                <w:sz w:val="17"/>
                <w:szCs w:val="17"/>
              </w:rPr>
            </w:pPr>
          </w:p>
        </w:tc>
        <w:tc>
          <w:tcPr>
            <w:tcW w:w="220" w:type="dxa"/>
            <w:tcBorders>
              <w:bottom w:val="single" w:sz="8" w:space="0" w:color="CCEEFF"/>
            </w:tcBorders>
            <w:shd w:val="clear" w:color="auto" w:fill="CCEEFF"/>
            <w:vAlign w:val="bottom"/>
          </w:tcPr>
          <w:p w:rsidR="00C95806" w:rsidRDefault="00C95806">
            <w:pPr>
              <w:rPr>
                <w:sz w:val="17"/>
                <w:szCs w:val="17"/>
              </w:rPr>
            </w:pPr>
          </w:p>
        </w:tc>
        <w:tc>
          <w:tcPr>
            <w:tcW w:w="300" w:type="dxa"/>
            <w:tcBorders>
              <w:bottom w:val="single" w:sz="8" w:space="0" w:color="CCEEFF"/>
            </w:tcBorders>
            <w:shd w:val="clear" w:color="auto" w:fill="CCEEFF"/>
            <w:vAlign w:val="bottom"/>
          </w:tcPr>
          <w:p w:rsidR="00C95806" w:rsidRDefault="00C95806">
            <w:pPr>
              <w:rPr>
                <w:sz w:val="17"/>
                <w:szCs w:val="17"/>
              </w:rPr>
            </w:pPr>
          </w:p>
        </w:tc>
        <w:tc>
          <w:tcPr>
            <w:tcW w:w="800" w:type="dxa"/>
            <w:tcBorders>
              <w:bottom w:val="single" w:sz="8" w:space="0" w:color="CCEEFF"/>
            </w:tcBorders>
            <w:shd w:val="clear" w:color="auto" w:fill="CCEEFF"/>
            <w:vAlign w:val="bottom"/>
          </w:tcPr>
          <w:p w:rsidR="00C95806" w:rsidRDefault="00C95806">
            <w:pPr>
              <w:rPr>
                <w:sz w:val="17"/>
                <w:szCs w:val="17"/>
              </w:rPr>
            </w:pPr>
          </w:p>
        </w:tc>
        <w:tc>
          <w:tcPr>
            <w:tcW w:w="220" w:type="dxa"/>
            <w:tcBorders>
              <w:bottom w:val="single" w:sz="8" w:space="0" w:color="CCEEFF"/>
            </w:tcBorders>
            <w:shd w:val="clear" w:color="auto" w:fill="CCEEFF"/>
            <w:vAlign w:val="bottom"/>
          </w:tcPr>
          <w:p w:rsidR="00C95806" w:rsidRDefault="00C95806">
            <w:pPr>
              <w:rPr>
                <w:sz w:val="17"/>
                <w:szCs w:val="17"/>
              </w:rPr>
            </w:pPr>
          </w:p>
        </w:tc>
        <w:tc>
          <w:tcPr>
            <w:tcW w:w="260" w:type="dxa"/>
            <w:tcBorders>
              <w:bottom w:val="single" w:sz="8" w:space="0" w:color="CCEEFF"/>
            </w:tcBorders>
            <w:shd w:val="clear" w:color="auto" w:fill="CCEEFF"/>
            <w:vAlign w:val="bottom"/>
          </w:tcPr>
          <w:p w:rsidR="00C95806" w:rsidRDefault="00C95806">
            <w:pPr>
              <w:rPr>
                <w:sz w:val="17"/>
                <w:szCs w:val="17"/>
              </w:rPr>
            </w:pPr>
          </w:p>
        </w:tc>
        <w:tc>
          <w:tcPr>
            <w:tcW w:w="860" w:type="dxa"/>
            <w:tcBorders>
              <w:bottom w:val="single" w:sz="8" w:space="0" w:color="CCEEFF"/>
            </w:tcBorders>
            <w:shd w:val="clear" w:color="auto" w:fill="CCEEFF"/>
            <w:vAlign w:val="bottom"/>
          </w:tcPr>
          <w:p w:rsidR="00C95806" w:rsidRDefault="00C95806">
            <w:pPr>
              <w:rPr>
                <w:sz w:val="17"/>
                <w:szCs w:val="17"/>
              </w:rPr>
            </w:pPr>
          </w:p>
        </w:tc>
        <w:tc>
          <w:tcPr>
            <w:tcW w:w="220" w:type="dxa"/>
            <w:tcBorders>
              <w:bottom w:val="single" w:sz="8" w:space="0" w:color="CCEEFF"/>
            </w:tcBorders>
            <w:shd w:val="clear" w:color="auto" w:fill="CCEEFF"/>
            <w:vAlign w:val="bottom"/>
          </w:tcPr>
          <w:p w:rsidR="00C95806" w:rsidRDefault="00C95806">
            <w:pPr>
              <w:rPr>
                <w:sz w:val="17"/>
                <w:szCs w:val="17"/>
              </w:rPr>
            </w:pPr>
          </w:p>
        </w:tc>
        <w:tc>
          <w:tcPr>
            <w:tcW w:w="320" w:type="dxa"/>
            <w:tcBorders>
              <w:bottom w:val="single" w:sz="8" w:space="0" w:color="CCEEFF"/>
            </w:tcBorders>
            <w:shd w:val="clear" w:color="auto" w:fill="CCEEFF"/>
            <w:vAlign w:val="bottom"/>
          </w:tcPr>
          <w:p w:rsidR="00C95806" w:rsidRDefault="00C95806">
            <w:pPr>
              <w:rPr>
                <w:sz w:val="17"/>
                <w:szCs w:val="17"/>
              </w:rPr>
            </w:pPr>
          </w:p>
        </w:tc>
        <w:tc>
          <w:tcPr>
            <w:tcW w:w="800" w:type="dxa"/>
            <w:tcBorders>
              <w:bottom w:val="single" w:sz="8" w:space="0" w:color="CCEEFF"/>
            </w:tcBorders>
            <w:shd w:val="clear" w:color="auto" w:fill="CCEEFF"/>
            <w:vAlign w:val="bottom"/>
          </w:tcPr>
          <w:p w:rsidR="00C95806" w:rsidRDefault="00C95806">
            <w:pPr>
              <w:rPr>
                <w:sz w:val="17"/>
                <w:szCs w:val="17"/>
              </w:rPr>
            </w:pPr>
          </w:p>
        </w:tc>
        <w:tc>
          <w:tcPr>
            <w:tcW w:w="100" w:type="dxa"/>
            <w:tcBorders>
              <w:bottom w:val="single" w:sz="8" w:space="0" w:color="CCEEFF"/>
            </w:tcBorders>
            <w:shd w:val="clear" w:color="auto" w:fill="CCEEFF"/>
            <w:vAlign w:val="bottom"/>
          </w:tcPr>
          <w:p w:rsidR="00C95806" w:rsidRDefault="00C95806">
            <w:pPr>
              <w:rPr>
                <w:sz w:val="17"/>
                <w:szCs w:val="17"/>
              </w:rPr>
            </w:pPr>
          </w:p>
        </w:tc>
      </w:tr>
      <w:tr w:rsidR="00C95806">
        <w:trPr>
          <w:trHeight w:val="216"/>
        </w:trPr>
        <w:tc>
          <w:tcPr>
            <w:tcW w:w="3760" w:type="dxa"/>
            <w:gridSpan w:val="4"/>
            <w:vAlign w:val="bottom"/>
          </w:tcPr>
          <w:p w:rsidR="00C95806" w:rsidRDefault="00F90F24">
            <w:pPr>
              <w:ind w:left="160"/>
              <w:rPr>
                <w:sz w:val="20"/>
                <w:szCs w:val="20"/>
              </w:rPr>
            </w:pPr>
            <w:r>
              <w:rPr>
                <w:rFonts w:eastAsia="Times New Roman"/>
                <w:sz w:val="18"/>
                <w:szCs w:val="18"/>
              </w:rPr>
              <w:t>High-end</w:t>
            </w:r>
          </w:p>
        </w:tc>
        <w:tc>
          <w:tcPr>
            <w:tcW w:w="2480" w:type="dxa"/>
            <w:gridSpan w:val="2"/>
            <w:vAlign w:val="bottom"/>
          </w:tcPr>
          <w:p w:rsidR="00C95806" w:rsidRDefault="00F90F24">
            <w:pPr>
              <w:ind w:left="2220"/>
              <w:rPr>
                <w:sz w:val="20"/>
                <w:szCs w:val="20"/>
              </w:rPr>
            </w:pPr>
            <w:r>
              <w:rPr>
                <w:rFonts w:eastAsia="Times New Roman"/>
                <w:sz w:val="18"/>
                <w:szCs w:val="18"/>
              </w:rPr>
              <w:t>$</w:t>
            </w:r>
          </w:p>
        </w:tc>
        <w:tc>
          <w:tcPr>
            <w:tcW w:w="1120" w:type="dxa"/>
            <w:gridSpan w:val="2"/>
            <w:vAlign w:val="bottom"/>
          </w:tcPr>
          <w:p w:rsidR="00C95806" w:rsidRDefault="00F90F24">
            <w:pPr>
              <w:ind w:right="220"/>
              <w:jc w:val="right"/>
              <w:rPr>
                <w:sz w:val="20"/>
                <w:szCs w:val="20"/>
              </w:rPr>
            </w:pPr>
            <w:r>
              <w:rPr>
                <w:rFonts w:eastAsia="Times New Roman"/>
                <w:sz w:val="18"/>
                <w:szCs w:val="18"/>
              </w:rPr>
              <w:t>36,670</w:t>
            </w:r>
          </w:p>
        </w:tc>
        <w:tc>
          <w:tcPr>
            <w:tcW w:w="300" w:type="dxa"/>
            <w:vAlign w:val="bottom"/>
          </w:tcPr>
          <w:p w:rsidR="00C95806" w:rsidRDefault="00F90F24">
            <w:pPr>
              <w:ind w:right="135"/>
              <w:jc w:val="right"/>
              <w:rPr>
                <w:sz w:val="20"/>
                <w:szCs w:val="20"/>
              </w:rPr>
            </w:pPr>
            <w:r>
              <w:rPr>
                <w:rFonts w:eastAsia="Times New Roman"/>
                <w:w w:val="70"/>
                <w:sz w:val="17"/>
                <w:szCs w:val="17"/>
              </w:rPr>
              <w:t>$</w:t>
            </w:r>
          </w:p>
        </w:tc>
        <w:tc>
          <w:tcPr>
            <w:tcW w:w="1020" w:type="dxa"/>
            <w:gridSpan w:val="2"/>
            <w:vAlign w:val="bottom"/>
          </w:tcPr>
          <w:p w:rsidR="00C95806" w:rsidRDefault="00F90F24">
            <w:pPr>
              <w:ind w:right="220"/>
              <w:jc w:val="right"/>
              <w:rPr>
                <w:sz w:val="20"/>
                <w:szCs w:val="20"/>
              </w:rPr>
            </w:pPr>
            <w:r>
              <w:rPr>
                <w:rFonts w:eastAsia="Times New Roman"/>
                <w:sz w:val="18"/>
                <w:szCs w:val="18"/>
              </w:rPr>
              <w:t>23,088</w:t>
            </w:r>
          </w:p>
        </w:tc>
        <w:tc>
          <w:tcPr>
            <w:tcW w:w="260" w:type="dxa"/>
            <w:vAlign w:val="bottom"/>
          </w:tcPr>
          <w:p w:rsidR="00C95806" w:rsidRDefault="00F90F24">
            <w:pPr>
              <w:rPr>
                <w:sz w:val="20"/>
                <w:szCs w:val="20"/>
              </w:rPr>
            </w:pPr>
            <w:r>
              <w:rPr>
                <w:rFonts w:eastAsia="Times New Roman"/>
                <w:sz w:val="18"/>
                <w:szCs w:val="18"/>
              </w:rPr>
              <w:t>$</w:t>
            </w:r>
          </w:p>
        </w:tc>
        <w:tc>
          <w:tcPr>
            <w:tcW w:w="1080" w:type="dxa"/>
            <w:gridSpan w:val="2"/>
            <w:vAlign w:val="bottom"/>
          </w:tcPr>
          <w:p w:rsidR="00C95806" w:rsidRDefault="00F90F24">
            <w:pPr>
              <w:ind w:left="280"/>
              <w:rPr>
                <w:sz w:val="20"/>
                <w:szCs w:val="20"/>
              </w:rPr>
            </w:pPr>
            <w:r>
              <w:rPr>
                <w:rFonts w:eastAsia="Times New Roman"/>
                <w:sz w:val="18"/>
                <w:szCs w:val="18"/>
              </w:rPr>
              <w:t>108,248</w:t>
            </w:r>
          </w:p>
        </w:tc>
        <w:tc>
          <w:tcPr>
            <w:tcW w:w="320" w:type="dxa"/>
            <w:vAlign w:val="bottom"/>
          </w:tcPr>
          <w:p w:rsidR="00C95806" w:rsidRDefault="00F90F24">
            <w:pPr>
              <w:ind w:right="130"/>
              <w:jc w:val="right"/>
              <w:rPr>
                <w:sz w:val="20"/>
                <w:szCs w:val="20"/>
              </w:rPr>
            </w:pPr>
            <w:r>
              <w:rPr>
                <w:rFonts w:eastAsia="Times New Roman"/>
                <w:w w:val="88"/>
                <w:sz w:val="18"/>
                <w:szCs w:val="18"/>
              </w:rPr>
              <w:t>$</w:t>
            </w:r>
          </w:p>
        </w:tc>
        <w:tc>
          <w:tcPr>
            <w:tcW w:w="900" w:type="dxa"/>
            <w:gridSpan w:val="2"/>
            <w:vAlign w:val="bottom"/>
          </w:tcPr>
          <w:p w:rsidR="00C95806" w:rsidRDefault="00F90F24">
            <w:pPr>
              <w:ind w:right="100"/>
              <w:jc w:val="right"/>
              <w:rPr>
                <w:sz w:val="20"/>
                <w:szCs w:val="20"/>
              </w:rPr>
            </w:pPr>
            <w:r>
              <w:rPr>
                <w:rFonts w:eastAsia="Times New Roman"/>
                <w:sz w:val="18"/>
                <w:szCs w:val="18"/>
              </w:rPr>
              <w:t>60,490</w:t>
            </w:r>
          </w:p>
        </w:tc>
      </w:tr>
      <w:tr w:rsidR="00C95806">
        <w:trPr>
          <w:trHeight w:val="216"/>
        </w:trPr>
        <w:tc>
          <w:tcPr>
            <w:tcW w:w="3760" w:type="dxa"/>
            <w:gridSpan w:val="4"/>
            <w:shd w:val="clear" w:color="auto" w:fill="CCEEFF"/>
            <w:vAlign w:val="bottom"/>
          </w:tcPr>
          <w:p w:rsidR="00C95806" w:rsidRDefault="00F90F24">
            <w:pPr>
              <w:ind w:left="160"/>
              <w:rPr>
                <w:sz w:val="20"/>
                <w:szCs w:val="20"/>
              </w:rPr>
            </w:pPr>
            <w:r>
              <w:rPr>
                <w:rFonts w:eastAsia="Times New Roman"/>
                <w:sz w:val="18"/>
                <w:szCs w:val="18"/>
              </w:rPr>
              <w:t>Mainstream</w:t>
            </w:r>
          </w:p>
        </w:tc>
        <w:tc>
          <w:tcPr>
            <w:tcW w:w="222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900" w:type="dxa"/>
            <w:shd w:val="clear" w:color="auto" w:fill="CCEEFF"/>
            <w:vAlign w:val="bottom"/>
          </w:tcPr>
          <w:p w:rsidR="00C95806" w:rsidRDefault="00F90F24">
            <w:pPr>
              <w:jc w:val="right"/>
              <w:rPr>
                <w:sz w:val="20"/>
                <w:szCs w:val="20"/>
              </w:rPr>
            </w:pPr>
            <w:r>
              <w:rPr>
                <w:rFonts w:eastAsia="Times New Roman"/>
                <w:sz w:val="18"/>
                <w:szCs w:val="18"/>
              </w:rPr>
              <w:t>12,559</w:t>
            </w:r>
          </w:p>
        </w:tc>
        <w:tc>
          <w:tcPr>
            <w:tcW w:w="22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F90F24">
            <w:pPr>
              <w:jc w:val="right"/>
              <w:rPr>
                <w:sz w:val="20"/>
                <w:szCs w:val="20"/>
              </w:rPr>
            </w:pPr>
            <w:r>
              <w:rPr>
                <w:rFonts w:eastAsia="Times New Roman"/>
                <w:sz w:val="18"/>
                <w:szCs w:val="18"/>
              </w:rPr>
              <w:t>14,839</w:t>
            </w:r>
          </w:p>
        </w:tc>
        <w:tc>
          <w:tcPr>
            <w:tcW w:w="22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080" w:type="dxa"/>
            <w:gridSpan w:val="2"/>
            <w:shd w:val="clear" w:color="auto" w:fill="CCEEFF"/>
            <w:vAlign w:val="bottom"/>
          </w:tcPr>
          <w:p w:rsidR="00C95806" w:rsidRDefault="00F90F24">
            <w:pPr>
              <w:ind w:left="380"/>
              <w:rPr>
                <w:sz w:val="20"/>
                <w:szCs w:val="20"/>
              </w:rPr>
            </w:pPr>
            <w:r>
              <w:rPr>
                <w:rFonts w:eastAsia="Times New Roman"/>
                <w:sz w:val="18"/>
                <w:szCs w:val="18"/>
              </w:rPr>
              <w:t>39,666</w:t>
            </w:r>
          </w:p>
        </w:tc>
        <w:tc>
          <w:tcPr>
            <w:tcW w:w="320" w:type="dxa"/>
            <w:shd w:val="clear" w:color="auto" w:fill="CCEEFF"/>
            <w:vAlign w:val="bottom"/>
          </w:tcPr>
          <w:p w:rsidR="00C95806" w:rsidRDefault="00C95806">
            <w:pPr>
              <w:rPr>
                <w:sz w:val="18"/>
                <w:szCs w:val="18"/>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40,262</w:t>
            </w:r>
          </w:p>
        </w:tc>
      </w:tr>
      <w:tr w:rsidR="00C95806">
        <w:trPr>
          <w:trHeight w:val="27"/>
        </w:trPr>
        <w:tc>
          <w:tcPr>
            <w:tcW w:w="180" w:type="dxa"/>
            <w:shd w:val="clear" w:color="auto" w:fill="CCEEFF"/>
            <w:vAlign w:val="bottom"/>
          </w:tcPr>
          <w:p w:rsidR="00C95806" w:rsidRDefault="00C95806">
            <w:pPr>
              <w:rPr>
                <w:sz w:val="2"/>
                <w:szCs w:val="2"/>
              </w:rPr>
            </w:pPr>
          </w:p>
        </w:tc>
        <w:tc>
          <w:tcPr>
            <w:tcW w:w="160" w:type="dxa"/>
            <w:shd w:val="clear" w:color="auto" w:fill="CCEEFF"/>
            <w:vAlign w:val="bottom"/>
          </w:tcPr>
          <w:p w:rsidR="00C95806" w:rsidRDefault="00C95806">
            <w:pPr>
              <w:rPr>
                <w:sz w:val="2"/>
                <w:szCs w:val="2"/>
              </w:rPr>
            </w:pPr>
          </w:p>
        </w:tc>
        <w:tc>
          <w:tcPr>
            <w:tcW w:w="1640" w:type="dxa"/>
            <w:shd w:val="clear" w:color="auto" w:fill="CCEEFF"/>
            <w:vAlign w:val="bottom"/>
          </w:tcPr>
          <w:p w:rsidR="00C95806" w:rsidRDefault="00C95806">
            <w:pPr>
              <w:rPr>
                <w:sz w:val="2"/>
                <w:szCs w:val="2"/>
              </w:rPr>
            </w:pPr>
          </w:p>
        </w:tc>
        <w:tc>
          <w:tcPr>
            <w:tcW w:w="1780" w:type="dxa"/>
            <w:shd w:val="clear" w:color="auto" w:fill="CCEEFF"/>
            <w:vAlign w:val="bottom"/>
          </w:tcPr>
          <w:p w:rsidR="00C95806" w:rsidRDefault="00C95806">
            <w:pPr>
              <w:rPr>
                <w:sz w:val="2"/>
                <w:szCs w:val="2"/>
              </w:rPr>
            </w:pPr>
          </w:p>
        </w:tc>
        <w:tc>
          <w:tcPr>
            <w:tcW w:w="2220" w:type="dxa"/>
            <w:shd w:val="clear" w:color="auto" w:fill="CCEEFF"/>
            <w:vAlign w:val="bottom"/>
          </w:tcPr>
          <w:p w:rsidR="00C95806" w:rsidRDefault="00C95806">
            <w:pPr>
              <w:rPr>
                <w:sz w:val="2"/>
                <w:szCs w:val="2"/>
              </w:rPr>
            </w:pPr>
          </w:p>
        </w:tc>
        <w:tc>
          <w:tcPr>
            <w:tcW w:w="260" w:type="dxa"/>
            <w:shd w:val="clear" w:color="auto" w:fill="000000"/>
            <w:vAlign w:val="bottom"/>
          </w:tcPr>
          <w:p w:rsidR="00C95806" w:rsidRDefault="00C95806">
            <w:pPr>
              <w:rPr>
                <w:sz w:val="2"/>
                <w:szCs w:val="2"/>
              </w:rPr>
            </w:pPr>
          </w:p>
        </w:tc>
        <w:tc>
          <w:tcPr>
            <w:tcW w:w="900" w:type="dxa"/>
            <w:shd w:val="clear" w:color="auto" w:fill="000000"/>
            <w:vAlign w:val="bottom"/>
          </w:tcPr>
          <w:p w:rsidR="00C95806" w:rsidRDefault="00C95806">
            <w:pPr>
              <w:rPr>
                <w:sz w:val="2"/>
                <w:szCs w:val="2"/>
              </w:rPr>
            </w:pPr>
          </w:p>
        </w:tc>
        <w:tc>
          <w:tcPr>
            <w:tcW w:w="220" w:type="dxa"/>
            <w:shd w:val="clear" w:color="auto" w:fill="CCEEFF"/>
            <w:vAlign w:val="bottom"/>
          </w:tcPr>
          <w:p w:rsidR="00C95806" w:rsidRDefault="00C95806">
            <w:pPr>
              <w:rPr>
                <w:sz w:val="2"/>
                <w:szCs w:val="2"/>
              </w:rPr>
            </w:pPr>
          </w:p>
        </w:tc>
        <w:tc>
          <w:tcPr>
            <w:tcW w:w="300" w:type="dxa"/>
            <w:shd w:val="clear" w:color="auto" w:fill="000000"/>
            <w:vAlign w:val="bottom"/>
          </w:tcPr>
          <w:p w:rsidR="00C95806" w:rsidRDefault="00C95806">
            <w:pPr>
              <w:rPr>
                <w:sz w:val="2"/>
                <w:szCs w:val="2"/>
              </w:rPr>
            </w:pPr>
          </w:p>
        </w:tc>
        <w:tc>
          <w:tcPr>
            <w:tcW w:w="800" w:type="dxa"/>
            <w:shd w:val="clear" w:color="auto" w:fill="000000"/>
            <w:vAlign w:val="bottom"/>
          </w:tcPr>
          <w:p w:rsidR="00C95806" w:rsidRDefault="00C95806">
            <w:pPr>
              <w:rPr>
                <w:sz w:val="2"/>
                <w:szCs w:val="2"/>
              </w:rPr>
            </w:pPr>
          </w:p>
        </w:tc>
        <w:tc>
          <w:tcPr>
            <w:tcW w:w="220" w:type="dxa"/>
            <w:shd w:val="clear" w:color="auto" w:fill="CCEEFF"/>
            <w:vAlign w:val="bottom"/>
          </w:tcPr>
          <w:p w:rsidR="00C95806" w:rsidRDefault="00C95806">
            <w:pPr>
              <w:rPr>
                <w:sz w:val="2"/>
                <w:szCs w:val="2"/>
              </w:rPr>
            </w:pPr>
          </w:p>
        </w:tc>
        <w:tc>
          <w:tcPr>
            <w:tcW w:w="260" w:type="dxa"/>
            <w:shd w:val="clear" w:color="auto" w:fill="000000"/>
            <w:vAlign w:val="bottom"/>
          </w:tcPr>
          <w:p w:rsidR="00C95806" w:rsidRDefault="00C95806">
            <w:pPr>
              <w:rPr>
                <w:sz w:val="2"/>
                <w:szCs w:val="2"/>
              </w:rPr>
            </w:pPr>
          </w:p>
        </w:tc>
        <w:tc>
          <w:tcPr>
            <w:tcW w:w="860" w:type="dxa"/>
            <w:shd w:val="clear" w:color="auto" w:fill="000000"/>
            <w:vAlign w:val="bottom"/>
          </w:tcPr>
          <w:p w:rsidR="00C95806" w:rsidRDefault="00C95806">
            <w:pPr>
              <w:rPr>
                <w:sz w:val="2"/>
                <w:szCs w:val="2"/>
              </w:rPr>
            </w:pPr>
          </w:p>
        </w:tc>
        <w:tc>
          <w:tcPr>
            <w:tcW w:w="220" w:type="dxa"/>
            <w:shd w:val="clear" w:color="auto" w:fill="CCEEFF"/>
            <w:vAlign w:val="bottom"/>
          </w:tcPr>
          <w:p w:rsidR="00C95806" w:rsidRDefault="00C95806">
            <w:pPr>
              <w:rPr>
                <w:sz w:val="2"/>
                <w:szCs w:val="2"/>
              </w:rPr>
            </w:pPr>
          </w:p>
        </w:tc>
        <w:tc>
          <w:tcPr>
            <w:tcW w:w="320" w:type="dxa"/>
            <w:shd w:val="clear" w:color="auto" w:fill="000000"/>
            <w:vAlign w:val="bottom"/>
          </w:tcPr>
          <w:p w:rsidR="00C95806" w:rsidRDefault="00C95806">
            <w:pPr>
              <w:rPr>
                <w:sz w:val="2"/>
                <w:szCs w:val="2"/>
              </w:rPr>
            </w:pPr>
          </w:p>
        </w:tc>
        <w:tc>
          <w:tcPr>
            <w:tcW w:w="800" w:type="dxa"/>
            <w:shd w:val="clear" w:color="auto" w:fill="000000"/>
            <w:vAlign w:val="bottom"/>
          </w:tcPr>
          <w:p w:rsidR="00C95806" w:rsidRDefault="00C95806">
            <w:pPr>
              <w:rPr>
                <w:sz w:val="2"/>
                <w:szCs w:val="2"/>
              </w:rPr>
            </w:pPr>
          </w:p>
        </w:tc>
        <w:tc>
          <w:tcPr>
            <w:tcW w:w="100" w:type="dxa"/>
            <w:shd w:val="clear" w:color="auto" w:fill="CCEEFF"/>
            <w:vAlign w:val="bottom"/>
          </w:tcPr>
          <w:p w:rsidR="00C95806" w:rsidRDefault="00C95806">
            <w:pPr>
              <w:rPr>
                <w:sz w:val="2"/>
                <w:szCs w:val="2"/>
              </w:rPr>
            </w:pPr>
          </w:p>
        </w:tc>
      </w:tr>
      <w:tr w:rsidR="00C95806">
        <w:trPr>
          <w:trHeight w:val="223"/>
        </w:trPr>
        <w:tc>
          <w:tcPr>
            <w:tcW w:w="180" w:type="dxa"/>
            <w:vAlign w:val="bottom"/>
          </w:tcPr>
          <w:p w:rsidR="00C95806" w:rsidRDefault="00C95806">
            <w:pPr>
              <w:rPr>
                <w:sz w:val="19"/>
                <w:szCs w:val="19"/>
              </w:rPr>
            </w:pPr>
          </w:p>
        </w:tc>
        <w:tc>
          <w:tcPr>
            <w:tcW w:w="3580" w:type="dxa"/>
            <w:gridSpan w:val="3"/>
            <w:vAlign w:val="bottom"/>
          </w:tcPr>
          <w:p w:rsidR="00C95806" w:rsidRDefault="00F90F24">
            <w:pPr>
              <w:ind w:left="160"/>
              <w:rPr>
                <w:sz w:val="20"/>
                <w:szCs w:val="20"/>
              </w:rPr>
            </w:pPr>
            <w:r>
              <w:rPr>
                <w:rFonts w:eastAsia="Times New Roman"/>
                <w:sz w:val="18"/>
                <w:szCs w:val="18"/>
              </w:rPr>
              <w:t>Total FPD</w:t>
            </w:r>
          </w:p>
        </w:tc>
        <w:tc>
          <w:tcPr>
            <w:tcW w:w="2480" w:type="dxa"/>
            <w:gridSpan w:val="2"/>
            <w:vAlign w:val="bottom"/>
          </w:tcPr>
          <w:p w:rsidR="00C95806" w:rsidRDefault="00F90F24">
            <w:pPr>
              <w:ind w:left="2220"/>
              <w:rPr>
                <w:sz w:val="20"/>
                <w:szCs w:val="20"/>
              </w:rPr>
            </w:pPr>
            <w:r>
              <w:rPr>
                <w:rFonts w:eastAsia="Times New Roman"/>
                <w:sz w:val="18"/>
                <w:szCs w:val="18"/>
              </w:rPr>
              <w:t>$</w:t>
            </w:r>
          </w:p>
        </w:tc>
        <w:tc>
          <w:tcPr>
            <w:tcW w:w="1120" w:type="dxa"/>
            <w:gridSpan w:val="2"/>
            <w:vAlign w:val="bottom"/>
          </w:tcPr>
          <w:p w:rsidR="00C95806" w:rsidRDefault="00F90F24">
            <w:pPr>
              <w:ind w:right="220"/>
              <w:jc w:val="right"/>
              <w:rPr>
                <w:sz w:val="20"/>
                <w:szCs w:val="20"/>
              </w:rPr>
            </w:pPr>
            <w:r>
              <w:rPr>
                <w:rFonts w:eastAsia="Times New Roman"/>
                <w:sz w:val="18"/>
                <w:szCs w:val="18"/>
              </w:rPr>
              <w:t>49,229</w:t>
            </w:r>
          </w:p>
        </w:tc>
        <w:tc>
          <w:tcPr>
            <w:tcW w:w="300" w:type="dxa"/>
            <w:vAlign w:val="bottom"/>
          </w:tcPr>
          <w:p w:rsidR="00C95806" w:rsidRDefault="00F90F24">
            <w:pPr>
              <w:ind w:right="135"/>
              <w:jc w:val="right"/>
              <w:rPr>
                <w:sz w:val="20"/>
                <w:szCs w:val="20"/>
              </w:rPr>
            </w:pPr>
            <w:r>
              <w:rPr>
                <w:rFonts w:eastAsia="Times New Roman"/>
                <w:w w:val="70"/>
                <w:sz w:val="17"/>
                <w:szCs w:val="17"/>
              </w:rPr>
              <w:t>$</w:t>
            </w:r>
          </w:p>
        </w:tc>
        <w:tc>
          <w:tcPr>
            <w:tcW w:w="1020" w:type="dxa"/>
            <w:gridSpan w:val="2"/>
            <w:vAlign w:val="bottom"/>
          </w:tcPr>
          <w:p w:rsidR="00C95806" w:rsidRDefault="00F90F24">
            <w:pPr>
              <w:ind w:right="220"/>
              <w:jc w:val="right"/>
              <w:rPr>
                <w:sz w:val="20"/>
                <w:szCs w:val="20"/>
              </w:rPr>
            </w:pPr>
            <w:r>
              <w:rPr>
                <w:rFonts w:eastAsia="Times New Roman"/>
                <w:sz w:val="18"/>
                <w:szCs w:val="18"/>
              </w:rPr>
              <w:t>37,927</w:t>
            </w:r>
          </w:p>
        </w:tc>
        <w:tc>
          <w:tcPr>
            <w:tcW w:w="260" w:type="dxa"/>
            <w:vAlign w:val="bottom"/>
          </w:tcPr>
          <w:p w:rsidR="00C95806" w:rsidRDefault="00F90F24">
            <w:pPr>
              <w:rPr>
                <w:sz w:val="20"/>
                <w:szCs w:val="20"/>
              </w:rPr>
            </w:pPr>
            <w:r>
              <w:rPr>
                <w:rFonts w:eastAsia="Times New Roman"/>
                <w:sz w:val="18"/>
                <w:szCs w:val="18"/>
              </w:rPr>
              <w:t>$</w:t>
            </w:r>
          </w:p>
        </w:tc>
        <w:tc>
          <w:tcPr>
            <w:tcW w:w="1080" w:type="dxa"/>
            <w:gridSpan w:val="2"/>
            <w:vAlign w:val="bottom"/>
          </w:tcPr>
          <w:p w:rsidR="00C95806" w:rsidRDefault="00F90F24">
            <w:pPr>
              <w:ind w:left="280"/>
              <w:rPr>
                <w:sz w:val="20"/>
                <w:szCs w:val="20"/>
              </w:rPr>
            </w:pPr>
            <w:r>
              <w:rPr>
                <w:rFonts w:eastAsia="Times New Roman"/>
                <w:sz w:val="18"/>
                <w:szCs w:val="18"/>
              </w:rPr>
              <w:t>147,914</w:t>
            </w:r>
          </w:p>
        </w:tc>
        <w:tc>
          <w:tcPr>
            <w:tcW w:w="320" w:type="dxa"/>
            <w:vAlign w:val="bottom"/>
          </w:tcPr>
          <w:p w:rsidR="00C95806" w:rsidRDefault="00F90F24">
            <w:pPr>
              <w:ind w:right="130"/>
              <w:jc w:val="right"/>
              <w:rPr>
                <w:sz w:val="20"/>
                <w:szCs w:val="20"/>
              </w:rPr>
            </w:pPr>
            <w:r>
              <w:rPr>
                <w:rFonts w:eastAsia="Times New Roman"/>
                <w:w w:val="88"/>
                <w:sz w:val="18"/>
                <w:szCs w:val="18"/>
              </w:rPr>
              <w:t>$</w:t>
            </w:r>
          </w:p>
        </w:tc>
        <w:tc>
          <w:tcPr>
            <w:tcW w:w="900" w:type="dxa"/>
            <w:gridSpan w:val="2"/>
            <w:vAlign w:val="bottom"/>
          </w:tcPr>
          <w:p w:rsidR="00C95806" w:rsidRDefault="00F90F24">
            <w:pPr>
              <w:ind w:right="100"/>
              <w:jc w:val="right"/>
              <w:rPr>
                <w:sz w:val="20"/>
                <w:szCs w:val="20"/>
              </w:rPr>
            </w:pPr>
            <w:r>
              <w:rPr>
                <w:rFonts w:eastAsia="Times New Roman"/>
                <w:sz w:val="18"/>
                <w:szCs w:val="18"/>
              </w:rPr>
              <w:t>100,752</w:t>
            </w:r>
          </w:p>
        </w:tc>
      </w:tr>
      <w:tr w:rsidR="00C95806">
        <w:trPr>
          <w:trHeight w:val="256"/>
        </w:trPr>
        <w:tc>
          <w:tcPr>
            <w:tcW w:w="180" w:type="dxa"/>
            <w:tcBorders>
              <w:bottom w:val="single" w:sz="8" w:space="0" w:color="CCEEFF"/>
            </w:tcBorders>
            <w:shd w:val="clear" w:color="auto" w:fill="CCEEFF"/>
            <w:vAlign w:val="bottom"/>
          </w:tcPr>
          <w:p w:rsidR="00C95806" w:rsidRDefault="00C95806"/>
        </w:tc>
        <w:tc>
          <w:tcPr>
            <w:tcW w:w="160" w:type="dxa"/>
            <w:tcBorders>
              <w:bottom w:val="single" w:sz="8" w:space="0" w:color="CCEEFF"/>
            </w:tcBorders>
            <w:shd w:val="clear" w:color="auto" w:fill="CCEEFF"/>
            <w:vAlign w:val="bottom"/>
          </w:tcPr>
          <w:p w:rsidR="00C95806" w:rsidRDefault="00C95806"/>
        </w:tc>
        <w:tc>
          <w:tcPr>
            <w:tcW w:w="1640" w:type="dxa"/>
            <w:tcBorders>
              <w:bottom w:val="single" w:sz="8" w:space="0" w:color="CCEEFF"/>
            </w:tcBorders>
            <w:shd w:val="clear" w:color="auto" w:fill="CCEEFF"/>
            <w:vAlign w:val="bottom"/>
          </w:tcPr>
          <w:p w:rsidR="00C95806" w:rsidRDefault="00C95806"/>
        </w:tc>
        <w:tc>
          <w:tcPr>
            <w:tcW w:w="1780" w:type="dxa"/>
            <w:tcBorders>
              <w:bottom w:val="single" w:sz="8" w:space="0" w:color="CCEEFF"/>
            </w:tcBorders>
            <w:shd w:val="clear" w:color="auto" w:fill="CCEEFF"/>
            <w:vAlign w:val="bottom"/>
          </w:tcPr>
          <w:p w:rsidR="00C95806" w:rsidRDefault="00C95806"/>
        </w:tc>
        <w:tc>
          <w:tcPr>
            <w:tcW w:w="2220" w:type="dxa"/>
            <w:tcBorders>
              <w:bottom w:val="single" w:sz="8" w:space="0" w:color="CCEEFF"/>
            </w:tcBorders>
            <w:shd w:val="clear" w:color="auto" w:fill="CCEEFF"/>
            <w:vAlign w:val="bottom"/>
          </w:tcPr>
          <w:p w:rsidR="00C95806" w:rsidRDefault="00C95806"/>
        </w:tc>
        <w:tc>
          <w:tcPr>
            <w:tcW w:w="260" w:type="dxa"/>
            <w:tcBorders>
              <w:top w:val="single" w:sz="8" w:space="0" w:color="auto"/>
              <w:bottom w:val="single" w:sz="8" w:space="0" w:color="auto"/>
            </w:tcBorders>
            <w:shd w:val="clear" w:color="auto" w:fill="CCEEFF"/>
            <w:vAlign w:val="bottom"/>
          </w:tcPr>
          <w:p w:rsidR="00C95806" w:rsidRDefault="00F90F24">
            <w:pPr>
              <w:rPr>
                <w:sz w:val="20"/>
                <w:szCs w:val="20"/>
              </w:rPr>
            </w:pPr>
            <w:r>
              <w:rPr>
                <w:rFonts w:eastAsia="Times New Roman"/>
                <w:sz w:val="18"/>
                <w:szCs w:val="18"/>
              </w:rPr>
              <w:t>$</w:t>
            </w:r>
          </w:p>
        </w:tc>
        <w:tc>
          <w:tcPr>
            <w:tcW w:w="9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157,895</w:t>
            </w:r>
          </w:p>
        </w:tc>
        <w:tc>
          <w:tcPr>
            <w:tcW w:w="220" w:type="dxa"/>
            <w:tcBorders>
              <w:bottom w:val="single" w:sz="8" w:space="0" w:color="CCEEFF"/>
            </w:tcBorders>
            <w:shd w:val="clear" w:color="auto" w:fill="CCEEFF"/>
            <w:vAlign w:val="bottom"/>
          </w:tcPr>
          <w:p w:rsidR="00C95806" w:rsidRDefault="00C95806"/>
        </w:tc>
        <w:tc>
          <w:tcPr>
            <w:tcW w:w="300" w:type="dxa"/>
            <w:tcBorders>
              <w:top w:val="single" w:sz="8" w:space="0" w:color="auto"/>
              <w:bottom w:val="single" w:sz="8" w:space="0" w:color="auto"/>
            </w:tcBorders>
            <w:shd w:val="clear" w:color="auto" w:fill="CCEEFF"/>
            <w:vAlign w:val="bottom"/>
          </w:tcPr>
          <w:p w:rsidR="00C95806" w:rsidRDefault="00F90F24">
            <w:pPr>
              <w:ind w:right="135"/>
              <w:jc w:val="right"/>
              <w:rPr>
                <w:sz w:val="20"/>
                <w:szCs w:val="20"/>
              </w:rPr>
            </w:pPr>
            <w:r>
              <w:rPr>
                <w:rFonts w:eastAsia="Times New Roman"/>
                <w:w w:val="70"/>
                <w:sz w:val="17"/>
                <w:szCs w:val="17"/>
              </w:rPr>
              <w:t>$</w:t>
            </w:r>
          </w:p>
        </w:tc>
        <w:tc>
          <w:tcPr>
            <w:tcW w:w="8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138,112</w:t>
            </w:r>
          </w:p>
        </w:tc>
        <w:tc>
          <w:tcPr>
            <w:tcW w:w="220" w:type="dxa"/>
            <w:tcBorders>
              <w:bottom w:val="single" w:sz="8" w:space="0" w:color="CCEEFF"/>
            </w:tcBorders>
            <w:shd w:val="clear" w:color="auto" w:fill="CCEEFF"/>
            <w:vAlign w:val="bottom"/>
          </w:tcPr>
          <w:p w:rsidR="00C95806" w:rsidRDefault="00C95806"/>
        </w:tc>
        <w:tc>
          <w:tcPr>
            <w:tcW w:w="260" w:type="dxa"/>
            <w:tcBorders>
              <w:top w:val="single" w:sz="8" w:space="0" w:color="auto"/>
              <w:bottom w:val="single" w:sz="8" w:space="0" w:color="auto"/>
            </w:tcBorders>
            <w:shd w:val="clear" w:color="auto" w:fill="CCEEFF"/>
            <w:vAlign w:val="bottom"/>
          </w:tcPr>
          <w:p w:rsidR="00C95806" w:rsidRDefault="00F90F24">
            <w:pPr>
              <w:rPr>
                <w:sz w:val="20"/>
                <w:szCs w:val="20"/>
              </w:rPr>
            </w:pPr>
            <w:r>
              <w:rPr>
                <w:rFonts w:eastAsia="Times New Roman"/>
                <w:sz w:val="18"/>
                <w:szCs w:val="18"/>
              </w:rPr>
              <w:t>$</w:t>
            </w:r>
          </w:p>
        </w:tc>
        <w:tc>
          <w:tcPr>
            <w:tcW w:w="860" w:type="dxa"/>
            <w:tcBorders>
              <w:top w:val="single" w:sz="8" w:space="0" w:color="auto"/>
              <w:bottom w:val="single" w:sz="8" w:space="0" w:color="auto"/>
            </w:tcBorders>
            <w:shd w:val="clear" w:color="auto" w:fill="CCEEFF"/>
            <w:vAlign w:val="bottom"/>
          </w:tcPr>
          <w:p w:rsidR="00C95806" w:rsidRDefault="00F90F24">
            <w:pPr>
              <w:ind w:left="280"/>
              <w:rPr>
                <w:sz w:val="20"/>
                <w:szCs w:val="20"/>
              </w:rPr>
            </w:pPr>
            <w:r>
              <w:rPr>
                <w:rFonts w:eastAsia="Times New Roman"/>
                <w:w w:val="95"/>
                <w:sz w:val="18"/>
                <w:szCs w:val="18"/>
              </w:rPr>
              <w:t>460,405</w:t>
            </w:r>
          </w:p>
        </w:tc>
        <w:tc>
          <w:tcPr>
            <w:tcW w:w="220" w:type="dxa"/>
            <w:tcBorders>
              <w:bottom w:val="single" w:sz="8" w:space="0" w:color="CCEEFF"/>
            </w:tcBorders>
            <w:shd w:val="clear" w:color="auto" w:fill="CCEEFF"/>
            <w:vAlign w:val="bottom"/>
          </w:tcPr>
          <w:p w:rsidR="00C95806" w:rsidRDefault="00C95806"/>
        </w:tc>
        <w:tc>
          <w:tcPr>
            <w:tcW w:w="320" w:type="dxa"/>
            <w:tcBorders>
              <w:top w:val="single" w:sz="8" w:space="0" w:color="auto"/>
              <w:bottom w:val="single" w:sz="8" w:space="0" w:color="auto"/>
            </w:tcBorders>
            <w:shd w:val="clear" w:color="auto" w:fill="CCEEFF"/>
            <w:vAlign w:val="bottom"/>
          </w:tcPr>
          <w:p w:rsidR="00C95806" w:rsidRDefault="00F90F24">
            <w:pPr>
              <w:ind w:right="130"/>
              <w:jc w:val="right"/>
              <w:rPr>
                <w:sz w:val="20"/>
                <w:szCs w:val="20"/>
              </w:rPr>
            </w:pPr>
            <w:r>
              <w:rPr>
                <w:rFonts w:eastAsia="Times New Roman"/>
                <w:w w:val="88"/>
                <w:sz w:val="18"/>
                <w:szCs w:val="18"/>
              </w:rPr>
              <w:t>$</w:t>
            </w:r>
          </w:p>
        </w:tc>
        <w:tc>
          <w:tcPr>
            <w:tcW w:w="8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394,404</w:t>
            </w:r>
          </w:p>
        </w:tc>
        <w:tc>
          <w:tcPr>
            <w:tcW w:w="100" w:type="dxa"/>
            <w:tcBorders>
              <w:bottom w:val="single" w:sz="8" w:space="0" w:color="CCEEFF"/>
            </w:tcBorders>
            <w:shd w:val="clear" w:color="auto" w:fill="CCEEFF"/>
            <w:vAlign w:val="bottom"/>
          </w:tcPr>
          <w:p w:rsidR="00C95806" w:rsidRDefault="00C95806"/>
        </w:tc>
      </w:tr>
      <w:tr w:rsidR="00C95806">
        <w:trPr>
          <w:trHeight w:val="591"/>
        </w:trPr>
        <w:tc>
          <w:tcPr>
            <w:tcW w:w="180" w:type="dxa"/>
            <w:vAlign w:val="bottom"/>
          </w:tcPr>
          <w:p w:rsidR="00C95806" w:rsidRDefault="00C95806">
            <w:pPr>
              <w:rPr>
                <w:sz w:val="24"/>
                <w:szCs w:val="24"/>
              </w:rPr>
            </w:pPr>
          </w:p>
        </w:tc>
        <w:tc>
          <w:tcPr>
            <w:tcW w:w="160" w:type="dxa"/>
            <w:vAlign w:val="bottom"/>
          </w:tcPr>
          <w:p w:rsidR="00C95806" w:rsidRDefault="00C95806">
            <w:pPr>
              <w:rPr>
                <w:sz w:val="24"/>
                <w:szCs w:val="24"/>
              </w:rPr>
            </w:pPr>
          </w:p>
        </w:tc>
        <w:tc>
          <w:tcPr>
            <w:tcW w:w="1640" w:type="dxa"/>
            <w:vAlign w:val="bottom"/>
          </w:tcPr>
          <w:p w:rsidR="00C95806" w:rsidRDefault="00C95806">
            <w:pPr>
              <w:rPr>
                <w:sz w:val="24"/>
                <w:szCs w:val="24"/>
              </w:rPr>
            </w:pPr>
          </w:p>
        </w:tc>
        <w:tc>
          <w:tcPr>
            <w:tcW w:w="1780" w:type="dxa"/>
            <w:vAlign w:val="bottom"/>
          </w:tcPr>
          <w:p w:rsidR="00C95806" w:rsidRDefault="00C95806">
            <w:pPr>
              <w:rPr>
                <w:sz w:val="24"/>
                <w:szCs w:val="24"/>
              </w:rPr>
            </w:pPr>
          </w:p>
        </w:tc>
        <w:tc>
          <w:tcPr>
            <w:tcW w:w="2220" w:type="dxa"/>
            <w:vAlign w:val="bottom"/>
          </w:tcPr>
          <w:p w:rsidR="00C95806" w:rsidRDefault="00F90F24">
            <w:pPr>
              <w:ind w:right="195"/>
              <w:jc w:val="right"/>
              <w:rPr>
                <w:sz w:val="20"/>
                <w:szCs w:val="20"/>
              </w:rPr>
            </w:pPr>
            <w:r>
              <w:rPr>
                <w:rFonts w:eastAsia="Times New Roman"/>
                <w:sz w:val="14"/>
                <w:szCs w:val="14"/>
              </w:rPr>
              <w:t>15</w:t>
            </w:r>
          </w:p>
        </w:tc>
        <w:tc>
          <w:tcPr>
            <w:tcW w:w="260" w:type="dxa"/>
            <w:vAlign w:val="bottom"/>
          </w:tcPr>
          <w:p w:rsidR="00C95806" w:rsidRDefault="00C95806">
            <w:pPr>
              <w:rPr>
                <w:sz w:val="24"/>
                <w:szCs w:val="24"/>
              </w:rPr>
            </w:pPr>
          </w:p>
        </w:tc>
        <w:tc>
          <w:tcPr>
            <w:tcW w:w="900" w:type="dxa"/>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300" w:type="dxa"/>
            <w:vAlign w:val="bottom"/>
          </w:tcPr>
          <w:p w:rsidR="00C95806" w:rsidRDefault="00C95806">
            <w:pPr>
              <w:rPr>
                <w:sz w:val="24"/>
                <w:szCs w:val="24"/>
              </w:rPr>
            </w:pPr>
          </w:p>
        </w:tc>
        <w:tc>
          <w:tcPr>
            <w:tcW w:w="800" w:type="dxa"/>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260" w:type="dxa"/>
            <w:vAlign w:val="bottom"/>
          </w:tcPr>
          <w:p w:rsidR="00C95806" w:rsidRDefault="00C95806">
            <w:pPr>
              <w:rPr>
                <w:sz w:val="24"/>
                <w:szCs w:val="24"/>
              </w:rPr>
            </w:pPr>
          </w:p>
        </w:tc>
        <w:tc>
          <w:tcPr>
            <w:tcW w:w="860" w:type="dxa"/>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320" w:type="dxa"/>
            <w:vAlign w:val="bottom"/>
          </w:tcPr>
          <w:p w:rsidR="00C95806" w:rsidRDefault="00C95806">
            <w:pPr>
              <w:rPr>
                <w:sz w:val="24"/>
                <w:szCs w:val="24"/>
              </w:rPr>
            </w:pPr>
          </w:p>
        </w:tc>
        <w:tc>
          <w:tcPr>
            <w:tcW w:w="800" w:type="dxa"/>
            <w:vAlign w:val="bottom"/>
          </w:tcPr>
          <w:p w:rsidR="00C95806" w:rsidRDefault="00C95806">
            <w:pPr>
              <w:rPr>
                <w:sz w:val="24"/>
                <w:szCs w:val="24"/>
              </w:rPr>
            </w:pPr>
          </w:p>
        </w:tc>
        <w:tc>
          <w:tcPr>
            <w:tcW w:w="100" w:type="dxa"/>
            <w:vAlign w:val="bottom"/>
          </w:tcPr>
          <w:p w:rsidR="00C95806" w:rsidRDefault="00C95806">
            <w:pPr>
              <w:rPr>
                <w:sz w:val="24"/>
                <w:szCs w:val="24"/>
              </w:rPr>
            </w:pPr>
          </w:p>
        </w:tc>
      </w:tr>
      <w:tr w:rsidR="00C95806">
        <w:trPr>
          <w:trHeight w:val="44"/>
        </w:trPr>
        <w:tc>
          <w:tcPr>
            <w:tcW w:w="180" w:type="dxa"/>
            <w:tcBorders>
              <w:bottom w:val="single" w:sz="8" w:space="0" w:color="auto"/>
            </w:tcBorders>
            <w:vAlign w:val="bottom"/>
          </w:tcPr>
          <w:p w:rsidR="00C95806" w:rsidRDefault="00C95806">
            <w:pPr>
              <w:rPr>
                <w:sz w:val="3"/>
                <w:szCs w:val="3"/>
              </w:rPr>
            </w:pPr>
          </w:p>
        </w:tc>
        <w:tc>
          <w:tcPr>
            <w:tcW w:w="160" w:type="dxa"/>
            <w:tcBorders>
              <w:bottom w:val="single" w:sz="8" w:space="0" w:color="auto"/>
            </w:tcBorders>
            <w:vAlign w:val="bottom"/>
          </w:tcPr>
          <w:p w:rsidR="00C95806" w:rsidRDefault="00C95806">
            <w:pPr>
              <w:rPr>
                <w:sz w:val="3"/>
                <w:szCs w:val="3"/>
              </w:rPr>
            </w:pPr>
          </w:p>
        </w:tc>
        <w:tc>
          <w:tcPr>
            <w:tcW w:w="1640" w:type="dxa"/>
            <w:tcBorders>
              <w:bottom w:val="single" w:sz="8" w:space="0" w:color="auto"/>
            </w:tcBorders>
            <w:vAlign w:val="bottom"/>
          </w:tcPr>
          <w:p w:rsidR="00C95806" w:rsidRDefault="00C95806">
            <w:pPr>
              <w:rPr>
                <w:sz w:val="3"/>
                <w:szCs w:val="3"/>
              </w:rPr>
            </w:pPr>
          </w:p>
        </w:tc>
        <w:tc>
          <w:tcPr>
            <w:tcW w:w="1780" w:type="dxa"/>
            <w:tcBorders>
              <w:bottom w:val="single" w:sz="8" w:space="0" w:color="auto"/>
            </w:tcBorders>
            <w:vAlign w:val="bottom"/>
          </w:tcPr>
          <w:p w:rsidR="00C95806" w:rsidRDefault="00C95806">
            <w:pPr>
              <w:rPr>
                <w:sz w:val="3"/>
                <w:szCs w:val="3"/>
              </w:rPr>
            </w:pPr>
          </w:p>
        </w:tc>
        <w:tc>
          <w:tcPr>
            <w:tcW w:w="2220" w:type="dxa"/>
            <w:tcBorders>
              <w:bottom w:val="single" w:sz="8" w:space="0" w:color="auto"/>
            </w:tcBorders>
            <w:vAlign w:val="bottom"/>
          </w:tcPr>
          <w:p w:rsidR="00C95806" w:rsidRDefault="00C95806">
            <w:pPr>
              <w:rPr>
                <w:sz w:val="3"/>
                <w:szCs w:val="3"/>
              </w:rPr>
            </w:pPr>
          </w:p>
        </w:tc>
        <w:tc>
          <w:tcPr>
            <w:tcW w:w="260" w:type="dxa"/>
            <w:tcBorders>
              <w:bottom w:val="single" w:sz="8" w:space="0" w:color="auto"/>
            </w:tcBorders>
            <w:vAlign w:val="bottom"/>
          </w:tcPr>
          <w:p w:rsidR="00C95806" w:rsidRDefault="00C95806">
            <w:pPr>
              <w:rPr>
                <w:sz w:val="3"/>
                <w:szCs w:val="3"/>
              </w:rPr>
            </w:pPr>
          </w:p>
        </w:tc>
        <w:tc>
          <w:tcPr>
            <w:tcW w:w="900" w:type="dxa"/>
            <w:tcBorders>
              <w:bottom w:val="single" w:sz="8" w:space="0" w:color="auto"/>
            </w:tcBorders>
            <w:vAlign w:val="bottom"/>
          </w:tcPr>
          <w:p w:rsidR="00C95806" w:rsidRDefault="00C95806">
            <w:pPr>
              <w:rPr>
                <w:sz w:val="3"/>
                <w:szCs w:val="3"/>
              </w:rPr>
            </w:pPr>
          </w:p>
        </w:tc>
        <w:tc>
          <w:tcPr>
            <w:tcW w:w="220" w:type="dxa"/>
            <w:tcBorders>
              <w:bottom w:val="single" w:sz="8" w:space="0" w:color="auto"/>
            </w:tcBorders>
            <w:vAlign w:val="bottom"/>
          </w:tcPr>
          <w:p w:rsidR="00C95806" w:rsidRDefault="00C95806">
            <w:pPr>
              <w:rPr>
                <w:sz w:val="3"/>
                <w:szCs w:val="3"/>
              </w:rPr>
            </w:pPr>
          </w:p>
        </w:tc>
        <w:tc>
          <w:tcPr>
            <w:tcW w:w="300" w:type="dxa"/>
            <w:tcBorders>
              <w:bottom w:val="single" w:sz="8" w:space="0" w:color="auto"/>
            </w:tcBorders>
            <w:vAlign w:val="bottom"/>
          </w:tcPr>
          <w:p w:rsidR="00C95806" w:rsidRDefault="00C95806">
            <w:pPr>
              <w:rPr>
                <w:sz w:val="3"/>
                <w:szCs w:val="3"/>
              </w:rPr>
            </w:pPr>
          </w:p>
        </w:tc>
        <w:tc>
          <w:tcPr>
            <w:tcW w:w="800" w:type="dxa"/>
            <w:tcBorders>
              <w:bottom w:val="single" w:sz="8" w:space="0" w:color="auto"/>
            </w:tcBorders>
            <w:vAlign w:val="bottom"/>
          </w:tcPr>
          <w:p w:rsidR="00C95806" w:rsidRDefault="00C95806">
            <w:pPr>
              <w:rPr>
                <w:sz w:val="3"/>
                <w:szCs w:val="3"/>
              </w:rPr>
            </w:pPr>
          </w:p>
        </w:tc>
        <w:tc>
          <w:tcPr>
            <w:tcW w:w="220" w:type="dxa"/>
            <w:tcBorders>
              <w:bottom w:val="single" w:sz="8" w:space="0" w:color="auto"/>
            </w:tcBorders>
            <w:vAlign w:val="bottom"/>
          </w:tcPr>
          <w:p w:rsidR="00C95806" w:rsidRDefault="00C95806">
            <w:pPr>
              <w:rPr>
                <w:sz w:val="3"/>
                <w:szCs w:val="3"/>
              </w:rPr>
            </w:pPr>
          </w:p>
        </w:tc>
        <w:tc>
          <w:tcPr>
            <w:tcW w:w="260" w:type="dxa"/>
            <w:tcBorders>
              <w:bottom w:val="single" w:sz="8" w:space="0" w:color="auto"/>
            </w:tcBorders>
            <w:vAlign w:val="bottom"/>
          </w:tcPr>
          <w:p w:rsidR="00C95806" w:rsidRDefault="00C95806">
            <w:pPr>
              <w:rPr>
                <w:sz w:val="3"/>
                <w:szCs w:val="3"/>
              </w:rPr>
            </w:pPr>
          </w:p>
        </w:tc>
        <w:tc>
          <w:tcPr>
            <w:tcW w:w="860" w:type="dxa"/>
            <w:tcBorders>
              <w:bottom w:val="single" w:sz="8" w:space="0" w:color="auto"/>
            </w:tcBorders>
            <w:vAlign w:val="bottom"/>
          </w:tcPr>
          <w:p w:rsidR="00C95806" w:rsidRDefault="00C95806">
            <w:pPr>
              <w:rPr>
                <w:sz w:val="3"/>
                <w:szCs w:val="3"/>
              </w:rPr>
            </w:pPr>
          </w:p>
        </w:tc>
        <w:tc>
          <w:tcPr>
            <w:tcW w:w="220" w:type="dxa"/>
            <w:tcBorders>
              <w:bottom w:val="single" w:sz="8" w:space="0" w:color="auto"/>
            </w:tcBorders>
            <w:vAlign w:val="bottom"/>
          </w:tcPr>
          <w:p w:rsidR="00C95806" w:rsidRDefault="00C95806">
            <w:pPr>
              <w:rPr>
                <w:sz w:val="3"/>
                <w:szCs w:val="3"/>
              </w:rPr>
            </w:pPr>
          </w:p>
        </w:tc>
        <w:tc>
          <w:tcPr>
            <w:tcW w:w="320" w:type="dxa"/>
            <w:tcBorders>
              <w:bottom w:val="single" w:sz="8" w:space="0" w:color="auto"/>
            </w:tcBorders>
            <w:vAlign w:val="bottom"/>
          </w:tcPr>
          <w:p w:rsidR="00C95806" w:rsidRDefault="00C95806">
            <w:pPr>
              <w:rPr>
                <w:sz w:val="3"/>
                <w:szCs w:val="3"/>
              </w:rPr>
            </w:pPr>
          </w:p>
        </w:tc>
        <w:tc>
          <w:tcPr>
            <w:tcW w:w="800" w:type="dxa"/>
            <w:tcBorders>
              <w:bottom w:val="single" w:sz="8" w:space="0" w:color="auto"/>
            </w:tcBorders>
            <w:vAlign w:val="bottom"/>
          </w:tcPr>
          <w:p w:rsidR="00C95806" w:rsidRDefault="00C95806">
            <w:pPr>
              <w:rPr>
                <w:sz w:val="3"/>
                <w:szCs w:val="3"/>
              </w:rPr>
            </w:pPr>
          </w:p>
        </w:tc>
        <w:tc>
          <w:tcPr>
            <w:tcW w:w="100" w:type="dxa"/>
            <w:tcBorders>
              <w:bottom w:val="single" w:sz="8" w:space="0" w:color="auto"/>
            </w:tcBorders>
            <w:vAlign w:val="bottom"/>
          </w:tcPr>
          <w:p w:rsidR="00C95806" w:rsidRDefault="00C95806">
            <w:pPr>
              <w:rPr>
                <w:sz w:val="3"/>
                <w:szCs w:val="3"/>
              </w:rPr>
            </w:pPr>
          </w:p>
        </w:tc>
      </w:tr>
    </w:tbl>
    <w:p w:rsidR="00C95806" w:rsidRDefault="00C95806">
      <w:pPr>
        <w:sectPr w:rsidR="00C95806">
          <w:pgSz w:w="11900" w:h="16838"/>
          <w:pgMar w:top="116" w:right="339" w:bottom="1440" w:left="320" w:header="0" w:footer="0" w:gutter="0"/>
          <w:cols w:space="720" w:equalWidth="0">
            <w:col w:w="11240"/>
          </w:cols>
        </w:sectPr>
      </w:pPr>
    </w:p>
    <w:bookmarkStart w:id="16" w:name="page16"/>
    <w:bookmarkEnd w:id="16"/>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200" w:lineRule="exact"/>
        <w:rPr>
          <w:sz w:val="20"/>
          <w:szCs w:val="20"/>
        </w:rPr>
      </w:pPr>
    </w:p>
    <w:p w:rsidR="00C95806" w:rsidRDefault="00C95806">
      <w:pPr>
        <w:spacing w:line="20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400"/>
        <w:gridCol w:w="260"/>
        <w:gridCol w:w="3320"/>
        <w:gridCol w:w="260"/>
        <w:gridCol w:w="900"/>
        <w:gridCol w:w="220"/>
        <w:gridCol w:w="300"/>
        <w:gridCol w:w="800"/>
        <w:gridCol w:w="220"/>
        <w:gridCol w:w="260"/>
        <w:gridCol w:w="860"/>
        <w:gridCol w:w="220"/>
        <w:gridCol w:w="320"/>
        <w:gridCol w:w="800"/>
        <w:gridCol w:w="100"/>
      </w:tblGrid>
      <w:tr w:rsidR="00C95806">
        <w:trPr>
          <w:trHeight w:val="245"/>
        </w:trPr>
        <w:tc>
          <w:tcPr>
            <w:tcW w:w="2400" w:type="dxa"/>
            <w:vAlign w:val="bottom"/>
          </w:tcPr>
          <w:p w:rsidR="00C95806" w:rsidRDefault="00C95806">
            <w:pPr>
              <w:rPr>
                <w:sz w:val="21"/>
                <w:szCs w:val="21"/>
              </w:rPr>
            </w:pPr>
          </w:p>
        </w:tc>
        <w:tc>
          <w:tcPr>
            <w:tcW w:w="260" w:type="dxa"/>
            <w:vAlign w:val="bottom"/>
          </w:tcPr>
          <w:p w:rsidR="00C95806" w:rsidRDefault="00C95806">
            <w:pPr>
              <w:rPr>
                <w:sz w:val="21"/>
                <w:szCs w:val="21"/>
              </w:rPr>
            </w:pPr>
          </w:p>
        </w:tc>
        <w:tc>
          <w:tcPr>
            <w:tcW w:w="3320" w:type="dxa"/>
            <w:vAlign w:val="bottom"/>
          </w:tcPr>
          <w:p w:rsidR="00C95806" w:rsidRDefault="00C95806">
            <w:pPr>
              <w:rPr>
                <w:sz w:val="21"/>
                <w:szCs w:val="21"/>
              </w:rPr>
            </w:pPr>
          </w:p>
        </w:tc>
        <w:tc>
          <w:tcPr>
            <w:tcW w:w="260" w:type="dxa"/>
            <w:vAlign w:val="bottom"/>
          </w:tcPr>
          <w:p w:rsidR="00C95806" w:rsidRDefault="00C95806">
            <w:pPr>
              <w:rPr>
                <w:sz w:val="21"/>
                <w:szCs w:val="21"/>
              </w:rPr>
            </w:pPr>
          </w:p>
        </w:tc>
        <w:tc>
          <w:tcPr>
            <w:tcW w:w="2440" w:type="dxa"/>
            <w:gridSpan w:val="5"/>
            <w:vAlign w:val="bottom"/>
          </w:tcPr>
          <w:p w:rsidR="00C95806" w:rsidRDefault="00F90F24">
            <w:pPr>
              <w:ind w:left="160"/>
              <w:rPr>
                <w:sz w:val="20"/>
                <w:szCs w:val="20"/>
              </w:rPr>
            </w:pPr>
            <w:r>
              <w:rPr>
                <w:rFonts w:eastAsia="Times New Roman"/>
                <w:b/>
                <w:bCs/>
                <w:sz w:val="18"/>
                <w:szCs w:val="18"/>
              </w:rPr>
              <w:t>Three Months Ended</w:t>
            </w:r>
          </w:p>
        </w:tc>
        <w:tc>
          <w:tcPr>
            <w:tcW w:w="260" w:type="dxa"/>
            <w:vAlign w:val="bottom"/>
          </w:tcPr>
          <w:p w:rsidR="00C95806" w:rsidRDefault="00C95806">
            <w:pPr>
              <w:rPr>
                <w:sz w:val="21"/>
                <w:szCs w:val="21"/>
              </w:rPr>
            </w:pPr>
          </w:p>
        </w:tc>
        <w:tc>
          <w:tcPr>
            <w:tcW w:w="2300" w:type="dxa"/>
            <w:gridSpan w:val="5"/>
            <w:vAlign w:val="bottom"/>
          </w:tcPr>
          <w:p w:rsidR="00C95806" w:rsidRDefault="00F90F24">
            <w:pPr>
              <w:ind w:left="200"/>
              <w:rPr>
                <w:sz w:val="20"/>
                <w:szCs w:val="20"/>
              </w:rPr>
            </w:pPr>
            <w:r>
              <w:rPr>
                <w:rFonts w:eastAsia="Times New Roman"/>
                <w:b/>
                <w:bCs/>
                <w:sz w:val="18"/>
                <w:szCs w:val="18"/>
              </w:rPr>
              <w:t>Nine Months Ended</w:t>
            </w:r>
          </w:p>
        </w:tc>
      </w:tr>
      <w:tr w:rsidR="00C95806">
        <w:trPr>
          <w:trHeight w:val="223"/>
        </w:trPr>
        <w:tc>
          <w:tcPr>
            <w:tcW w:w="2400" w:type="dxa"/>
            <w:vAlign w:val="bottom"/>
          </w:tcPr>
          <w:p w:rsidR="00C95806" w:rsidRDefault="00C95806">
            <w:pPr>
              <w:rPr>
                <w:sz w:val="19"/>
                <w:szCs w:val="19"/>
              </w:rPr>
            </w:pPr>
          </w:p>
        </w:tc>
        <w:tc>
          <w:tcPr>
            <w:tcW w:w="260" w:type="dxa"/>
            <w:vAlign w:val="bottom"/>
          </w:tcPr>
          <w:p w:rsidR="00C95806" w:rsidRDefault="00C95806">
            <w:pPr>
              <w:rPr>
                <w:sz w:val="19"/>
                <w:szCs w:val="19"/>
              </w:rPr>
            </w:pPr>
          </w:p>
        </w:tc>
        <w:tc>
          <w:tcPr>
            <w:tcW w:w="3320" w:type="dxa"/>
            <w:vAlign w:val="bottom"/>
          </w:tcPr>
          <w:p w:rsidR="00C95806" w:rsidRDefault="00C95806">
            <w:pPr>
              <w:rPr>
                <w:sz w:val="19"/>
                <w:szCs w:val="19"/>
              </w:rPr>
            </w:pPr>
          </w:p>
        </w:tc>
        <w:tc>
          <w:tcPr>
            <w:tcW w:w="1380" w:type="dxa"/>
            <w:gridSpan w:val="3"/>
            <w:tcBorders>
              <w:top w:val="single" w:sz="8" w:space="0" w:color="auto"/>
            </w:tcBorders>
            <w:vAlign w:val="bottom"/>
          </w:tcPr>
          <w:p w:rsidR="00C95806" w:rsidRDefault="00F90F24">
            <w:pPr>
              <w:rPr>
                <w:sz w:val="20"/>
                <w:szCs w:val="20"/>
              </w:rPr>
            </w:pPr>
            <w:r>
              <w:rPr>
                <w:rFonts w:eastAsia="Times New Roman"/>
                <w:b/>
                <w:bCs/>
                <w:sz w:val="18"/>
                <w:szCs w:val="18"/>
              </w:rPr>
              <w:t>August 2, 2020</w:t>
            </w:r>
          </w:p>
        </w:tc>
        <w:tc>
          <w:tcPr>
            <w:tcW w:w="1100" w:type="dxa"/>
            <w:gridSpan w:val="2"/>
            <w:tcBorders>
              <w:top w:val="single" w:sz="8" w:space="0" w:color="auto"/>
            </w:tcBorders>
            <w:vAlign w:val="bottom"/>
          </w:tcPr>
          <w:p w:rsidR="00C95806" w:rsidRDefault="00F90F24">
            <w:pPr>
              <w:jc w:val="right"/>
              <w:rPr>
                <w:sz w:val="20"/>
                <w:szCs w:val="20"/>
              </w:rPr>
            </w:pPr>
            <w:r>
              <w:rPr>
                <w:rFonts w:eastAsia="Times New Roman"/>
                <w:b/>
                <w:bCs/>
                <w:sz w:val="18"/>
                <w:szCs w:val="18"/>
              </w:rPr>
              <w:t>July 28, 2019</w:t>
            </w:r>
          </w:p>
        </w:tc>
        <w:tc>
          <w:tcPr>
            <w:tcW w:w="220" w:type="dxa"/>
            <w:vAlign w:val="bottom"/>
          </w:tcPr>
          <w:p w:rsidR="00C95806" w:rsidRDefault="00C95806">
            <w:pPr>
              <w:rPr>
                <w:sz w:val="19"/>
                <w:szCs w:val="19"/>
              </w:rPr>
            </w:pPr>
          </w:p>
        </w:tc>
        <w:tc>
          <w:tcPr>
            <w:tcW w:w="1340" w:type="dxa"/>
            <w:gridSpan w:val="3"/>
            <w:tcBorders>
              <w:top w:val="single" w:sz="8" w:space="0" w:color="auto"/>
            </w:tcBorders>
            <w:vAlign w:val="bottom"/>
          </w:tcPr>
          <w:p w:rsidR="00C95806" w:rsidRDefault="00F90F24">
            <w:pPr>
              <w:rPr>
                <w:sz w:val="20"/>
                <w:szCs w:val="20"/>
              </w:rPr>
            </w:pPr>
            <w:r>
              <w:rPr>
                <w:rFonts w:eastAsia="Times New Roman"/>
                <w:b/>
                <w:bCs/>
                <w:sz w:val="18"/>
                <w:szCs w:val="18"/>
              </w:rPr>
              <w:t>August 2, 2020</w:t>
            </w:r>
          </w:p>
        </w:tc>
        <w:tc>
          <w:tcPr>
            <w:tcW w:w="1120" w:type="dxa"/>
            <w:gridSpan w:val="2"/>
            <w:tcBorders>
              <w:top w:val="single" w:sz="8" w:space="0" w:color="auto"/>
            </w:tcBorders>
            <w:vAlign w:val="bottom"/>
          </w:tcPr>
          <w:p w:rsidR="00C95806" w:rsidRDefault="00F90F24">
            <w:pPr>
              <w:jc w:val="right"/>
              <w:rPr>
                <w:sz w:val="20"/>
                <w:szCs w:val="20"/>
              </w:rPr>
            </w:pPr>
            <w:r>
              <w:rPr>
                <w:rFonts w:eastAsia="Times New Roman"/>
                <w:b/>
                <w:bCs/>
                <w:sz w:val="18"/>
                <w:szCs w:val="18"/>
              </w:rPr>
              <w:t>July 28, 2019</w:t>
            </w:r>
          </w:p>
        </w:tc>
        <w:tc>
          <w:tcPr>
            <w:tcW w:w="100" w:type="dxa"/>
            <w:vAlign w:val="bottom"/>
          </w:tcPr>
          <w:p w:rsidR="00C95806" w:rsidRDefault="00C95806">
            <w:pPr>
              <w:rPr>
                <w:sz w:val="19"/>
                <w:szCs w:val="19"/>
              </w:rPr>
            </w:pPr>
          </w:p>
        </w:tc>
      </w:tr>
      <w:tr w:rsidR="00C95806">
        <w:trPr>
          <w:trHeight w:val="392"/>
        </w:trPr>
        <w:tc>
          <w:tcPr>
            <w:tcW w:w="5980" w:type="dxa"/>
            <w:gridSpan w:val="3"/>
            <w:vAlign w:val="bottom"/>
          </w:tcPr>
          <w:p w:rsidR="00C95806" w:rsidRDefault="00F90F24">
            <w:pPr>
              <w:rPr>
                <w:sz w:val="20"/>
                <w:szCs w:val="20"/>
              </w:rPr>
            </w:pPr>
            <w:r>
              <w:rPr>
                <w:rFonts w:eastAsia="Times New Roman"/>
                <w:b/>
                <w:bCs/>
                <w:sz w:val="18"/>
                <w:szCs w:val="18"/>
              </w:rPr>
              <w:t>Revenue by Geographic Origin</w:t>
            </w:r>
          </w:p>
        </w:tc>
        <w:tc>
          <w:tcPr>
            <w:tcW w:w="260" w:type="dxa"/>
            <w:tcBorders>
              <w:top w:val="single" w:sz="8" w:space="0" w:color="auto"/>
            </w:tcBorders>
            <w:vAlign w:val="bottom"/>
          </w:tcPr>
          <w:p w:rsidR="00C95806" w:rsidRDefault="00C95806">
            <w:pPr>
              <w:rPr>
                <w:sz w:val="24"/>
                <w:szCs w:val="24"/>
              </w:rPr>
            </w:pPr>
          </w:p>
        </w:tc>
        <w:tc>
          <w:tcPr>
            <w:tcW w:w="900" w:type="dxa"/>
            <w:tcBorders>
              <w:top w:val="single" w:sz="8" w:space="0" w:color="auto"/>
            </w:tcBorders>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300" w:type="dxa"/>
            <w:tcBorders>
              <w:top w:val="single" w:sz="8" w:space="0" w:color="auto"/>
            </w:tcBorders>
            <w:vAlign w:val="bottom"/>
          </w:tcPr>
          <w:p w:rsidR="00C95806" w:rsidRDefault="00C95806">
            <w:pPr>
              <w:rPr>
                <w:sz w:val="24"/>
                <w:szCs w:val="24"/>
              </w:rPr>
            </w:pPr>
          </w:p>
        </w:tc>
        <w:tc>
          <w:tcPr>
            <w:tcW w:w="800" w:type="dxa"/>
            <w:tcBorders>
              <w:top w:val="single" w:sz="8" w:space="0" w:color="auto"/>
            </w:tcBorders>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260" w:type="dxa"/>
            <w:tcBorders>
              <w:top w:val="single" w:sz="8" w:space="0" w:color="auto"/>
            </w:tcBorders>
            <w:vAlign w:val="bottom"/>
          </w:tcPr>
          <w:p w:rsidR="00C95806" w:rsidRDefault="00C95806">
            <w:pPr>
              <w:rPr>
                <w:sz w:val="24"/>
                <w:szCs w:val="24"/>
              </w:rPr>
            </w:pPr>
          </w:p>
        </w:tc>
        <w:tc>
          <w:tcPr>
            <w:tcW w:w="860" w:type="dxa"/>
            <w:tcBorders>
              <w:top w:val="single" w:sz="8" w:space="0" w:color="auto"/>
            </w:tcBorders>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320" w:type="dxa"/>
            <w:tcBorders>
              <w:top w:val="single" w:sz="8" w:space="0" w:color="auto"/>
            </w:tcBorders>
            <w:vAlign w:val="bottom"/>
          </w:tcPr>
          <w:p w:rsidR="00C95806" w:rsidRDefault="00C95806">
            <w:pPr>
              <w:rPr>
                <w:sz w:val="24"/>
                <w:szCs w:val="24"/>
              </w:rPr>
            </w:pPr>
          </w:p>
        </w:tc>
        <w:tc>
          <w:tcPr>
            <w:tcW w:w="800" w:type="dxa"/>
            <w:tcBorders>
              <w:top w:val="single" w:sz="8" w:space="0" w:color="auto"/>
            </w:tcBorders>
            <w:vAlign w:val="bottom"/>
          </w:tcPr>
          <w:p w:rsidR="00C95806" w:rsidRDefault="00C95806">
            <w:pPr>
              <w:rPr>
                <w:sz w:val="24"/>
                <w:szCs w:val="24"/>
              </w:rPr>
            </w:pPr>
          </w:p>
        </w:tc>
        <w:tc>
          <w:tcPr>
            <w:tcW w:w="100" w:type="dxa"/>
            <w:vAlign w:val="bottom"/>
          </w:tcPr>
          <w:p w:rsidR="00C95806" w:rsidRDefault="00C95806">
            <w:pPr>
              <w:rPr>
                <w:sz w:val="24"/>
                <w:szCs w:val="24"/>
              </w:rPr>
            </w:pPr>
          </w:p>
        </w:tc>
      </w:tr>
      <w:tr w:rsidR="00C95806">
        <w:trPr>
          <w:trHeight w:val="20"/>
        </w:trPr>
        <w:tc>
          <w:tcPr>
            <w:tcW w:w="2400" w:type="dxa"/>
            <w:tcBorders>
              <w:top w:val="single" w:sz="8" w:space="0" w:color="auto"/>
            </w:tcBorders>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3320" w:type="dxa"/>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900" w:type="dxa"/>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300" w:type="dxa"/>
            <w:vAlign w:val="bottom"/>
          </w:tcPr>
          <w:p w:rsidR="00C95806" w:rsidRDefault="00C95806">
            <w:pPr>
              <w:spacing w:line="20" w:lineRule="exact"/>
              <w:rPr>
                <w:sz w:val="1"/>
                <w:szCs w:val="1"/>
              </w:rPr>
            </w:pPr>
          </w:p>
        </w:tc>
        <w:tc>
          <w:tcPr>
            <w:tcW w:w="800" w:type="dxa"/>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860" w:type="dxa"/>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320" w:type="dxa"/>
            <w:vAlign w:val="bottom"/>
          </w:tcPr>
          <w:p w:rsidR="00C95806" w:rsidRDefault="00C95806">
            <w:pPr>
              <w:spacing w:line="20" w:lineRule="exact"/>
              <w:rPr>
                <w:sz w:val="1"/>
                <w:szCs w:val="1"/>
              </w:rPr>
            </w:pPr>
          </w:p>
        </w:tc>
        <w:tc>
          <w:tcPr>
            <w:tcW w:w="800" w:type="dxa"/>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r>
      <w:tr w:rsidR="00C95806">
        <w:trPr>
          <w:trHeight w:val="216"/>
        </w:trPr>
        <w:tc>
          <w:tcPr>
            <w:tcW w:w="5980" w:type="dxa"/>
            <w:gridSpan w:val="3"/>
            <w:shd w:val="clear" w:color="auto" w:fill="CCEEFF"/>
            <w:vAlign w:val="bottom"/>
          </w:tcPr>
          <w:p w:rsidR="00C95806" w:rsidRDefault="00F90F24">
            <w:pPr>
              <w:rPr>
                <w:sz w:val="20"/>
                <w:szCs w:val="20"/>
              </w:rPr>
            </w:pPr>
            <w:r>
              <w:rPr>
                <w:rFonts w:eastAsia="Times New Roman"/>
                <w:sz w:val="18"/>
                <w:szCs w:val="18"/>
              </w:rPr>
              <w:t>Taiwan</w:t>
            </w:r>
          </w:p>
        </w:tc>
        <w:tc>
          <w:tcPr>
            <w:tcW w:w="260" w:type="dxa"/>
            <w:shd w:val="clear" w:color="auto" w:fill="CCEEFF"/>
            <w:vAlign w:val="bottom"/>
          </w:tcPr>
          <w:p w:rsidR="00C95806" w:rsidRDefault="00F90F24">
            <w:pPr>
              <w:rPr>
                <w:sz w:val="20"/>
                <w:szCs w:val="20"/>
              </w:rPr>
            </w:pPr>
            <w:r>
              <w:rPr>
                <w:rFonts w:eastAsia="Times New Roman"/>
                <w:sz w:val="18"/>
                <w:szCs w:val="18"/>
              </w:rPr>
              <w:t>$</w:t>
            </w:r>
          </w:p>
        </w:tc>
        <w:tc>
          <w:tcPr>
            <w:tcW w:w="1120" w:type="dxa"/>
            <w:gridSpan w:val="2"/>
            <w:shd w:val="clear" w:color="auto" w:fill="CCEEFF"/>
            <w:vAlign w:val="bottom"/>
          </w:tcPr>
          <w:p w:rsidR="00C95806" w:rsidRDefault="00F90F24">
            <w:pPr>
              <w:ind w:right="220"/>
              <w:jc w:val="right"/>
              <w:rPr>
                <w:sz w:val="20"/>
                <w:szCs w:val="20"/>
              </w:rPr>
            </w:pPr>
            <w:r>
              <w:rPr>
                <w:rFonts w:eastAsia="Times New Roman"/>
                <w:sz w:val="18"/>
                <w:szCs w:val="18"/>
              </w:rPr>
              <w:t>60,836</w:t>
            </w:r>
          </w:p>
        </w:tc>
        <w:tc>
          <w:tcPr>
            <w:tcW w:w="300" w:type="dxa"/>
            <w:shd w:val="clear" w:color="auto" w:fill="CCEEFF"/>
            <w:vAlign w:val="bottom"/>
          </w:tcPr>
          <w:p w:rsidR="00C95806" w:rsidRDefault="00F90F24">
            <w:pPr>
              <w:ind w:right="135"/>
              <w:jc w:val="right"/>
              <w:rPr>
                <w:sz w:val="20"/>
                <w:szCs w:val="20"/>
              </w:rPr>
            </w:pPr>
            <w:r>
              <w:rPr>
                <w:rFonts w:eastAsia="Times New Roman"/>
                <w:w w:val="70"/>
                <w:sz w:val="17"/>
                <w:szCs w:val="17"/>
              </w:rPr>
              <w:t>$</w:t>
            </w: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61,273</w:t>
            </w:r>
          </w:p>
        </w:tc>
        <w:tc>
          <w:tcPr>
            <w:tcW w:w="260" w:type="dxa"/>
            <w:shd w:val="clear" w:color="auto" w:fill="CCEEFF"/>
            <w:vAlign w:val="bottom"/>
          </w:tcPr>
          <w:p w:rsidR="00C95806" w:rsidRDefault="00F90F24">
            <w:pPr>
              <w:rPr>
                <w:sz w:val="20"/>
                <w:szCs w:val="20"/>
              </w:rPr>
            </w:pPr>
            <w:r>
              <w:rPr>
                <w:rFonts w:eastAsia="Times New Roman"/>
                <w:sz w:val="18"/>
                <w:szCs w:val="18"/>
              </w:rPr>
              <w:t>$</w:t>
            </w:r>
          </w:p>
        </w:tc>
        <w:tc>
          <w:tcPr>
            <w:tcW w:w="1080" w:type="dxa"/>
            <w:gridSpan w:val="2"/>
            <w:shd w:val="clear" w:color="auto" w:fill="CCEEFF"/>
            <w:vAlign w:val="bottom"/>
          </w:tcPr>
          <w:p w:rsidR="00C95806" w:rsidRDefault="00F90F24">
            <w:pPr>
              <w:ind w:right="220"/>
              <w:jc w:val="right"/>
              <w:rPr>
                <w:sz w:val="20"/>
                <w:szCs w:val="20"/>
              </w:rPr>
            </w:pPr>
            <w:r>
              <w:rPr>
                <w:rFonts w:eastAsia="Times New Roman"/>
                <w:sz w:val="18"/>
                <w:szCs w:val="18"/>
              </w:rPr>
              <w:t>182,463</w:t>
            </w:r>
          </w:p>
        </w:tc>
        <w:tc>
          <w:tcPr>
            <w:tcW w:w="320" w:type="dxa"/>
            <w:shd w:val="clear" w:color="auto" w:fill="CCEEFF"/>
            <w:vAlign w:val="bottom"/>
          </w:tcPr>
          <w:p w:rsidR="00C95806" w:rsidRDefault="00F90F24">
            <w:pPr>
              <w:ind w:right="130"/>
              <w:jc w:val="right"/>
              <w:rPr>
                <w:sz w:val="20"/>
                <w:szCs w:val="20"/>
              </w:rPr>
            </w:pPr>
            <w:r>
              <w:rPr>
                <w:rFonts w:eastAsia="Times New Roman"/>
                <w:w w:val="88"/>
                <w:sz w:val="18"/>
                <w:szCs w:val="18"/>
              </w:rPr>
              <w:t>$</w:t>
            </w: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175,482</w:t>
            </w:r>
          </w:p>
        </w:tc>
      </w:tr>
      <w:tr w:rsidR="00C95806">
        <w:trPr>
          <w:trHeight w:val="216"/>
        </w:trPr>
        <w:tc>
          <w:tcPr>
            <w:tcW w:w="5980" w:type="dxa"/>
            <w:gridSpan w:val="3"/>
            <w:vAlign w:val="bottom"/>
          </w:tcPr>
          <w:p w:rsidR="00C95806" w:rsidRDefault="00F90F24">
            <w:pPr>
              <w:rPr>
                <w:sz w:val="20"/>
                <w:szCs w:val="20"/>
              </w:rPr>
            </w:pPr>
            <w:r>
              <w:rPr>
                <w:rFonts w:eastAsia="Times New Roman"/>
                <w:sz w:val="18"/>
                <w:szCs w:val="18"/>
              </w:rPr>
              <w:t>Korea</w:t>
            </w:r>
          </w:p>
        </w:tc>
        <w:tc>
          <w:tcPr>
            <w:tcW w:w="260" w:type="dxa"/>
            <w:vAlign w:val="bottom"/>
          </w:tcPr>
          <w:p w:rsidR="00C95806" w:rsidRDefault="00C95806">
            <w:pPr>
              <w:rPr>
                <w:sz w:val="18"/>
                <w:szCs w:val="18"/>
              </w:rPr>
            </w:pPr>
          </w:p>
        </w:tc>
        <w:tc>
          <w:tcPr>
            <w:tcW w:w="1120" w:type="dxa"/>
            <w:gridSpan w:val="2"/>
            <w:vAlign w:val="bottom"/>
          </w:tcPr>
          <w:p w:rsidR="00C95806" w:rsidRDefault="00F90F24">
            <w:pPr>
              <w:ind w:right="220"/>
              <w:jc w:val="right"/>
              <w:rPr>
                <w:sz w:val="20"/>
                <w:szCs w:val="20"/>
              </w:rPr>
            </w:pPr>
            <w:r>
              <w:rPr>
                <w:rFonts w:eastAsia="Times New Roman"/>
                <w:sz w:val="18"/>
                <w:szCs w:val="18"/>
              </w:rPr>
              <w:t>39,488</w:t>
            </w:r>
          </w:p>
        </w:tc>
        <w:tc>
          <w:tcPr>
            <w:tcW w:w="300" w:type="dxa"/>
            <w:vAlign w:val="bottom"/>
          </w:tcPr>
          <w:p w:rsidR="00C95806" w:rsidRDefault="00C95806">
            <w:pPr>
              <w:rPr>
                <w:sz w:val="18"/>
                <w:szCs w:val="18"/>
              </w:rPr>
            </w:pPr>
          </w:p>
        </w:tc>
        <w:tc>
          <w:tcPr>
            <w:tcW w:w="1020" w:type="dxa"/>
            <w:gridSpan w:val="2"/>
            <w:vAlign w:val="bottom"/>
          </w:tcPr>
          <w:p w:rsidR="00C95806" w:rsidRDefault="00F90F24">
            <w:pPr>
              <w:ind w:right="220"/>
              <w:jc w:val="right"/>
              <w:rPr>
                <w:sz w:val="20"/>
                <w:szCs w:val="20"/>
              </w:rPr>
            </w:pPr>
            <w:r>
              <w:rPr>
                <w:rFonts w:eastAsia="Times New Roman"/>
                <w:sz w:val="18"/>
                <w:szCs w:val="18"/>
              </w:rPr>
              <w:t>37,120</w:t>
            </w:r>
          </w:p>
        </w:tc>
        <w:tc>
          <w:tcPr>
            <w:tcW w:w="260" w:type="dxa"/>
            <w:vAlign w:val="bottom"/>
          </w:tcPr>
          <w:p w:rsidR="00C95806" w:rsidRDefault="00C95806">
            <w:pPr>
              <w:rPr>
                <w:sz w:val="18"/>
                <w:szCs w:val="18"/>
              </w:rPr>
            </w:pPr>
          </w:p>
        </w:tc>
        <w:tc>
          <w:tcPr>
            <w:tcW w:w="1080" w:type="dxa"/>
            <w:gridSpan w:val="2"/>
            <w:vAlign w:val="bottom"/>
          </w:tcPr>
          <w:p w:rsidR="00C95806" w:rsidRDefault="00F90F24">
            <w:pPr>
              <w:ind w:right="220"/>
              <w:jc w:val="right"/>
              <w:rPr>
                <w:sz w:val="20"/>
                <w:szCs w:val="20"/>
              </w:rPr>
            </w:pPr>
            <w:r>
              <w:rPr>
                <w:rFonts w:eastAsia="Times New Roman"/>
                <w:sz w:val="18"/>
                <w:szCs w:val="18"/>
              </w:rPr>
              <w:t>116,485</w:t>
            </w:r>
          </w:p>
        </w:tc>
        <w:tc>
          <w:tcPr>
            <w:tcW w:w="320" w:type="dxa"/>
            <w:vAlign w:val="bottom"/>
          </w:tcPr>
          <w:p w:rsidR="00C95806" w:rsidRDefault="00C95806">
            <w:pPr>
              <w:rPr>
                <w:sz w:val="18"/>
                <w:szCs w:val="18"/>
              </w:rPr>
            </w:pPr>
          </w:p>
        </w:tc>
        <w:tc>
          <w:tcPr>
            <w:tcW w:w="900" w:type="dxa"/>
            <w:gridSpan w:val="2"/>
            <w:vAlign w:val="bottom"/>
          </w:tcPr>
          <w:p w:rsidR="00C95806" w:rsidRDefault="00F90F24">
            <w:pPr>
              <w:ind w:right="100"/>
              <w:jc w:val="right"/>
              <w:rPr>
                <w:sz w:val="20"/>
                <w:szCs w:val="20"/>
              </w:rPr>
            </w:pPr>
            <w:r>
              <w:rPr>
                <w:rFonts w:eastAsia="Times New Roman"/>
                <w:sz w:val="18"/>
                <w:szCs w:val="18"/>
              </w:rPr>
              <w:t>110,395</w:t>
            </w:r>
          </w:p>
        </w:tc>
      </w:tr>
      <w:tr w:rsidR="00C95806">
        <w:trPr>
          <w:trHeight w:val="216"/>
        </w:trPr>
        <w:tc>
          <w:tcPr>
            <w:tcW w:w="5980" w:type="dxa"/>
            <w:gridSpan w:val="3"/>
            <w:shd w:val="clear" w:color="auto" w:fill="CCEEFF"/>
            <w:vAlign w:val="bottom"/>
          </w:tcPr>
          <w:p w:rsidR="00C95806" w:rsidRDefault="00F90F24">
            <w:pPr>
              <w:rPr>
                <w:sz w:val="20"/>
                <w:szCs w:val="20"/>
              </w:rPr>
            </w:pPr>
            <w:r>
              <w:rPr>
                <w:rFonts w:eastAsia="Times New Roman"/>
                <w:sz w:val="18"/>
                <w:szCs w:val="18"/>
              </w:rPr>
              <w:t>United States</w:t>
            </w:r>
          </w:p>
        </w:tc>
        <w:tc>
          <w:tcPr>
            <w:tcW w:w="260" w:type="dxa"/>
            <w:shd w:val="clear" w:color="auto" w:fill="CCEEFF"/>
            <w:vAlign w:val="bottom"/>
          </w:tcPr>
          <w:p w:rsidR="00C95806" w:rsidRDefault="00C95806">
            <w:pPr>
              <w:rPr>
                <w:sz w:val="18"/>
                <w:szCs w:val="18"/>
              </w:rPr>
            </w:pPr>
          </w:p>
        </w:tc>
        <w:tc>
          <w:tcPr>
            <w:tcW w:w="1120" w:type="dxa"/>
            <w:gridSpan w:val="2"/>
            <w:shd w:val="clear" w:color="auto" w:fill="CCEEFF"/>
            <w:vAlign w:val="bottom"/>
          </w:tcPr>
          <w:p w:rsidR="00C95806" w:rsidRDefault="00F90F24">
            <w:pPr>
              <w:ind w:right="220"/>
              <w:jc w:val="right"/>
              <w:rPr>
                <w:sz w:val="20"/>
                <w:szCs w:val="20"/>
              </w:rPr>
            </w:pPr>
            <w:r>
              <w:rPr>
                <w:rFonts w:eastAsia="Times New Roman"/>
                <w:sz w:val="18"/>
                <w:szCs w:val="18"/>
              </w:rPr>
              <w:t>28,351</w:t>
            </w:r>
          </w:p>
        </w:tc>
        <w:tc>
          <w:tcPr>
            <w:tcW w:w="300" w:type="dxa"/>
            <w:shd w:val="clear" w:color="auto" w:fill="CCEEFF"/>
            <w:vAlign w:val="bottom"/>
          </w:tcPr>
          <w:p w:rsidR="00C95806" w:rsidRDefault="00C95806">
            <w:pPr>
              <w:rPr>
                <w:sz w:val="18"/>
                <w:szCs w:val="18"/>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25,364</w:t>
            </w:r>
          </w:p>
        </w:tc>
        <w:tc>
          <w:tcPr>
            <w:tcW w:w="260" w:type="dxa"/>
            <w:shd w:val="clear" w:color="auto" w:fill="CCEEFF"/>
            <w:vAlign w:val="bottom"/>
          </w:tcPr>
          <w:p w:rsidR="00C95806" w:rsidRDefault="00C95806">
            <w:pPr>
              <w:rPr>
                <w:sz w:val="18"/>
                <w:szCs w:val="18"/>
              </w:rPr>
            </w:pPr>
          </w:p>
        </w:tc>
        <w:tc>
          <w:tcPr>
            <w:tcW w:w="1080" w:type="dxa"/>
            <w:gridSpan w:val="2"/>
            <w:shd w:val="clear" w:color="auto" w:fill="CCEEFF"/>
            <w:vAlign w:val="bottom"/>
          </w:tcPr>
          <w:p w:rsidR="00C95806" w:rsidRDefault="00F90F24">
            <w:pPr>
              <w:ind w:right="220"/>
              <w:jc w:val="right"/>
              <w:rPr>
                <w:sz w:val="20"/>
                <w:szCs w:val="20"/>
              </w:rPr>
            </w:pPr>
            <w:r>
              <w:rPr>
                <w:rFonts w:eastAsia="Times New Roman"/>
                <w:sz w:val="18"/>
                <w:szCs w:val="18"/>
              </w:rPr>
              <w:t>78,276</w:t>
            </w:r>
          </w:p>
        </w:tc>
        <w:tc>
          <w:tcPr>
            <w:tcW w:w="320" w:type="dxa"/>
            <w:shd w:val="clear" w:color="auto" w:fill="CCEEFF"/>
            <w:vAlign w:val="bottom"/>
          </w:tcPr>
          <w:p w:rsidR="00C95806" w:rsidRDefault="00C95806">
            <w:pPr>
              <w:rPr>
                <w:sz w:val="18"/>
                <w:szCs w:val="18"/>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74,579</w:t>
            </w:r>
          </w:p>
        </w:tc>
      </w:tr>
      <w:tr w:rsidR="00C95806">
        <w:trPr>
          <w:trHeight w:val="216"/>
        </w:trPr>
        <w:tc>
          <w:tcPr>
            <w:tcW w:w="5980" w:type="dxa"/>
            <w:gridSpan w:val="3"/>
            <w:vAlign w:val="bottom"/>
          </w:tcPr>
          <w:p w:rsidR="00C95806" w:rsidRDefault="00F90F24">
            <w:pPr>
              <w:rPr>
                <w:sz w:val="20"/>
                <w:szCs w:val="20"/>
              </w:rPr>
            </w:pPr>
            <w:r>
              <w:rPr>
                <w:rFonts w:eastAsia="Times New Roman"/>
                <w:sz w:val="18"/>
                <w:szCs w:val="18"/>
              </w:rPr>
              <w:t>China</w:t>
            </w:r>
          </w:p>
        </w:tc>
        <w:tc>
          <w:tcPr>
            <w:tcW w:w="260" w:type="dxa"/>
            <w:vAlign w:val="bottom"/>
          </w:tcPr>
          <w:p w:rsidR="00C95806" w:rsidRDefault="00C95806">
            <w:pPr>
              <w:rPr>
                <w:sz w:val="18"/>
                <w:szCs w:val="18"/>
              </w:rPr>
            </w:pPr>
          </w:p>
        </w:tc>
        <w:tc>
          <w:tcPr>
            <w:tcW w:w="1120" w:type="dxa"/>
            <w:gridSpan w:val="2"/>
            <w:vAlign w:val="bottom"/>
          </w:tcPr>
          <w:p w:rsidR="00C95806" w:rsidRDefault="00F90F24">
            <w:pPr>
              <w:ind w:right="220"/>
              <w:jc w:val="right"/>
              <w:rPr>
                <w:sz w:val="20"/>
                <w:szCs w:val="20"/>
              </w:rPr>
            </w:pPr>
            <w:r>
              <w:rPr>
                <w:rFonts w:eastAsia="Times New Roman"/>
                <w:sz w:val="18"/>
                <w:szCs w:val="18"/>
              </w:rPr>
              <w:t>20,988</w:t>
            </w:r>
          </w:p>
        </w:tc>
        <w:tc>
          <w:tcPr>
            <w:tcW w:w="300" w:type="dxa"/>
            <w:vAlign w:val="bottom"/>
          </w:tcPr>
          <w:p w:rsidR="00C95806" w:rsidRDefault="00C95806">
            <w:pPr>
              <w:rPr>
                <w:sz w:val="18"/>
                <w:szCs w:val="18"/>
              </w:rPr>
            </w:pPr>
          </w:p>
        </w:tc>
        <w:tc>
          <w:tcPr>
            <w:tcW w:w="1020" w:type="dxa"/>
            <w:gridSpan w:val="2"/>
            <w:vAlign w:val="bottom"/>
          </w:tcPr>
          <w:p w:rsidR="00C95806" w:rsidRDefault="00F90F24">
            <w:pPr>
              <w:ind w:right="220"/>
              <w:jc w:val="right"/>
              <w:rPr>
                <w:sz w:val="20"/>
                <w:szCs w:val="20"/>
              </w:rPr>
            </w:pPr>
            <w:r>
              <w:rPr>
                <w:rFonts w:eastAsia="Times New Roman"/>
                <w:sz w:val="18"/>
                <w:szCs w:val="18"/>
              </w:rPr>
              <w:t>5,963</w:t>
            </w:r>
          </w:p>
        </w:tc>
        <w:tc>
          <w:tcPr>
            <w:tcW w:w="260" w:type="dxa"/>
            <w:vAlign w:val="bottom"/>
          </w:tcPr>
          <w:p w:rsidR="00C95806" w:rsidRDefault="00C95806">
            <w:pPr>
              <w:rPr>
                <w:sz w:val="18"/>
                <w:szCs w:val="18"/>
              </w:rPr>
            </w:pPr>
          </w:p>
        </w:tc>
        <w:tc>
          <w:tcPr>
            <w:tcW w:w="1080" w:type="dxa"/>
            <w:gridSpan w:val="2"/>
            <w:vAlign w:val="bottom"/>
          </w:tcPr>
          <w:p w:rsidR="00C95806" w:rsidRDefault="00F90F24">
            <w:pPr>
              <w:ind w:right="220"/>
              <w:jc w:val="right"/>
              <w:rPr>
                <w:sz w:val="20"/>
                <w:szCs w:val="20"/>
              </w:rPr>
            </w:pPr>
            <w:r>
              <w:rPr>
                <w:rFonts w:eastAsia="Times New Roman"/>
                <w:sz w:val="18"/>
                <w:szCs w:val="18"/>
              </w:rPr>
              <w:t>58,374</w:t>
            </w:r>
          </w:p>
        </w:tc>
        <w:tc>
          <w:tcPr>
            <w:tcW w:w="320" w:type="dxa"/>
            <w:vAlign w:val="bottom"/>
          </w:tcPr>
          <w:p w:rsidR="00C95806" w:rsidRDefault="00C95806">
            <w:pPr>
              <w:rPr>
                <w:sz w:val="18"/>
                <w:szCs w:val="18"/>
              </w:rPr>
            </w:pPr>
          </w:p>
        </w:tc>
        <w:tc>
          <w:tcPr>
            <w:tcW w:w="900" w:type="dxa"/>
            <w:gridSpan w:val="2"/>
            <w:vAlign w:val="bottom"/>
          </w:tcPr>
          <w:p w:rsidR="00C95806" w:rsidRDefault="00F90F24">
            <w:pPr>
              <w:ind w:right="100"/>
              <w:jc w:val="right"/>
              <w:rPr>
                <w:sz w:val="20"/>
                <w:szCs w:val="20"/>
              </w:rPr>
            </w:pPr>
            <w:r>
              <w:rPr>
                <w:rFonts w:eastAsia="Times New Roman"/>
                <w:sz w:val="18"/>
                <w:szCs w:val="18"/>
              </w:rPr>
              <w:t>7,693</w:t>
            </w:r>
          </w:p>
        </w:tc>
      </w:tr>
      <w:tr w:rsidR="00C95806">
        <w:trPr>
          <w:trHeight w:val="216"/>
        </w:trPr>
        <w:tc>
          <w:tcPr>
            <w:tcW w:w="5980" w:type="dxa"/>
            <w:gridSpan w:val="3"/>
            <w:shd w:val="clear" w:color="auto" w:fill="CCEEFF"/>
            <w:vAlign w:val="bottom"/>
          </w:tcPr>
          <w:p w:rsidR="00C95806" w:rsidRDefault="00F90F24">
            <w:pPr>
              <w:rPr>
                <w:sz w:val="20"/>
                <w:szCs w:val="20"/>
              </w:rPr>
            </w:pPr>
            <w:r>
              <w:rPr>
                <w:rFonts w:eastAsia="Times New Roman"/>
                <w:sz w:val="18"/>
                <w:szCs w:val="18"/>
              </w:rPr>
              <w:t>Europe</w:t>
            </w:r>
          </w:p>
        </w:tc>
        <w:tc>
          <w:tcPr>
            <w:tcW w:w="260" w:type="dxa"/>
            <w:shd w:val="clear" w:color="auto" w:fill="CCEEFF"/>
            <w:vAlign w:val="bottom"/>
          </w:tcPr>
          <w:p w:rsidR="00C95806" w:rsidRDefault="00C95806">
            <w:pPr>
              <w:rPr>
                <w:sz w:val="18"/>
                <w:szCs w:val="18"/>
              </w:rPr>
            </w:pPr>
          </w:p>
        </w:tc>
        <w:tc>
          <w:tcPr>
            <w:tcW w:w="900" w:type="dxa"/>
            <w:shd w:val="clear" w:color="auto" w:fill="CCEEFF"/>
            <w:vAlign w:val="bottom"/>
          </w:tcPr>
          <w:p w:rsidR="00C95806" w:rsidRDefault="00F90F24">
            <w:pPr>
              <w:jc w:val="right"/>
              <w:rPr>
                <w:sz w:val="20"/>
                <w:szCs w:val="20"/>
              </w:rPr>
            </w:pPr>
            <w:r>
              <w:rPr>
                <w:rFonts w:eastAsia="Times New Roman"/>
                <w:sz w:val="18"/>
                <w:szCs w:val="18"/>
              </w:rPr>
              <w:t>7,688</w:t>
            </w:r>
          </w:p>
        </w:tc>
        <w:tc>
          <w:tcPr>
            <w:tcW w:w="22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020" w:type="dxa"/>
            <w:gridSpan w:val="2"/>
            <w:shd w:val="clear" w:color="auto" w:fill="CCEEFF"/>
            <w:vAlign w:val="bottom"/>
          </w:tcPr>
          <w:p w:rsidR="00C95806" w:rsidRDefault="00F90F24">
            <w:pPr>
              <w:ind w:right="220"/>
              <w:jc w:val="right"/>
              <w:rPr>
                <w:sz w:val="20"/>
                <w:szCs w:val="20"/>
              </w:rPr>
            </w:pPr>
            <w:r>
              <w:rPr>
                <w:rFonts w:eastAsia="Times New Roman"/>
                <w:sz w:val="18"/>
                <w:szCs w:val="18"/>
              </w:rPr>
              <w:t>7,937</w:t>
            </w:r>
          </w:p>
        </w:tc>
        <w:tc>
          <w:tcPr>
            <w:tcW w:w="260" w:type="dxa"/>
            <w:shd w:val="clear" w:color="auto" w:fill="CCEEFF"/>
            <w:vAlign w:val="bottom"/>
          </w:tcPr>
          <w:p w:rsidR="00C95806" w:rsidRDefault="00C95806">
            <w:pPr>
              <w:rPr>
                <w:sz w:val="18"/>
                <w:szCs w:val="18"/>
              </w:rPr>
            </w:pPr>
          </w:p>
        </w:tc>
        <w:tc>
          <w:tcPr>
            <w:tcW w:w="1080" w:type="dxa"/>
            <w:gridSpan w:val="2"/>
            <w:shd w:val="clear" w:color="auto" w:fill="CCEEFF"/>
            <w:vAlign w:val="bottom"/>
          </w:tcPr>
          <w:p w:rsidR="00C95806" w:rsidRDefault="00F90F24">
            <w:pPr>
              <w:ind w:right="220"/>
              <w:jc w:val="right"/>
              <w:rPr>
                <w:sz w:val="20"/>
                <w:szCs w:val="20"/>
              </w:rPr>
            </w:pPr>
            <w:r>
              <w:rPr>
                <w:rFonts w:eastAsia="Times New Roman"/>
                <w:sz w:val="18"/>
                <w:szCs w:val="18"/>
              </w:rPr>
              <w:t>23,562</w:t>
            </w:r>
          </w:p>
        </w:tc>
        <w:tc>
          <w:tcPr>
            <w:tcW w:w="320" w:type="dxa"/>
            <w:shd w:val="clear" w:color="auto" w:fill="CCEEFF"/>
            <w:vAlign w:val="bottom"/>
          </w:tcPr>
          <w:p w:rsidR="00C95806" w:rsidRDefault="00C95806">
            <w:pPr>
              <w:rPr>
                <w:sz w:val="18"/>
                <w:szCs w:val="18"/>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24,725</w:t>
            </w:r>
          </w:p>
        </w:tc>
      </w:tr>
      <w:tr w:rsidR="00C95806">
        <w:trPr>
          <w:trHeight w:val="223"/>
        </w:trPr>
        <w:tc>
          <w:tcPr>
            <w:tcW w:w="5980" w:type="dxa"/>
            <w:gridSpan w:val="3"/>
            <w:vAlign w:val="bottom"/>
          </w:tcPr>
          <w:p w:rsidR="00C95806" w:rsidRDefault="00F90F24">
            <w:pPr>
              <w:rPr>
                <w:sz w:val="20"/>
                <w:szCs w:val="20"/>
              </w:rPr>
            </w:pPr>
            <w:r>
              <w:rPr>
                <w:rFonts w:eastAsia="Times New Roman"/>
                <w:sz w:val="18"/>
                <w:szCs w:val="18"/>
              </w:rPr>
              <w:t>Other</w:t>
            </w:r>
          </w:p>
        </w:tc>
        <w:tc>
          <w:tcPr>
            <w:tcW w:w="260" w:type="dxa"/>
            <w:vAlign w:val="bottom"/>
          </w:tcPr>
          <w:p w:rsidR="00C95806" w:rsidRDefault="00C95806">
            <w:pPr>
              <w:rPr>
                <w:sz w:val="19"/>
                <w:szCs w:val="19"/>
              </w:rPr>
            </w:pPr>
          </w:p>
        </w:tc>
        <w:tc>
          <w:tcPr>
            <w:tcW w:w="1120" w:type="dxa"/>
            <w:gridSpan w:val="2"/>
            <w:vAlign w:val="bottom"/>
          </w:tcPr>
          <w:p w:rsidR="00C95806" w:rsidRDefault="00F90F24">
            <w:pPr>
              <w:ind w:right="220"/>
              <w:jc w:val="right"/>
              <w:rPr>
                <w:sz w:val="20"/>
                <w:szCs w:val="20"/>
              </w:rPr>
            </w:pPr>
            <w:r>
              <w:rPr>
                <w:rFonts w:eastAsia="Times New Roman"/>
                <w:sz w:val="18"/>
                <w:szCs w:val="18"/>
              </w:rPr>
              <w:t>544</w:t>
            </w:r>
          </w:p>
        </w:tc>
        <w:tc>
          <w:tcPr>
            <w:tcW w:w="300" w:type="dxa"/>
            <w:vAlign w:val="bottom"/>
          </w:tcPr>
          <w:p w:rsidR="00C95806" w:rsidRDefault="00C95806">
            <w:pPr>
              <w:rPr>
                <w:sz w:val="19"/>
                <w:szCs w:val="19"/>
              </w:rPr>
            </w:pPr>
          </w:p>
        </w:tc>
        <w:tc>
          <w:tcPr>
            <w:tcW w:w="1020" w:type="dxa"/>
            <w:gridSpan w:val="2"/>
            <w:vAlign w:val="bottom"/>
          </w:tcPr>
          <w:p w:rsidR="00C95806" w:rsidRDefault="00F90F24">
            <w:pPr>
              <w:ind w:right="220"/>
              <w:jc w:val="right"/>
              <w:rPr>
                <w:sz w:val="20"/>
                <w:szCs w:val="20"/>
              </w:rPr>
            </w:pPr>
            <w:r>
              <w:rPr>
                <w:rFonts w:eastAsia="Times New Roman"/>
                <w:sz w:val="18"/>
                <w:szCs w:val="18"/>
              </w:rPr>
              <w:t>455</w:t>
            </w:r>
          </w:p>
        </w:tc>
        <w:tc>
          <w:tcPr>
            <w:tcW w:w="260" w:type="dxa"/>
            <w:vAlign w:val="bottom"/>
          </w:tcPr>
          <w:p w:rsidR="00C95806" w:rsidRDefault="00C95806">
            <w:pPr>
              <w:rPr>
                <w:sz w:val="19"/>
                <w:szCs w:val="19"/>
              </w:rPr>
            </w:pPr>
          </w:p>
        </w:tc>
        <w:tc>
          <w:tcPr>
            <w:tcW w:w="1080" w:type="dxa"/>
            <w:gridSpan w:val="2"/>
            <w:vAlign w:val="bottom"/>
          </w:tcPr>
          <w:p w:rsidR="00C95806" w:rsidRDefault="00F90F24">
            <w:pPr>
              <w:ind w:right="220"/>
              <w:jc w:val="right"/>
              <w:rPr>
                <w:sz w:val="20"/>
                <w:szCs w:val="20"/>
              </w:rPr>
            </w:pPr>
            <w:r>
              <w:rPr>
                <w:rFonts w:eastAsia="Times New Roman"/>
                <w:sz w:val="18"/>
                <w:szCs w:val="18"/>
              </w:rPr>
              <w:t>1,245</w:t>
            </w:r>
          </w:p>
        </w:tc>
        <w:tc>
          <w:tcPr>
            <w:tcW w:w="320" w:type="dxa"/>
            <w:vAlign w:val="bottom"/>
          </w:tcPr>
          <w:p w:rsidR="00C95806" w:rsidRDefault="00C95806">
            <w:pPr>
              <w:rPr>
                <w:sz w:val="19"/>
                <w:szCs w:val="19"/>
              </w:rPr>
            </w:pPr>
          </w:p>
        </w:tc>
        <w:tc>
          <w:tcPr>
            <w:tcW w:w="900" w:type="dxa"/>
            <w:gridSpan w:val="2"/>
            <w:vAlign w:val="bottom"/>
          </w:tcPr>
          <w:p w:rsidR="00C95806" w:rsidRDefault="00F90F24">
            <w:pPr>
              <w:ind w:right="100"/>
              <w:jc w:val="right"/>
              <w:rPr>
                <w:sz w:val="20"/>
                <w:szCs w:val="20"/>
              </w:rPr>
            </w:pPr>
            <w:r>
              <w:rPr>
                <w:rFonts w:eastAsia="Times New Roman"/>
                <w:sz w:val="18"/>
                <w:szCs w:val="18"/>
              </w:rPr>
              <w:t>1,530</w:t>
            </w:r>
          </w:p>
        </w:tc>
      </w:tr>
      <w:tr w:rsidR="00C95806">
        <w:trPr>
          <w:trHeight w:val="257"/>
        </w:trPr>
        <w:tc>
          <w:tcPr>
            <w:tcW w:w="2400" w:type="dxa"/>
            <w:tcBorders>
              <w:bottom w:val="single" w:sz="8" w:space="0" w:color="CCEEFF"/>
            </w:tcBorders>
            <w:shd w:val="clear" w:color="auto" w:fill="CCEEFF"/>
            <w:vAlign w:val="bottom"/>
          </w:tcPr>
          <w:p w:rsidR="00C95806" w:rsidRDefault="00C95806"/>
        </w:tc>
        <w:tc>
          <w:tcPr>
            <w:tcW w:w="260" w:type="dxa"/>
            <w:tcBorders>
              <w:bottom w:val="single" w:sz="8" w:space="0" w:color="CCEEFF"/>
            </w:tcBorders>
            <w:shd w:val="clear" w:color="auto" w:fill="CCEEFF"/>
            <w:vAlign w:val="bottom"/>
          </w:tcPr>
          <w:p w:rsidR="00C95806" w:rsidRDefault="00C95806"/>
        </w:tc>
        <w:tc>
          <w:tcPr>
            <w:tcW w:w="3320" w:type="dxa"/>
            <w:tcBorders>
              <w:bottom w:val="single" w:sz="8" w:space="0" w:color="CCEEFF"/>
            </w:tcBorders>
            <w:shd w:val="clear" w:color="auto" w:fill="CCEEFF"/>
            <w:vAlign w:val="bottom"/>
          </w:tcPr>
          <w:p w:rsidR="00C95806" w:rsidRDefault="00C95806"/>
        </w:tc>
        <w:tc>
          <w:tcPr>
            <w:tcW w:w="260" w:type="dxa"/>
            <w:tcBorders>
              <w:top w:val="single" w:sz="8" w:space="0" w:color="auto"/>
              <w:bottom w:val="single" w:sz="8" w:space="0" w:color="auto"/>
            </w:tcBorders>
            <w:shd w:val="clear" w:color="auto" w:fill="CCEEFF"/>
            <w:vAlign w:val="bottom"/>
          </w:tcPr>
          <w:p w:rsidR="00C95806" w:rsidRDefault="00F90F24">
            <w:pPr>
              <w:rPr>
                <w:sz w:val="20"/>
                <w:szCs w:val="20"/>
              </w:rPr>
            </w:pPr>
            <w:r>
              <w:rPr>
                <w:rFonts w:eastAsia="Times New Roman"/>
                <w:sz w:val="18"/>
                <w:szCs w:val="18"/>
              </w:rPr>
              <w:t>$</w:t>
            </w:r>
          </w:p>
        </w:tc>
        <w:tc>
          <w:tcPr>
            <w:tcW w:w="9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157,895</w:t>
            </w:r>
          </w:p>
        </w:tc>
        <w:tc>
          <w:tcPr>
            <w:tcW w:w="220" w:type="dxa"/>
            <w:tcBorders>
              <w:bottom w:val="single" w:sz="8" w:space="0" w:color="CCEEFF"/>
            </w:tcBorders>
            <w:shd w:val="clear" w:color="auto" w:fill="CCEEFF"/>
            <w:vAlign w:val="bottom"/>
          </w:tcPr>
          <w:p w:rsidR="00C95806" w:rsidRDefault="00C95806"/>
        </w:tc>
        <w:tc>
          <w:tcPr>
            <w:tcW w:w="300" w:type="dxa"/>
            <w:tcBorders>
              <w:top w:val="single" w:sz="8" w:space="0" w:color="auto"/>
              <w:bottom w:val="single" w:sz="8" w:space="0" w:color="auto"/>
            </w:tcBorders>
            <w:shd w:val="clear" w:color="auto" w:fill="CCEEFF"/>
            <w:vAlign w:val="bottom"/>
          </w:tcPr>
          <w:p w:rsidR="00C95806" w:rsidRDefault="00F90F24">
            <w:pPr>
              <w:ind w:right="135"/>
              <w:jc w:val="right"/>
              <w:rPr>
                <w:sz w:val="20"/>
                <w:szCs w:val="20"/>
              </w:rPr>
            </w:pPr>
            <w:r>
              <w:rPr>
                <w:rFonts w:eastAsia="Times New Roman"/>
                <w:w w:val="70"/>
                <w:sz w:val="17"/>
                <w:szCs w:val="17"/>
              </w:rPr>
              <w:t>$</w:t>
            </w:r>
          </w:p>
        </w:tc>
        <w:tc>
          <w:tcPr>
            <w:tcW w:w="8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138,112</w:t>
            </w:r>
          </w:p>
        </w:tc>
        <w:tc>
          <w:tcPr>
            <w:tcW w:w="220" w:type="dxa"/>
            <w:tcBorders>
              <w:bottom w:val="single" w:sz="8" w:space="0" w:color="CCEEFF"/>
            </w:tcBorders>
            <w:shd w:val="clear" w:color="auto" w:fill="CCEEFF"/>
            <w:vAlign w:val="bottom"/>
          </w:tcPr>
          <w:p w:rsidR="00C95806" w:rsidRDefault="00C95806"/>
        </w:tc>
        <w:tc>
          <w:tcPr>
            <w:tcW w:w="260" w:type="dxa"/>
            <w:tcBorders>
              <w:top w:val="single" w:sz="8" w:space="0" w:color="auto"/>
              <w:bottom w:val="single" w:sz="8" w:space="0" w:color="auto"/>
            </w:tcBorders>
            <w:shd w:val="clear" w:color="auto" w:fill="CCEEFF"/>
            <w:vAlign w:val="bottom"/>
          </w:tcPr>
          <w:p w:rsidR="00C95806" w:rsidRDefault="00F90F24">
            <w:pPr>
              <w:rPr>
                <w:sz w:val="20"/>
                <w:szCs w:val="20"/>
              </w:rPr>
            </w:pPr>
            <w:r>
              <w:rPr>
                <w:rFonts w:eastAsia="Times New Roman"/>
                <w:sz w:val="18"/>
                <w:szCs w:val="18"/>
              </w:rPr>
              <w:t>$</w:t>
            </w:r>
          </w:p>
        </w:tc>
        <w:tc>
          <w:tcPr>
            <w:tcW w:w="86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460,405</w:t>
            </w:r>
          </w:p>
        </w:tc>
        <w:tc>
          <w:tcPr>
            <w:tcW w:w="220" w:type="dxa"/>
            <w:tcBorders>
              <w:bottom w:val="single" w:sz="8" w:space="0" w:color="CCEEFF"/>
            </w:tcBorders>
            <w:shd w:val="clear" w:color="auto" w:fill="CCEEFF"/>
            <w:vAlign w:val="bottom"/>
          </w:tcPr>
          <w:p w:rsidR="00C95806" w:rsidRDefault="00C95806"/>
        </w:tc>
        <w:tc>
          <w:tcPr>
            <w:tcW w:w="320" w:type="dxa"/>
            <w:tcBorders>
              <w:top w:val="single" w:sz="8" w:space="0" w:color="auto"/>
              <w:bottom w:val="single" w:sz="8" w:space="0" w:color="auto"/>
            </w:tcBorders>
            <w:shd w:val="clear" w:color="auto" w:fill="CCEEFF"/>
            <w:vAlign w:val="bottom"/>
          </w:tcPr>
          <w:p w:rsidR="00C95806" w:rsidRDefault="00F90F24">
            <w:pPr>
              <w:ind w:right="130"/>
              <w:jc w:val="right"/>
              <w:rPr>
                <w:sz w:val="20"/>
                <w:szCs w:val="20"/>
              </w:rPr>
            </w:pPr>
            <w:r>
              <w:rPr>
                <w:rFonts w:eastAsia="Times New Roman"/>
                <w:w w:val="88"/>
                <w:sz w:val="18"/>
                <w:szCs w:val="18"/>
              </w:rPr>
              <w:t>$</w:t>
            </w:r>
          </w:p>
        </w:tc>
        <w:tc>
          <w:tcPr>
            <w:tcW w:w="80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394,404</w:t>
            </w:r>
          </w:p>
        </w:tc>
        <w:tc>
          <w:tcPr>
            <w:tcW w:w="100" w:type="dxa"/>
            <w:tcBorders>
              <w:bottom w:val="single" w:sz="8" w:space="0" w:color="CCEEFF"/>
            </w:tcBorders>
            <w:shd w:val="clear" w:color="auto" w:fill="CCEEFF"/>
            <w:vAlign w:val="bottom"/>
          </w:tcPr>
          <w:p w:rsidR="00C95806" w:rsidRDefault="00C95806"/>
        </w:tc>
      </w:tr>
      <w:tr w:rsidR="00C95806">
        <w:trPr>
          <w:trHeight w:val="209"/>
        </w:trPr>
        <w:tc>
          <w:tcPr>
            <w:tcW w:w="240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332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90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8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320" w:type="dxa"/>
            <w:vAlign w:val="bottom"/>
          </w:tcPr>
          <w:p w:rsidR="00C95806" w:rsidRDefault="00C95806">
            <w:pPr>
              <w:rPr>
                <w:sz w:val="18"/>
                <w:szCs w:val="18"/>
              </w:rPr>
            </w:pPr>
          </w:p>
        </w:tc>
        <w:tc>
          <w:tcPr>
            <w:tcW w:w="80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196"/>
        </w:trPr>
        <w:tc>
          <w:tcPr>
            <w:tcW w:w="5980" w:type="dxa"/>
            <w:gridSpan w:val="3"/>
            <w:shd w:val="clear" w:color="auto" w:fill="CCEEFF"/>
            <w:vAlign w:val="bottom"/>
          </w:tcPr>
          <w:p w:rsidR="00C95806" w:rsidRDefault="00F90F24">
            <w:pPr>
              <w:spacing w:line="176" w:lineRule="exact"/>
              <w:rPr>
                <w:sz w:val="20"/>
                <w:szCs w:val="20"/>
              </w:rPr>
            </w:pPr>
            <w:r>
              <w:rPr>
                <w:rFonts w:eastAsia="Times New Roman"/>
                <w:b/>
                <w:bCs/>
                <w:sz w:val="18"/>
                <w:szCs w:val="18"/>
              </w:rPr>
              <w:t>Revenue by Timing of Recognition</w:t>
            </w:r>
          </w:p>
        </w:tc>
        <w:tc>
          <w:tcPr>
            <w:tcW w:w="260" w:type="dxa"/>
            <w:shd w:val="clear" w:color="auto" w:fill="CCEEFF"/>
            <w:vAlign w:val="bottom"/>
          </w:tcPr>
          <w:p w:rsidR="00C95806" w:rsidRDefault="00C95806">
            <w:pPr>
              <w:rPr>
                <w:sz w:val="17"/>
                <w:szCs w:val="17"/>
              </w:rPr>
            </w:pPr>
          </w:p>
        </w:tc>
        <w:tc>
          <w:tcPr>
            <w:tcW w:w="90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30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260" w:type="dxa"/>
            <w:shd w:val="clear" w:color="auto" w:fill="CCEEFF"/>
            <w:vAlign w:val="bottom"/>
          </w:tcPr>
          <w:p w:rsidR="00C95806" w:rsidRDefault="00C95806">
            <w:pPr>
              <w:rPr>
                <w:sz w:val="17"/>
                <w:szCs w:val="17"/>
              </w:rPr>
            </w:pPr>
          </w:p>
        </w:tc>
        <w:tc>
          <w:tcPr>
            <w:tcW w:w="86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320" w:type="dxa"/>
            <w:shd w:val="clear" w:color="auto" w:fill="CCEEFF"/>
            <w:vAlign w:val="bottom"/>
          </w:tcPr>
          <w:p w:rsidR="00C95806" w:rsidRDefault="00C95806">
            <w:pPr>
              <w:rPr>
                <w:sz w:val="17"/>
                <w:szCs w:val="17"/>
              </w:rPr>
            </w:pPr>
          </w:p>
        </w:tc>
        <w:tc>
          <w:tcPr>
            <w:tcW w:w="800" w:type="dxa"/>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r>
      <w:tr w:rsidR="00C95806">
        <w:trPr>
          <w:trHeight w:val="216"/>
        </w:trPr>
        <w:tc>
          <w:tcPr>
            <w:tcW w:w="2660" w:type="dxa"/>
            <w:gridSpan w:val="2"/>
            <w:tcBorders>
              <w:top w:val="single" w:sz="8" w:space="0" w:color="auto"/>
            </w:tcBorders>
            <w:vAlign w:val="bottom"/>
          </w:tcPr>
          <w:p w:rsidR="00C95806" w:rsidRDefault="00F90F24">
            <w:pPr>
              <w:rPr>
                <w:sz w:val="20"/>
                <w:szCs w:val="20"/>
              </w:rPr>
            </w:pPr>
            <w:r>
              <w:rPr>
                <w:rFonts w:eastAsia="Times New Roman"/>
                <w:sz w:val="18"/>
                <w:szCs w:val="18"/>
              </w:rPr>
              <w:t>Over time</w:t>
            </w:r>
          </w:p>
        </w:tc>
        <w:tc>
          <w:tcPr>
            <w:tcW w:w="3320" w:type="dxa"/>
            <w:tcBorders>
              <w:top w:val="single" w:sz="8" w:space="0" w:color="CCEEFF"/>
            </w:tcBorders>
            <w:vAlign w:val="bottom"/>
          </w:tcPr>
          <w:p w:rsidR="00C95806" w:rsidRDefault="00C95806">
            <w:pPr>
              <w:rPr>
                <w:sz w:val="18"/>
                <w:szCs w:val="18"/>
              </w:rPr>
            </w:pPr>
          </w:p>
        </w:tc>
        <w:tc>
          <w:tcPr>
            <w:tcW w:w="260" w:type="dxa"/>
            <w:tcBorders>
              <w:top w:val="single" w:sz="8" w:space="0" w:color="CCEEFF"/>
            </w:tcBorders>
            <w:vAlign w:val="bottom"/>
          </w:tcPr>
          <w:p w:rsidR="00C95806" w:rsidRDefault="00F90F24">
            <w:pPr>
              <w:rPr>
                <w:sz w:val="20"/>
                <w:szCs w:val="20"/>
              </w:rPr>
            </w:pPr>
            <w:r>
              <w:rPr>
                <w:rFonts w:eastAsia="Times New Roman"/>
                <w:sz w:val="18"/>
                <w:szCs w:val="18"/>
              </w:rPr>
              <w:t>$</w:t>
            </w:r>
          </w:p>
        </w:tc>
        <w:tc>
          <w:tcPr>
            <w:tcW w:w="900" w:type="dxa"/>
            <w:tcBorders>
              <w:top w:val="single" w:sz="8" w:space="0" w:color="CCEEFF"/>
            </w:tcBorders>
            <w:vAlign w:val="bottom"/>
          </w:tcPr>
          <w:p w:rsidR="00C95806" w:rsidRDefault="00F90F24">
            <w:pPr>
              <w:jc w:val="right"/>
              <w:rPr>
                <w:sz w:val="20"/>
                <w:szCs w:val="20"/>
              </w:rPr>
            </w:pPr>
            <w:r>
              <w:rPr>
                <w:rFonts w:eastAsia="Times New Roman"/>
                <w:sz w:val="18"/>
                <w:szCs w:val="18"/>
              </w:rPr>
              <w:t>137,442</w:t>
            </w:r>
          </w:p>
        </w:tc>
        <w:tc>
          <w:tcPr>
            <w:tcW w:w="220" w:type="dxa"/>
            <w:tcBorders>
              <w:top w:val="single" w:sz="8" w:space="0" w:color="CCEEFF"/>
            </w:tcBorders>
            <w:vAlign w:val="bottom"/>
          </w:tcPr>
          <w:p w:rsidR="00C95806" w:rsidRDefault="00C95806">
            <w:pPr>
              <w:rPr>
                <w:sz w:val="18"/>
                <w:szCs w:val="18"/>
              </w:rPr>
            </w:pPr>
          </w:p>
        </w:tc>
        <w:tc>
          <w:tcPr>
            <w:tcW w:w="300" w:type="dxa"/>
            <w:tcBorders>
              <w:top w:val="single" w:sz="8" w:space="0" w:color="CCEEFF"/>
            </w:tcBorders>
            <w:vAlign w:val="bottom"/>
          </w:tcPr>
          <w:p w:rsidR="00C95806" w:rsidRDefault="00F90F24">
            <w:pPr>
              <w:ind w:right="135"/>
              <w:jc w:val="right"/>
              <w:rPr>
                <w:sz w:val="20"/>
                <w:szCs w:val="20"/>
              </w:rPr>
            </w:pPr>
            <w:r>
              <w:rPr>
                <w:rFonts w:eastAsia="Times New Roman"/>
                <w:w w:val="70"/>
                <w:sz w:val="17"/>
                <w:szCs w:val="17"/>
              </w:rPr>
              <w:t>$</w:t>
            </w:r>
          </w:p>
        </w:tc>
        <w:tc>
          <w:tcPr>
            <w:tcW w:w="1020" w:type="dxa"/>
            <w:gridSpan w:val="2"/>
            <w:tcBorders>
              <w:top w:val="single" w:sz="8" w:space="0" w:color="CCEEFF"/>
            </w:tcBorders>
            <w:vAlign w:val="bottom"/>
          </w:tcPr>
          <w:p w:rsidR="00C95806" w:rsidRDefault="00F90F24">
            <w:pPr>
              <w:ind w:right="220"/>
              <w:jc w:val="right"/>
              <w:rPr>
                <w:sz w:val="20"/>
                <w:szCs w:val="20"/>
              </w:rPr>
            </w:pPr>
            <w:r>
              <w:rPr>
                <w:rFonts w:eastAsia="Times New Roman"/>
                <w:sz w:val="18"/>
                <w:szCs w:val="18"/>
              </w:rPr>
              <w:t>122,938</w:t>
            </w:r>
          </w:p>
        </w:tc>
        <w:tc>
          <w:tcPr>
            <w:tcW w:w="260" w:type="dxa"/>
            <w:tcBorders>
              <w:top w:val="single" w:sz="8" w:space="0" w:color="CCEEFF"/>
            </w:tcBorders>
            <w:vAlign w:val="bottom"/>
          </w:tcPr>
          <w:p w:rsidR="00C95806" w:rsidRDefault="00F90F24">
            <w:pPr>
              <w:rPr>
                <w:sz w:val="20"/>
                <w:szCs w:val="20"/>
              </w:rPr>
            </w:pPr>
            <w:r>
              <w:rPr>
                <w:rFonts w:eastAsia="Times New Roman"/>
                <w:sz w:val="18"/>
                <w:szCs w:val="18"/>
              </w:rPr>
              <w:t>$</w:t>
            </w:r>
          </w:p>
        </w:tc>
        <w:tc>
          <w:tcPr>
            <w:tcW w:w="1080" w:type="dxa"/>
            <w:gridSpan w:val="2"/>
            <w:tcBorders>
              <w:top w:val="single" w:sz="8" w:space="0" w:color="CCEEFF"/>
            </w:tcBorders>
            <w:vAlign w:val="bottom"/>
          </w:tcPr>
          <w:p w:rsidR="00C95806" w:rsidRDefault="00F90F24">
            <w:pPr>
              <w:ind w:right="220"/>
              <w:jc w:val="right"/>
              <w:rPr>
                <w:sz w:val="20"/>
                <w:szCs w:val="20"/>
              </w:rPr>
            </w:pPr>
            <w:r>
              <w:rPr>
                <w:rFonts w:eastAsia="Times New Roman"/>
                <w:sz w:val="18"/>
                <w:szCs w:val="18"/>
              </w:rPr>
              <w:t>401,347</w:t>
            </w:r>
          </w:p>
        </w:tc>
        <w:tc>
          <w:tcPr>
            <w:tcW w:w="320" w:type="dxa"/>
            <w:tcBorders>
              <w:top w:val="single" w:sz="8" w:space="0" w:color="CCEEFF"/>
            </w:tcBorders>
            <w:vAlign w:val="bottom"/>
          </w:tcPr>
          <w:p w:rsidR="00C95806" w:rsidRDefault="00F90F24">
            <w:pPr>
              <w:ind w:right="130"/>
              <w:jc w:val="right"/>
              <w:rPr>
                <w:sz w:val="20"/>
                <w:szCs w:val="20"/>
              </w:rPr>
            </w:pPr>
            <w:r>
              <w:rPr>
                <w:rFonts w:eastAsia="Times New Roman"/>
                <w:w w:val="88"/>
                <w:sz w:val="18"/>
                <w:szCs w:val="18"/>
              </w:rPr>
              <w:t>$</w:t>
            </w:r>
          </w:p>
        </w:tc>
        <w:tc>
          <w:tcPr>
            <w:tcW w:w="900" w:type="dxa"/>
            <w:gridSpan w:val="2"/>
            <w:tcBorders>
              <w:top w:val="single" w:sz="8" w:space="0" w:color="CCEEFF"/>
            </w:tcBorders>
            <w:vAlign w:val="bottom"/>
          </w:tcPr>
          <w:p w:rsidR="00C95806" w:rsidRDefault="00F90F24">
            <w:pPr>
              <w:ind w:right="100"/>
              <w:jc w:val="right"/>
              <w:rPr>
                <w:sz w:val="20"/>
                <w:szCs w:val="20"/>
              </w:rPr>
            </w:pPr>
            <w:r>
              <w:rPr>
                <w:rFonts w:eastAsia="Times New Roman"/>
                <w:sz w:val="18"/>
                <w:szCs w:val="18"/>
              </w:rPr>
              <w:t>362,078</w:t>
            </w:r>
          </w:p>
        </w:tc>
      </w:tr>
      <w:tr w:rsidR="00C95806">
        <w:trPr>
          <w:trHeight w:val="216"/>
        </w:trPr>
        <w:tc>
          <w:tcPr>
            <w:tcW w:w="5980" w:type="dxa"/>
            <w:gridSpan w:val="3"/>
            <w:shd w:val="clear" w:color="auto" w:fill="CCEEFF"/>
            <w:vAlign w:val="bottom"/>
          </w:tcPr>
          <w:p w:rsidR="00C95806" w:rsidRDefault="00F90F24">
            <w:pPr>
              <w:rPr>
                <w:sz w:val="20"/>
                <w:szCs w:val="20"/>
              </w:rPr>
            </w:pPr>
            <w:r>
              <w:rPr>
                <w:rFonts w:eastAsia="Times New Roman"/>
                <w:sz w:val="18"/>
                <w:szCs w:val="18"/>
              </w:rPr>
              <w:t>At a point in time</w:t>
            </w:r>
          </w:p>
        </w:tc>
        <w:tc>
          <w:tcPr>
            <w:tcW w:w="260" w:type="dxa"/>
            <w:shd w:val="clear" w:color="auto" w:fill="CCEEFF"/>
            <w:vAlign w:val="bottom"/>
          </w:tcPr>
          <w:p w:rsidR="00C95806" w:rsidRDefault="00C95806">
            <w:pPr>
              <w:rPr>
                <w:sz w:val="18"/>
                <w:szCs w:val="18"/>
              </w:rPr>
            </w:pPr>
          </w:p>
        </w:tc>
        <w:tc>
          <w:tcPr>
            <w:tcW w:w="900" w:type="dxa"/>
            <w:shd w:val="clear" w:color="auto" w:fill="CCEEFF"/>
            <w:vAlign w:val="bottom"/>
          </w:tcPr>
          <w:p w:rsidR="00C95806" w:rsidRDefault="00F90F24">
            <w:pPr>
              <w:jc w:val="right"/>
              <w:rPr>
                <w:sz w:val="20"/>
                <w:szCs w:val="20"/>
              </w:rPr>
            </w:pPr>
            <w:r>
              <w:rPr>
                <w:rFonts w:eastAsia="Times New Roman"/>
                <w:sz w:val="18"/>
                <w:szCs w:val="18"/>
              </w:rPr>
              <w:t>20,453</w:t>
            </w:r>
          </w:p>
        </w:tc>
        <w:tc>
          <w:tcPr>
            <w:tcW w:w="22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800" w:type="dxa"/>
            <w:shd w:val="clear" w:color="auto" w:fill="CCEEFF"/>
            <w:vAlign w:val="bottom"/>
          </w:tcPr>
          <w:p w:rsidR="00C95806" w:rsidRDefault="00F90F24">
            <w:pPr>
              <w:jc w:val="right"/>
              <w:rPr>
                <w:sz w:val="20"/>
                <w:szCs w:val="20"/>
              </w:rPr>
            </w:pPr>
            <w:r>
              <w:rPr>
                <w:rFonts w:eastAsia="Times New Roman"/>
                <w:sz w:val="18"/>
                <w:szCs w:val="18"/>
              </w:rPr>
              <w:t>15,174</w:t>
            </w:r>
          </w:p>
        </w:tc>
        <w:tc>
          <w:tcPr>
            <w:tcW w:w="22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080" w:type="dxa"/>
            <w:gridSpan w:val="2"/>
            <w:shd w:val="clear" w:color="auto" w:fill="CCEEFF"/>
            <w:vAlign w:val="bottom"/>
          </w:tcPr>
          <w:p w:rsidR="00C95806" w:rsidRDefault="00F90F24">
            <w:pPr>
              <w:ind w:right="220"/>
              <w:jc w:val="right"/>
              <w:rPr>
                <w:sz w:val="20"/>
                <w:szCs w:val="20"/>
              </w:rPr>
            </w:pPr>
            <w:r>
              <w:rPr>
                <w:rFonts w:eastAsia="Times New Roman"/>
                <w:sz w:val="18"/>
                <w:szCs w:val="18"/>
              </w:rPr>
              <w:t>59,058</w:t>
            </w:r>
          </w:p>
        </w:tc>
        <w:tc>
          <w:tcPr>
            <w:tcW w:w="320" w:type="dxa"/>
            <w:shd w:val="clear" w:color="auto" w:fill="CCEEFF"/>
            <w:vAlign w:val="bottom"/>
          </w:tcPr>
          <w:p w:rsidR="00C95806" w:rsidRDefault="00C95806">
            <w:pPr>
              <w:rPr>
                <w:sz w:val="18"/>
                <w:szCs w:val="18"/>
              </w:rPr>
            </w:pPr>
          </w:p>
        </w:tc>
        <w:tc>
          <w:tcPr>
            <w:tcW w:w="900" w:type="dxa"/>
            <w:gridSpan w:val="2"/>
            <w:shd w:val="clear" w:color="auto" w:fill="CCEEFF"/>
            <w:vAlign w:val="bottom"/>
          </w:tcPr>
          <w:p w:rsidR="00C95806" w:rsidRDefault="00F90F24">
            <w:pPr>
              <w:ind w:right="100"/>
              <w:jc w:val="right"/>
              <w:rPr>
                <w:sz w:val="20"/>
                <w:szCs w:val="20"/>
              </w:rPr>
            </w:pPr>
            <w:r>
              <w:rPr>
                <w:rFonts w:eastAsia="Times New Roman"/>
                <w:sz w:val="18"/>
                <w:szCs w:val="18"/>
              </w:rPr>
              <w:t>32,326</w:t>
            </w:r>
          </w:p>
        </w:tc>
      </w:tr>
      <w:tr w:rsidR="00C95806">
        <w:trPr>
          <w:trHeight w:val="27"/>
        </w:trPr>
        <w:tc>
          <w:tcPr>
            <w:tcW w:w="2400" w:type="dxa"/>
            <w:shd w:val="clear" w:color="auto" w:fill="CCEEFF"/>
            <w:vAlign w:val="bottom"/>
          </w:tcPr>
          <w:p w:rsidR="00C95806" w:rsidRDefault="00C95806">
            <w:pPr>
              <w:rPr>
                <w:sz w:val="2"/>
                <w:szCs w:val="2"/>
              </w:rPr>
            </w:pPr>
          </w:p>
        </w:tc>
        <w:tc>
          <w:tcPr>
            <w:tcW w:w="260" w:type="dxa"/>
            <w:shd w:val="clear" w:color="auto" w:fill="CCEEFF"/>
            <w:vAlign w:val="bottom"/>
          </w:tcPr>
          <w:p w:rsidR="00C95806" w:rsidRDefault="00C95806">
            <w:pPr>
              <w:rPr>
                <w:sz w:val="2"/>
                <w:szCs w:val="2"/>
              </w:rPr>
            </w:pPr>
          </w:p>
        </w:tc>
        <w:tc>
          <w:tcPr>
            <w:tcW w:w="3320" w:type="dxa"/>
            <w:shd w:val="clear" w:color="auto" w:fill="CCEEFF"/>
            <w:vAlign w:val="bottom"/>
          </w:tcPr>
          <w:p w:rsidR="00C95806" w:rsidRDefault="00C95806">
            <w:pPr>
              <w:rPr>
                <w:sz w:val="2"/>
                <w:szCs w:val="2"/>
              </w:rPr>
            </w:pPr>
          </w:p>
        </w:tc>
        <w:tc>
          <w:tcPr>
            <w:tcW w:w="260" w:type="dxa"/>
            <w:shd w:val="clear" w:color="auto" w:fill="000000"/>
            <w:vAlign w:val="bottom"/>
          </w:tcPr>
          <w:p w:rsidR="00C95806" w:rsidRDefault="00C95806">
            <w:pPr>
              <w:rPr>
                <w:sz w:val="2"/>
                <w:szCs w:val="2"/>
              </w:rPr>
            </w:pPr>
          </w:p>
        </w:tc>
        <w:tc>
          <w:tcPr>
            <w:tcW w:w="900" w:type="dxa"/>
            <w:shd w:val="clear" w:color="auto" w:fill="000000"/>
            <w:vAlign w:val="bottom"/>
          </w:tcPr>
          <w:p w:rsidR="00C95806" w:rsidRDefault="00C95806">
            <w:pPr>
              <w:rPr>
                <w:sz w:val="2"/>
                <w:szCs w:val="2"/>
              </w:rPr>
            </w:pPr>
          </w:p>
        </w:tc>
        <w:tc>
          <w:tcPr>
            <w:tcW w:w="220" w:type="dxa"/>
            <w:shd w:val="clear" w:color="auto" w:fill="CCEEFF"/>
            <w:vAlign w:val="bottom"/>
          </w:tcPr>
          <w:p w:rsidR="00C95806" w:rsidRDefault="00C95806">
            <w:pPr>
              <w:rPr>
                <w:sz w:val="2"/>
                <w:szCs w:val="2"/>
              </w:rPr>
            </w:pPr>
          </w:p>
        </w:tc>
        <w:tc>
          <w:tcPr>
            <w:tcW w:w="300" w:type="dxa"/>
            <w:shd w:val="clear" w:color="auto" w:fill="000000"/>
            <w:vAlign w:val="bottom"/>
          </w:tcPr>
          <w:p w:rsidR="00C95806" w:rsidRDefault="00C95806">
            <w:pPr>
              <w:rPr>
                <w:sz w:val="2"/>
                <w:szCs w:val="2"/>
              </w:rPr>
            </w:pPr>
          </w:p>
        </w:tc>
        <w:tc>
          <w:tcPr>
            <w:tcW w:w="800" w:type="dxa"/>
            <w:shd w:val="clear" w:color="auto" w:fill="000000"/>
            <w:vAlign w:val="bottom"/>
          </w:tcPr>
          <w:p w:rsidR="00C95806" w:rsidRDefault="00C95806">
            <w:pPr>
              <w:rPr>
                <w:sz w:val="2"/>
                <w:szCs w:val="2"/>
              </w:rPr>
            </w:pPr>
          </w:p>
        </w:tc>
        <w:tc>
          <w:tcPr>
            <w:tcW w:w="220" w:type="dxa"/>
            <w:shd w:val="clear" w:color="auto" w:fill="CCEEFF"/>
            <w:vAlign w:val="bottom"/>
          </w:tcPr>
          <w:p w:rsidR="00C95806" w:rsidRDefault="00C95806">
            <w:pPr>
              <w:rPr>
                <w:sz w:val="2"/>
                <w:szCs w:val="2"/>
              </w:rPr>
            </w:pPr>
          </w:p>
        </w:tc>
        <w:tc>
          <w:tcPr>
            <w:tcW w:w="260" w:type="dxa"/>
            <w:shd w:val="clear" w:color="auto" w:fill="000000"/>
            <w:vAlign w:val="bottom"/>
          </w:tcPr>
          <w:p w:rsidR="00C95806" w:rsidRDefault="00C95806">
            <w:pPr>
              <w:rPr>
                <w:sz w:val="2"/>
                <w:szCs w:val="2"/>
              </w:rPr>
            </w:pPr>
          </w:p>
        </w:tc>
        <w:tc>
          <w:tcPr>
            <w:tcW w:w="860" w:type="dxa"/>
            <w:shd w:val="clear" w:color="auto" w:fill="000000"/>
            <w:vAlign w:val="bottom"/>
          </w:tcPr>
          <w:p w:rsidR="00C95806" w:rsidRDefault="00C95806">
            <w:pPr>
              <w:rPr>
                <w:sz w:val="2"/>
                <w:szCs w:val="2"/>
              </w:rPr>
            </w:pPr>
          </w:p>
        </w:tc>
        <w:tc>
          <w:tcPr>
            <w:tcW w:w="220" w:type="dxa"/>
            <w:shd w:val="clear" w:color="auto" w:fill="CCEEFF"/>
            <w:vAlign w:val="bottom"/>
          </w:tcPr>
          <w:p w:rsidR="00C95806" w:rsidRDefault="00C95806">
            <w:pPr>
              <w:rPr>
                <w:sz w:val="2"/>
                <w:szCs w:val="2"/>
              </w:rPr>
            </w:pPr>
          </w:p>
        </w:tc>
        <w:tc>
          <w:tcPr>
            <w:tcW w:w="320" w:type="dxa"/>
            <w:shd w:val="clear" w:color="auto" w:fill="000000"/>
            <w:vAlign w:val="bottom"/>
          </w:tcPr>
          <w:p w:rsidR="00C95806" w:rsidRDefault="00C95806">
            <w:pPr>
              <w:rPr>
                <w:sz w:val="2"/>
                <w:szCs w:val="2"/>
              </w:rPr>
            </w:pPr>
          </w:p>
        </w:tc>
        <w:tc>
          <w:tcPr>
            <w:tcW w:w="800" w:type="dxa"/>
            <w:shd w:val="clear" w:color="auto" w:fill="000000"/>
            <w:vAlign w:val="bottom"/>
          </w:tcPr>
          <w:p w:rsidR="00C95806" w:rsidRDefault="00C95806">
            <w:pPr>
              <w:rPr>
                <w:sz w:val="2"/>
                <w:szCs w:val="2"/>
              </w:rPr>
            </w:pPr>
          </w:p>
        </w:tc>
        <w:tc>
          <w:tcPr>
            <w:tcW w:w="100" w:type="dxa"/>
            <w:shd w:val="clear" w:color="auto" w:fill="CCEEFF"/>
            <w:vAlign w:val="bottom"/>
          </w:tcPr>
          <w:p w:rsidR="00C95806" w:rsidRDefault="00C95806">
            <w:pPr>
              <w:rPr>
                <w:sz w:val="2"/>
                <w:szCs w:val="2"/>
              </w:rPr>
            </w:pPr>
          </w:p>
        </w:tc>
      </w:tr>
      <w:tr w:rsidR="00C95806">
        <w:trPr>
          <w:trHeight w:val="216"/>
        </w:trPr>
        <w:tc>
          <w:tcPr>
            <w:tcW w:w="240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3320" w:type="dxa"/>
            <w:vAlign w:val="bottom"/>
          </w:tcPr>
          <w:p w:rsidR="00C95806" w:rsidRDefault="00C95806">
            <w:pPr>
              <w:rPr>
                <w:sz w:val="18"/>
                <w:szCs w:val="18"/>
              </w:rPr>
            </w:pPr>
          </w:p>
        </w:tc>
        <w:tc>
          <w:tcPr>
            <w:tcW w:w="260" w:type="dxa"/>
            <w:vAlign w:val="bottom"/>
          </w:tcPr>
          <w:p w:rsidR="00C95806" w:rsidRDefault="00F90F24">
            <w:pPr>
              <w:rPr>
                <w:sz w:val="20"/>
                <w:szCs w:val="20"/>
              </w:rPr>
            </w:pPr>
            <w:r>
              <w:rPr>
                <w:rFonts w:eastAsia="Times New Roman"/>
                <w:sz w:val="18"/>
                <w:szCs w:val="18"/>
              </w:rPr>
              <w:t>$</w:t>
            </w:r>
          </w:p>
        </w:tc>
        <w:tc>
          <w:tcPr>
            <w:tcW w:w="900" w:type="dxa"/>
            <w:vAlign w:val="bottom"/>
          </w:tcPr>
          <w:p w:rsidR="00C95806" w:rsidRDefault="00F90F24">
            <w:pPr>
              <w:jc w:val="right"/>
              <w:rPr>
                <w:sz w:val="20"/>
                <w:szCs w:val="20"/>
              </w:rPr>
            </w:pPr>
            <w:r>
              <w:rPr>
                <w:rFonts w:eastAsia="Times New Roman"/>
                <w:sz w:val="18"/>
                <w:szCs w:val="18"/>
              </w:rPr>
              <w:t>157,895</w:t>
            </w:r>
          </w:p>
        </w:tc>
        <w:tc>
          <w:tcPr>
            <w:tcW w:w="220" w:type="dxa"/>
            <w:vAlign w:val="bottom"/>
          </w:tcPr>
          <w:p w:rsidR="00C95806" w:rsidRDefault="00C95806">
            <w:pPr>
              <w:rPr>
                <w:sz w:val="18"/>
                <w:szCs w:val="18"/>
              </w:rPr>
            </w:pPr>
          </w:p>
        </w:tc>
        <w:tc>
          <w:tcPr>
            <w:tcW w:w="300" w:type="dxa"/>
            <w:vAlign w:val="bottom"/>
          </w:tcPr>
          <w:p w:rsidR="00C95806" w:rsidRDefault="00F90F24">
            <w:pPr>
              <w:ind w:right="135"/>
              <w:jc w:val="right"/>
              <w:rPr>
                <w:sz w:val="20"/>
                <w:szCs w:val="20"/>
              </w:rPr>
            </w:pPr>
            <w:r>
              <w:rPr>
                <w:rFonts w:eastAsia="Times New Roman"/>
                <w:w w:val="70"/>
                <w:sz w:val="17"/>
                <w:szCs w:val="17"/>
              </w:rPr>
              <w:t>$</w:t>
            </w:r>
          </w:p>
        </w:tc>
        <w:tc>
          <w:tcPr>
            <w:tcW w:w="800" w:type="dxa"/>
            <w:vAlign w:val="bottom"/>
          </w:tcPr>
          <w:p w:rsidR="00C95806" w:rsidRDefault="00F90F24">
            <w:pPr>
              <w:jc w:val="right"/>
              <w:rPr>
                <w:sz w:val="20"/>
                <w:szCs w:val="20"/>
              </w:rPr>
            </w:pPr>
            <w:r>
              <w:rPr>
                <w:rFonts w:eastAsia="Times New Roman"/>
                <w:sz w:val="18"/>
                <w:szCs w:val="18"/>
              </w:rPr>
              <w:t>138,112</w:t>
            </w:r>
          </w:p>
        </w:tc>
        <w:tc>
          <w:tcPr>
            <w:tcW w:w="220" w:type="dxa"/>
            <w:vAlign w:val="bottom"/>
          </w:tcPr>
          <w:p w:rsidR="00C95806" w:rsidRDefault="00C95806">
            <w:pPr>
              <w:rPr>
                <w:sz w:val="18"/>
                <w:szCs w:val="18"/>
              </w:rPr>
            </w:pPr>
          </w:p>
        </w:tc>
        <w:tc>
          <w:tcPr>
            <w:tcW w:w="260" w:type="dxa"/>
            <w:vAlign w:val="bottom"/>
          </w:tcPr>
          <w:p w:rsidR="00C95806" w:rsidRDefault="00F90F24">
            <w:pPr>
              <w:rPr>
                <w:sz w:val="20"/>
                <w:szCs w:val="20"/>
              </w:rPr>
            </w:pPr>
            <w:r>
              <w:rPr>
                <w:rFonts w:eastAsia="Times New Roman"/>
                <w:sz w:val="18"/>
                <w:szCs w:val="18"/>
              </w:rPr>
              <w:t>$</w:t>
            </w:r>
          </w:p>
        </w:tc>
        <w:tc>
          <w:tcPr>
            <w:tcW w:w="1080" w:type="dxa"/>
            <w:gridSpan w:val="2"/>
            <w:vAlign w:val="bottom"/>
          </w:tcPr>
          <w:p w:rsidR="00C95806" w:rsidRDefault="00F90F24">
            <w:pPr>
              <w:ind w:right="220"/>
              <w:jc w:val="right"/>
              <w:rPr>
                <w:sz w:val="20"/>
                <w:szCs w:val="20"/>
              </w:rPr>
            </w:pPr>
            <w:r>
              <w:rPr>
                <w:rFonts w:eastAsia="Times New Roman"/>
                <w:sz w:val="18"/>
                <w:szCs w:val="18"/>
              </w:rPr>
              <w:t>460,405</w:t>
            </w:r>
          </w:p>
        </w:tc>
        <w:tc>
          <w:tcPr>
            <w:tcW w:w="320" w:type="dxa"/>
            <w:vAlign w:val="bottom"/>
          </w:tcPr>
          <w:p w:rsidR="00C95806" w:rsidRDefault="00F90F24">
            <w:pPr>
              <w:ind w:right="130"/>
              <w:jc w:val="right"/>
              <w:rPr>
                <w:sz w:val="20"/>
                <w:szCs w:val="20"/>
              </w:rPr>
            </w:pPr>
            <w:r>
              <w:rPr>
                <w:rFonts w:eastAsia="Times New Roman"/>
                <w:w w:val="88"/>
                <w:sz w:val="18"/>
                <w:szCs w:val="18"/>
              </w:rPr>
              <w:t>$</w:t>
            </w:r>
          </w:p>
        </w:tc>
        <w:tc>
          <w:tcPr>
            <w:tcW w:w="900" w:type="dxa"/>
            <w:gridSpan w:val="2"/>
            <w:vAlign w:val="bottom"/>
          </w:tcPr>
          <w:p w:rsidR="00C95806" w:rsidRDefault="00F90F24">
            <w:pPr>
              <w:ind w:right="100"/>
              <w:jc w:val="right"/>
              <w:rPr>
                <w:sz w:val="20"/>
                <w:szCs w:val="20"/>
              </w:rPr>
            </w:pPr>
            <w:r>
              <w:rPr>
                <w:rFonts w:eastAsia="Times New Roman"/>
                <w:sz w:val="18"/>
                <w:szCs w:val="18"/>
              </w:rPr>
              <w:t>394,404</w:t>
            </w:r>
          </w:p>
        </w:tc>
      </w:tr>
      <w:tr w:rsidR="00C95806">
        <w:trPr>
          <w:trHeight w:val="21"/>
        </w:trPr>
        <w:tc>
          <w:tcPr>
            <w:tcW w:w="2400" w:type="dxa"/>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3320" w:type="dxa"/>
            <w:vAlign w:val="bottom"/>
          </w:tcPr>
          <w:p w:rsidR="00C95806" w:rsidRDefault="00C95806">
            <w:pPr>
              <w:spacing w:line="20" w:lineRule="exact"/>
              <w:rPr>
                <w:sz w:val="1"/>
                <w:szCs w:val="1"/>
              </w:rPr>
            </w:pPr>
          </w:p>
        </w:tc>
        <w:tc>
          <w:tcPr>
            <w:tcW w:w="2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3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8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2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8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3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8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r>
    </w:tbl>
    <w:p w:rsidR="00C95806" w:rsidRDefault="00C95806">
      <w:pPr>
        <w:spacing w:line="221" w:lineRule="exact"/>
        <w:rPr>
          <w:sz w:val="20"/>
          <w:szCs w:val="20"/>
        </w:rPr>
      </w:pPr>
    </w:p>
    <w:p w:rsidR="00C95806" w:rsidRDefault="00F90F24">
      <w:pPr>
        <w:rPr>
          <w:sz w:val="20"/>
          <w:szCs w:val="20"/>
        </w:rPr>
      </w:pPr>
      <w:r>
        <w:rPr>
          <w:rFonts w:eastAsia="Times New Roman"/>
          <w:b/>
          <w:bCs/>
          <w:i/>
          <w:iCs/>
          <w:sz w:val="18"/>
          <w:szCs w:val="18"/>
        </w:rPr>
        <w:t>Contract Costs</w:t>
      </w:r>
    </w:p>
    <w:p w:rsidR="00C95806" w:rsidRDefault="00C95806">
      <w:pPr>
        <w:spacing w:line="256" w:lineRule="exact"/>
        <w:rPr>
          <w:sz w:val="20"/>
          <w:szCs w:val="20"/>
        </w:rPr>
      </w:pPr>
    </w:p>
    <w:p w:rsidR="00C95806" w:rsidRDefault="00F90F24">
      <w:pPr>
        <w:spacing w:line="261" w:lineRule="auto"/>
        <w:ind w:right="40" w:firstLine="324"/>
        <w:rPr>
          <w:sz w:val="20"/>
          <w:szCs w:val="20"/>
        </w:rPr>
      </w:pPr>
      <w:r>
        <w:rPr>
          <w:rFonts w:eastAsia="Times New Roman"/>
          <w:sz w:val="18"/>
          <w:szCs w:val="18"/>
        </w:rPr>
        <w:t xml:space="preserve">We pay commissions to third-party sales agents for certain sales that they obtain for us. However, the bases of the commissions are the transaction prices of the sales, which are </w:t>
      </w:r>
      <w:r>
        <w:rPr>
          <w:rFonts w:eastAsia="Times New Roman"/>
          <w:sz w:val="18"/>
          <w:szCs w:val="18"/>
        </w:rPr>
        <w:t>completed in less than one year; thus, no relationship is established with a customer that will result in future business. Therefore, we would not recognize any portion of these sales commissions as costs of obtaining a contract, nor do we currently forese</w:t>
      </w:r>
      <w:r>
        <w:rPr>
          <w:rFonts w:eastAsia="Times New Roman"/>
          <w:sz w:val="18"/>
          <w:szCs w:val="18"/>
        </w:rPr>
        <w:t>e other circumstances under which we would recognize such assets.</w:t>
      </w:r>
    </w:p>
    <w:p w:rsidR="00C95806" w:rsidRDefault="00C95806">
      <w:pPr>
        <w:spacing w:line="203" w:lineRule="exact"/>
        <w:rPr>
          <w:sz w:val="20"/>
          <w:szCs w:val="20"/>
        </w:rPr>
      </w:pPr>
    </w:p>
    <w:p w:rsidR="00C95806" w:rsidRDefault="00F90F24">
      <w:pPr>
        <w:rPr>
          <w:sz w:val="20"/>
          <w:szCs w:val="20"/>
        </w:rPr>
      </w:pPr>
      <w:r>
        <w:rPr>
          <w:rFonts w:eastAsia="Times New Roman"/>
          <w:b/>
          <w:bCs/>
          <w:i/>
          <w:iCs/>
          <w:sz w:val="18"/>
          <w:szCs w:val="18"/>
        </w:rPr>
        <w:t>Remaining Performance Obligations</w:t>
      </w:r>
    </w:p>
    <w:p w:rsidR="00C95806" w:rsidRDefault="00C95806">
      <w:pPr>
        <w:spacing w:line="256" w:lineRule="exact"/>
        <w:rPr>
          <w:sz w:val="20"/>
          <w:szCs w:val="20"/>
        </w:rPr>
      </w:pPr>
    </w:p>
    <w:p w:rsidR="00C95806" w:rsidRDefault="00F90F24">
      <w:pPr>
        <w:spacing w:line="261" w:lineRule="auto"/>
        <w:ind w:right="120" w:firstLine="324"/>
        <w:jc w:val="both"/>
        <w:rPr>
          <w:sz w:val="20"/>
          <w:szCs w:val="20"/>
        </w:rPr>
      </w:pPr>
      <w:r>
        <w:rPr>
          <w:rFonts w:eastAsia="Times New Roman"/>
          <w:sz w:val="18"/>
          <w:szCs w:val="18"/>
        </w:rPr>
        <w:t>As we are typically required to fulfill customer orders within a short time period, our backlog of orders is generally not in excess of one to two weeks f</w:t>
      </w:r>
      <w:r>
        <w:rPr>
          <w:rFonts w:eastAsia="Times New Roman"/>
          <w:sz w:val="18"/>
          <w:szCs w:val="18"/>
        </w:rPr>
        <w:t>or IC photomasks and two to three weeks for FPD photomasks. As allowed under Topic 606, we have elected not to disclose our remaining performance obligations, which represent the costs associated with the completion of the manufacturing process of in-proce</w:t>
      </w:r>
      <w:r>
        <w:rPr>
          <w:rFonts w:eastAsia="Times New Roman"/>
          <w:sz w:val="18"/>
          <w:szCs w:val="18"/>
        </w:rPr>
        <w:t>ss photomasks related to contracts that have an original duration of one year or less.</w:t>
      </w:r>
    </w:p>
    <w:p w:rsidR="00C95806" w:rsidRDefault="00C95806">
      <w:pPr>
        <w:spacing w:line="203" w:lineRule="exact"/>
        <w:rPr>
          <w:sz w:val="20"/>
          <w:szCs w:val="20"/>
        </w:rPr>
      </w:pPr>
    </w:p>
    <w:p w:rsidR="00C95806" w:rsidRDefault="00F90F24">
      <w:pPr>
        <w:rPr>
          <w:sz w:val="20"/>
          <w:szCs w:val="20"/>
        </w:rPr>
      </w:pPr>
      <w:r>
        <w:rPr>
          <w:rFonts w:eastAsia="Times New Roman"/>
          <w:b/>
          <w:bCs/>
          <w:i/>
          <w:iCs/>
          <w:sz w:val="18"/>
          <w:szCs w:val="18"/>
        </w:rPr>
        <w:t>Sales and Similar Taxes</w:t>
      </w:r>
    </w:p>
    <w:p w:rsidR="00C95806" w:rsidRDefault="00C95806">
      <w:pPr>
        <w:spacing w:line="256" w:lineRule="exact"/>
        <w:rPr>
          <w:sz w:val="20"/>
          <w:szCs w:val="20"/>
        </w:rPr>
      </w:pPr>
    </w:p>
    <w:p w:rsidR="00C95806" w:rsidRDefault="00F90F24">
      <w:pPr>
        <w:ind w:left="340"/>
        <w:rPr>
          <w:sz w:val="20"/>
          <w:szCs w:val="20"/>
        </w:rPr>
      </w:pPr>
      <w:r>
        <w:rPr>
          <w:rFonts w:eastAsia="Times New Roman"/>
          <w:sz w:val="18"/>
          <w:szCs w:val="18"/>
        </w:rPr>
        <w:t>We report our revenue net of any sales or similar taxes we collect on behalf of governmental entities.</w:t>
      </w:r>
    </w:p>
    <w:p w:rsidR="00C95806" w:rsidRDefault="00C95806">
      <w:pPr>
        <w:spacing w:line="248" w:lineRule="exact"/>
        <w:rPr>
          <w:sz w:val="20"/>
          <w:szCs w:val="20"/>
        </w:rPr>
      </w:pPr>
    </w:p>
    <w:p w:rsidR="00C95806" w:rsidRDefault="00F90F24">
      <w:pPr>
        <w:rPr>
          <w:sz w:val="20"/>
          <w:szCs w:val="20"/>
        </w:rPr>
      </w:pPr>
      <w:r>
        <w:rPr>
          <w:rFonts w:eastAsia="Times New Roman"/>
          <w:b/>
          <w:bCs/>
          <w:i/>
          <w:iCs/>
          <w:sz w:val="18"/>
          <w:szCs w:val="18"/>
        </w:rPr>
        <w:t>Product Warranties</w:t>
      </w:r>
    </w:p>
    <w:p w:rsidR="00C95806" w:rsidRDefault="00C95806">
      <w:pPr>
        <w:spacing w:line="256" w:lineRule="exact"/>
        <w:rPr>
          <w:sz w:val="20"/>
          <w:szCs w:val="20"/>
        </w:rPr>
      </w:pPr>
    </w:p>
    <w:p w:rsidR="00C95806" w:rsidRDefault="00F90F24">
      <w:pPr>
        <w:spacing w:line="266" w:lineRule="auto"/>
        <w:ind w:right="400"/>
        <w:jc w:val="both"/>
        <w:rPr>
          <w:sz w:val="20"/>
          <w:szCs w:val="20"/>
        </w:rPr>
      </w:pPr>
      <w:r>
        <w:rPr>
          <w:rFonts w:eastAsia="Times New Roman"/>
          <w:sz w:val="18"/>
          <w:szCs w:val="18"/>
        </w:rPr>
        <w:t xml:space="preserve">Our </w:t>
      </w:r>
      <w:r>
        <w:rPr>
          <w:rFonts w:eastAsia="Times New Roman"/>
          <w:sz w:val="18"/>
          <w:szCs w:val="18"/>
        </w:rPr>
        <w:t xml:space="preserve">photomasks are sold under warranties that generally range from one to twenty-four months. We warrant that our photomasks conform to customer specifications, and will typically repair, replace, or issue a refund for, at our option, any photomasks that fail </w:t>
      </w:r>
      <w:r>
        <w:rPr>
          <w:rFonts w:eastAsia="Times New Roman"/>
          <w:sz w:val="18"/>
          <w:szCs w:val="18"/>
        </w:rPr>
        <w:t>to do so. The warranties do not represent separate performance obligations in our revenue contracts. Historically, customer claims under warranty have been immaterial.</w:t>
      </w:r>
    </w:p>
    <w:p w:rsidR="00C95806" w:rsidRDefault="00C95806">
      <w:pPr>
        <w:spacing w:line="199" w:lineRule="exact"/>
        <w:rPr>
          <w:sz w:val="20"/>
          <w:szCs w:val="20"/>
        </w:rPr>
      </w:pPr>
    </w:p>
    <w:p w:rsidR="00C95806" w:rsidRDefault="00F90F24">
      <w:pPr>
        <w:rPr>
          <w:sz w:val="20"/>
          <w:szCs w:val="20"/>
        </w:rPr>
      </w:pPr>
      <w:r>
        <w:rPr>
          <w:rFonts w:eastAsia="Times New Roman"/>
          <w:b/>
          <w:bCs/>
          <w:sz w:val="18"/>
          <w:szCs w:val="18"/>
        </w:rPr>
        <w:t>NOTE 7 - LEASES</w:t>
      </w:r>
    </w:p>
    <w:p w:rsidR="00C95806" w:rsidRDefault="00C95806">
      <w:pPr>
        <w:spacing w:line="256" w:lineRule="exact"/>
        <w:rPr>
          <w:sz w:val="20"/>
          <w:szCs w:val="20"/>
        </w:rPr>
      </w:pPr>
    </w:p>
    <w:p w:rsidR="00C95806" w:rsidRDefault="00F90F24">
      <w:pPr>
        <w:spacing w:line="258" w:lineRule="auto"/>
        <w:ind w:firstLine="324"/>
        <w:rPr>
          <w:sz w:val="20"/>
          <w:szCs w:val="20"/>
        </w:rPr>
      </w:pPr>
      <w:r>
        <w:rPr>
          <w:rFonts w:eastAsia="Times New Roman"/>
          <w:sz w:val="18"/>
          <w:szCs w:val="18"/>
        </w:rPr>
        <w:t>We adopted Accounting Standards Update (“ASU”) 2016-02 and all subsequ</w:t>
      </w:r>
      <w:r>
        <w:rPr>
          <w:rFonts w:eastAsia="Times New Roman"/>
          <w:sz w:val="18"/>
          <w:szCs w:val="18"/>
        </w:rPr>
        <w:t>ent amendments, collectively codified in ASC Topic 842 “Leases” (“Topic 842”), on November 1, 2019. The guidance requires modified retrospective adoption, either at the beginning of the earliest period presented or at the beginning of the period of adoptio</w:t>
      </w:r>
      <w:r>
        <w:rPr>
          <w:rFonts w:eastAsia="Times New Roman"/>
          <w:sz w:val="18"/>
          <w:szCs w:val="18"/>
        </w:rPr>
        <w:t>n. We elected to apply the guidance at the beginning of the period of adoption and recorded, as of November 1, 2019, right-of-use (ROU) leased assets of $6.5 million. In conjunction with this, we recorded lease liabilities, which had been discounted at our</w:t>
      </w:r>
      <w:r>
        <w:rPr>
          <w:rFonts w:eastAsia="Times New Roman"/>
          <w:sz w:val="18"/>
          <w:szCs w:val="18"/>
        </w:rPr>
        <w:t xml:space="preserve"> incremental borrowing rates, of $6.5 million.</w:t>
      </w:r>
    </w:p>
    <w:p w:rsidR="00C95806" w:rsidRDefault="00C95806">
      <w:pPr>
        <w:spacing w:line="210" w:lineRule="exact"/>
        <w:rPr>
          <w:sz w:val="20"/>
          <w:szCs w:val="20"/>
        </w:rPr>
      </w:pPr>
    </w:p>
    <w:p w:rsidR="00C95806" w:rsidRDefault="00F90F24">
      <w:pPr>
        <w:ind w:left="340"/>
        <w:rPr>
          <w:sz w:val="20"/>
          <w:szCs w:val="20"/>
        </w:rPr>
      </w:pPr>
      <w:r>
        <w:rPr>
          <w:rFonts w:eastAsia="Times New Roman"/>
          <w:sz w:val="18"/>
          <w:szCs w:val="18"/>
        </w:rPr>
        <w:t>The guidance allows a number of elections and practical expedients, of which we elected the following:</w:t>
      </w:r>
    </w:p>
    <w:p w:rsidR="00C95806" w:rsidRDefault="00C95806">
      <w:pPr>
        <w:spacing w:line="252" w:lineRule="exact"/>
        <w:rPr>
          <w:sz w:val="20"/>
          <w:szCs w:val="20"/>
        </w:rPr>
      </w:pPr>
    </w:p>
    <w:p w:rsidR="00C95806" w:rsidRDefault="00F90F24">
      <w:pPr>
        <w:numPr>
          <w:ilvl w:val="0"/>
          <w:numId w:val="3"/>
        </w:numPr>
        <w:tabs>
          <w:tab w:val="left" w:pos="820"/>
        </w:tabs>
        <w:ind w:left="820" w:hanging="164"/>
        <w:rPr>
          <w:rFonts w:eastAsia="Times New Roman"/>
          <w:sz w:val="18"/>
          <w:szCs w:val="18"/>
        </w:rPr>
      </w:pPr>
      <w:r>
        <w:rPr>
          <w:rFonts w:eastAsia="Times New Roman"/>
          <w:sz w:val="18"/>
          <w:szCs w:val="18"/>
        </w:rPr>
        <w:t>Election not to recognize short-term leases on the balance sheet.</w:t>
      </w:r>
    </w:p>
    <w:p w:rsidR="00C95806" w:rsidRDefault="00C95806">
      <w:pPr>
        <w:spacing w:line="27" w:lineRule="exact"/>
        <w:rPr>
          <w:rFonts w:eastAsia="Times New Roman"/>
          <w:sz w:val="18"/>
          <w:szCs w:val="18"/>
        </w:rPr>
      </w:pPr>
    </w:p>
    <w:p w:rsidR="00C95806" w:rsidRDefault="00F90F24">
      <w:pPr>
        <w:numPr>
          <w:ilvl w:val="0"/>
          <w:numId w:val="3"/>
        </w:numPr>
        <w:tabs>
          <w:tab w:val="left" w:pos="820"/>
        </w:tabs>
        <w:ind w:left="820" w:hanging="164"/>
        <w:rPr>
          <w:rFonts w:eastAsia="Times New Roman"/>
          <w:sz w:val="18"/>
          <w:szCs w:val="18"/>
        </w:rPr>
      </w:pPr>
      <w:r>
        <w:rPr>
          <w:rFonts w:eastAsia="Times New Roman"/>
          <w:sz w:val="18"/>
          <w:szCs w:val="18"/>
        </w:rPr>
        <w:t>Practical expedient to not separate l</w:t>
      </w:r>
      <w:r>
        <w:rPr>
          <w:rFonts w:eastAsia="Times New Roman"/>
          <w:sz w:val="18"/>
          <w:szCs w:val="18"/>
        </w:rPr>
        <w:t>ease and non-lease components in a contract.</w:t>
      </w:r>
    </w:p>
    <w:p w:rsidR="00C95806" w:rsidRDefault="00C95806">
      <w:pPr>
        <w:spacing w:line="9" w:lineRule="exact"/>
        <w:rPr>
          <w:rFonts w:eastAsia="Times New Roman"/>
          <w:sz w:val="18"/>
          <w:szCs w:val="18"/>
        </w:rPr>
      </w:pPr>
    </w:p>
    <w:p w:rsidR="00C95806" w:rsidRDefault="00F90F24">
      <w:pPr>
        <w:numPr>
          <w:ilvl w:val="0"/>
          <w:numId w:val="3"/>
        </w:numPr>
        <w:tabs>
          <w:tab w:val="left" w:pos="820"/>
        </w:tabs>
        <w:ind w:left="820" w:hanging="164"/>
        <w:rPr>
          <w:rFonts w:eastAsia="Times New Roman"/>
          <w:sz w:val="18"/>
          <w:szCs w:val="18"/>
        </w:rPr>
      </w:pPr>
      <w:r>
        <w:rPr>
          <w:rFonts w:eastAsia="Times New Roman"/>
          <w:sz w:val="18"/>
          <w:szCs w:val="18"/>
        </w:rPr>
        <w:t>Practical expedient “package” for transitioning to the new guidance:</w:t>
      </w:r>
    </w:p>
    <w:p w:rsidR="00C95806" w:rsidRDefault="00C95806">
      <w:pPr>
        <w:spacing w:line="9" w:lineRule="exact"/>
        <w:rPr>
          <w:rFonts w:eastAsia="Times New Roman"/>
          <w:sz w:val="18"/>
          <w:szCs w:val="18"/>
        </w:rPr>
      </w:pPr>
    </w:p>
    <w:p w:rsidR="00C95806" w:rsidRDefault="00F90F24">
      <w:pPr>
        <w:numPr>
          <w:ilvl w:val="1"/>
          <w:numId w:val="3"/>
        </w:numPr>
        <w:tabs>
          <w:tab w:val="left" w:pos="1300"/>
        </w:tabs>
        <w:ind w:left="1300" w:hanging="158"/>
        <w:rPr>
          <w:rFonts w:eastAsia="Times New Roman"/>
          <w:sz w:val="18"/>
          <w:szCs w:val="18"/>
        </w:rPr>
      </w:pPr>
      <w:r>
        <w:rPr>
          <w:rFonts w:eastAsia="Times New Roman"/>
          <w:sz w:val="18"/>
          <w:szCs w:val="18"/>
        </w:rPr>
        <w:t>Not reassessing whether any expired or existing contracts are, or contain, leases.</w:t>
      </w:r>
    </w:p>
    <w:p w:rsidR="00C95806" w:rsidRDefault="00C95806">
      <w:pPr>
        <w:spacing w:line="9" w:lineRule="exact"/>
        <w:rPr>
          <w:rFonts w:eastAsia="Times New Roman"/>
          <w:sz w:val="18"/>
          <w:szCs w:val="18"/>
        </w:rPr>
      </w:pPr>
    </w:p>
    <w:p w:rsidR="00C95806" w:rsidRDefault="00F90F24">
      <w:pPr>
        <w:numPr>
          <w:ilvl w:val="1"/>
          <w:numId w:val="3"/>
        </w:numPr>
        <w:tabs>
          <w:tab w:val="left" w:pos="1300"/>
        </w:tabs>
        <w:ind w:left="1300" w:hanging="158"/>
        <w:rPr>
          <w:rFonts w:eastAsia="Times New Roman"/>
          <w:sz w:val="18"/>
          <w:szCs w:val="18"/>
        </w:rPr>
      </w:pPr>
      <w:r>
        <w:rPr>
          <w:rFonts w:eastAsia="Times New Roman"/>
          <w:sz w:val="18"/>
          <w:szCs w:val="18"/>
        </w:rPr>
        <w:t xml:space="preserve">Not reassessing lease classification for any </w:t>
      </w:r>
      <w:r>
        <w:rPr>
          <w:rFonts w:eastAsia="Times New Roman"/>
          <w:sz w:val="18"/>
          <w:szCs w:val="18"/>
        </w:rPr>
        <w:t>existing or expired leases.</w:t>
      </w:r>
    </w:p>
    <w:p w:rsidR="00C95806" w:rsidRDefault="00C95806">
      <w:pPr>
        <w:spacing w:line="9" w:lineRule="exact"/>
        <w:rPr>
          <w:rFonts w:eastAsia="Times New Roman"/>
          <w:sz w:val="18"/>
          <w:szCs w:val="18"/>
        </w:rPr>
      </w:pPr>
    </w:p>
    <w:p w:rsidR="00C95806" w:rsidRDefault="00F90F24">
      <w:pPr>
        <w:numPr>
          <w:ilvl w:val="1"/>
          <w:numId w:val="3"/>
        </w:numPr>
        <w:tabs>
          <w:tab w:val="left" w:pos="1300"/>
        </w:tabs>
        <w:ind w:left="1300" w:hanging="158"/>
        <w:rPr>
          <w:rFonts w:eastAsia="Times New Roman"/>
          <w:sz w:val="18"/>
          <w:szCs w:val="18"/>
        </w:rPr>
      </w:pPr>
      <w:r>
        <w:rPr>
          <w:rFonts w:eastAsia="Times New Roman"/>
          <w:sz w:val="18"/>
          <w:szCs w:val="18"/>
        </w:rPr>
        <w:t>Not reassessing initial direct costs for any existing leases.</w:t>
      </w:r>
    </w:p>
    <w:p w:rsidR="00C95806" w:rsidRDefault="00C95806">
      <w:pPr>
        <w:sectPr w:rsidR="00C95806">
          <w:pgSz w:w="11900" w:h="16838"/>
          <w:pgMar w:top="116" w:right="339" w:bottom="1440" w:left="320" w:header="0" w:footer="0" w:gutter="0"/>
          <w:cols w:space="720" w:equalWidth="0">
            <w:col w:w="11240"/>
          </w:cols>
        </w:sectPr>
      </w:pPr>
    </w:p>
    <w:p w:rsidR="00C95806" w:rsidRDefault="00C95806">
      <w:pPr>
        <w:spacing w:line="200" w:lineRule="exact"/>
        <w:rPr>
          <w:sz w:val="20"/>
          <w:szCs w:val="20"/>
        </w:rPr>
      </w:pPr>
    </w:p>
    <w:p w:rsidR="00C95806" w:rsidRDefault="00C95806">
      <w:pPr>
        <w:spacing w:line="218" w:lineRule="exact"/>
        <w:rPr>
          <w:sz w:val="20"/>
          <w:szCs w:val="20"/>
        </w:rPr>
      </w:pPr>
    </w:p>
    <w:p w:rsidR="00C95806" w:rsidRDefault="00F90F24">
      <w:pPr>
        <w:ind w:right="-19"/>
        <w:jc w:val="center"/>
        <w:rPr>
          <w:sz w:val="20"/>
          <w:szCs w:val="20"/>
        </w:rPr>
      </w:pPr>
      <w:r>
        <w:rPr>
          <w:rFonts w:eastAsia="Times New Roman"/>
          <w:sz w:val="14"/>
          <w:szCs w:val="14"/>
        </w:rPr>
        <w:t>16</w:t>
      </w:r>
    </w:p>
    <w:p w:rsidR="00C95806" w:rsidRDefault="00F90F24">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type w:val="continuous"/>
          <w:pgSz w:w="11900" w:h="16838"/>
          <w:pgMar w:top="116" w:right="339" w:bottom="1440" w:left="320" w:header="0" w:footer="0" w:gutter="0"/>
          <w:cols w:space="720" w:equalWidth="0">
            <w:col w:w="11240"/>
          </w:cols>
        </w:sectPr>
      </w:pPr>
    </w:p>
    <w:bookmarkStart w:id="17" w:name="page17"/>
    <w:bookmarkEnd w:id="17"/>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9" w:lineRule="exact"/>
        <w:rPr>
          <w:sz w:val="20"/>
          <w:szCs w:val="20"/>
        </w:rPr>
      </w:pPr>
    </w:p>
    <w:p w:rsidR="00C95806" w:rsidRDefault="00F90F24">
      <w:pPr>
        <w:spacing w:line="261" w:lineRule="auto"/>
        <w:ind w:right="260" w:firstLine="324"/>
        <w:rPr>
          <w:sz w:val="20"/>
          <w:szCs w:val="20"/>
        </w:rPr>
      </w:pPr>
      <w:r>
        <w:rPr>
          <w:rFonts w:eastAsia="Times New Roman"/>
          <w:sz w:val="18"/>
          <w:szCs w:val="18"/>
        </w:rPr>
        <w:t xml:space="preserve">Our involvement in lease arrangements has typically been as a lessee. We </w:t>
      </w:r>
      <w:r>
        <w:rPr>
          <w:rFonts w:eastAsia="Times New Roman"/>
          <w:sz w:val="18"/>
          <w:szCs w:val="18"/>
        </w:rPr>
        <w:t>determine if an agreement is or contains a lease on the date of the lease agreement or commitment, if earlier. Our evaluation considers whether the arrangement includes an identified asset and whether it affords us the right to control the asset. Our havin</w:t>
      </w:r>
      <w:r>
        <w:rPr>
          <w:rFonts w:eastAsia="Times New Roman"/>
          <w:sz w:val="18"/>
          <w:szCs w:val="18"/>
        </w:rPr>
        <w:t>g the right to control the identified asset is determined by whether we are entitled to substantially all of its economic benefits and can direct its use.</w:t>
      </w:r>
    </w:p>
    <w:p w:rsidR="00C95806" w:rsidRDefault="00C95806">
      <w:pPr>
        <w:spacing w:line="207" w:lineRule="exact"/>
        <w:rPr>
          <w:sz w:val="20"/>
          <w:szCs w:val="20"/>
        </w:rPr>
      </w:pPr>
    </w:p>
    <w:p w:rsidR="00C95806" w:rsidRDefault="00F90F24">
      <w:pPr>
        <w:spacing w:line="256" w:lineRule="auto"/>
        <w:ind w:right="140" w:firstLine="324"/>
        <w:rPr>
          <w:sz w:val="20"/>
          <w:szCs w:val="20"/>
        </w:rPr>
      </w:pPr>
      <w:r>
        <w:rPr>
          <w:rFonts w:eastAsia="Times New Roman"/>
          <w:sz w:val="18"/>
          <w:szCs w:val="18"/>
        </w:rPr>
        <w:t>We recognize leases on our consolidated balance sheet when a lessor makes an asset underlying a leas</w:t>
      </w:r>
      <w:r>
        <w:rPr>
          <w:rFonts w:eastAsia="Times New Roman"/>
          <w:sz w:val="18"/>
          <w:szCs w:val="18"/>
        </w:rPr>
        <w:t>e having a term in excess of twelve months available for our use. The present value of lease payments over the term of the lease, which is determined using our incremental borrowing rate for collateralized loans at the commencement date of the lease, provi</w:t>
      </w:r>
      <w:r>
        <w:rPr>
          <w:rFonts w:eastAsia="Times New Roman"/>
          <w:sz w:val="18"/>
          <w:szCs w:val="18"/>
        </w:rPr>
        <w:t>des the basis for the initial measurement of ROU assets and their related lease liabilities. Variable lease payments, other than those that are dependent on an index or on a rate, are not included in the measurement of ROU assets and their related lease li</w:t>
      </w:r>
      <w:r>
        <w:rPr>
          <w:rFonts w:eastAsia="Times New Roman"/>
          <w:sz w:val="18"/>
          <w:szCs w:val="18"/>
        </w:rPr>
        <w:t>abilities. Lease terms will include extension periods if the lease agreement includes an option to extend the lease that we are reasonably certain to exercise.</w:t>
      </w:r>
    </w:p>
    <w:p w:rsidR="00C95806" w:rsidRDefault="00C95806">
      <w:pPr>
        <w:spacing w:line="214" w:lineRule="exact"/>
        <w:rPr>
          <w:sz w:val="20"/>
          <w:szCs w:val="20"/>
        </w:rPr>
      </w:pPr>
    </w:p>
    <w:p w:rsidR="00C95806" w:rsidRDefault="00F90F24">
      <w:pPr>
        <w:spacing w:line="261" w:lineRule="auto"/>
        <w:ind w:right="100" w:firstLine="323"/>
        <w:rPr>
          <w:sz w:val="20"/>
          <w:szCs w:val="20"/>
        </w:rPr>
      </w:pPr>
      <w:r>
        <w:rPr>
          <w:rFonts w:eastAsia="Times New Roman"/>
          <w:sz w:val="18"/>
          <w:szCs w:val="18"/>
        </w:rPr>
        <w:t xml:space="preserve">ROU assets underlying our leases include the land and facilities of some of our </w:t>
      </w:r>
      <w:r>
        <w:rPr>
          <w:rFonts w:eastAsia="Times New Roman"/>
          <w:sz w:val="18"/>
          <w:szCs w:val="18"/>
        </w:rPr>
        <w:t>operating facilities, other real property, and machinery and equipment. As of August 2, 2020, we had ROU assets under operating leases of $8.1 million, included in Other assets, and $2.2 million and $5.3 million of lease liabilities, included in Accrued li</w:t>
      </w:r>
      <w:r>
        <w:rPr>
          <w:rFonts w:eastAsia="Times New Roman"/>
          <w:sz w:val="18"/>
          <w:szCs w:val="18"/>
        </w:rPr>
        <w:t>abilities and Other liabilities, respectively. The following tables present lease payments under non-cancellable leases as of August 2, 2020.</w:t>
      </w:r>
    </w:p>
    <w:p w:rsidR="00C95806" w:rsidRDefault="00C95806">
      <w:pPr>
        <w:spacing w:line="20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040"/>
        <w:gridCol w:w="220"/>
        <w:gridCol w:w="180"/>
        <w:gridCol w:w="740"/>
        <w:gridCol w:w="120"/>
        <w:gridCol w:w="120"/>
        <w:gridCol w:w="180"/>
        <w:gridCol w:w="740"/>
        <w:gridCol w:w="100"/>
        <w:gridCol w:w="140"/>
        <w:gridCol w:w="180"/>
        <w:gridCol w:w="720"/>
        <w:gridCol w:w="220"/>
        <w:gridCol w:w="180"/>
        <w:gridCol w:w="720"/>
        <w:gridCol w:w="220"/>
        <w:gridCol w:w="180"/>
        <w:gridCol w:w="700"/>
        <w:gridCol w:w="220"/>
        <w:gridCol w:w="280"/>
        <w:gridCol w:w="620"/>
        <w:gridCol w:w="200"/>
        <w:gridCol w:w="300"/>
        <w:gridCol w:w="600"/>
        <w:gridCol w:w="220"/>
        <w:gridCol w:w="100"/>
        <w:gridCol w:w="780"/>
        <w:gridCol w:w="220"/>
        <w:gridCol w:w="180"/>
        <w:gridCol w:w="720"/>
        <w:gridCol w:w="100"/>
      </w:tblGrid>
      <w:tr w:rsidR="00C95806">
        <w:trPr>
          <w:trHeight w:val="245"/>
        </w:trPr>
        <w:tc>
          <w:tcPr>
            <w:tcW w:w="1040" w:type="dxa"/>
            <w:vAlign w:val="bottom"/>
          </w:tcPr>
          <w:p w:rsidR="00C95806" w:rsidRDefault="00C95806">
            <w:pPr>
              <w:rPr>
                <w:sz w:val="21"/>
                <w:szCs w:val="21"/>
              </w:rPr>
            </w:pPr>
          </w:p>
        </w:tc>
        <w:tc>
          <w:tcPr>
            <w:tcW w:w="220" w:type="dxa"/>
            <w:vAlign w:val="bottom"/>
          </w:tcPr>
          <w:p w:rsidR="00C95806" w:rsidRDefault="00C95806">
            <w:pPr>
              <w:rPr>
                <w:sz w:val="21"/>
                <w:szCs w:val="21"/>
              </w:rPr>
            </w:pPr>
          </w:p>
        </w:tc>
        <w:tc>
          <w:tcPr>
            <w:tcW w:w="180" w:type="dxa"/>
            <w:tcBorders>
              <w:bottom w:val="single" w:sz="8" w:space="0" w:color="auto"/>
            </w:tcBorders>
            <w:vAlign w:val="bottom"/>
          </w:tcPr>
          <w:p w:rsidR="00C95806" w:rsidRDefault="00C95806">
            <w:pPr>
              <w:rPr>
                <w:sz w:val="21"/>
                <w:szCs w:val="21"/>
              </w:rPr>
            </w:pPr>
          </w:p>
        </w:tc>
        <w:tc>
          <w:tcPr>
            <w:tcW w:w="740" w:type="dxa"/>
            <w:tcBorders>
              <w:bottom w:val="single" w:sz="8" w:space="0" w:color="auto"/>
            </w:tcBorders>
            <w:vAlign w:val="bottom"/>
          </w:tcPr>
          <w:p w:rsidR="00C95806" w:rsidRDefault="00C95806">
            <w:pPr>
              <w:rPr>
                <w:sz w:val="21"/>
                <w:szCs w:val="21"/>
              </w:rPr>
            </w:pPr>
          </w:p>
        </w:tc>
        <w:tc>
          <w:tcPr>
            <w:tcW w:w="120" w:type="dxa"/>
            <w:tcBorders>
              <w:bottom w:val="single" w:sz="8" w:space="0" w:color="auto"/>
            </w:tcBorders>
            <w:vAlign w:val="bottom"/>
          </w:tcPr>
          <w:p w:rsidR="00C95806" w:rsidRDefault="00C95806">
            <w:pPr>
              <w:rPr>
                <w:sz w:val="21"/>
                <w:szCs w:val="21"/>
              </w:rPr>
            </w:pPr>
          </w:p>
        </w:tc>
        <w:tc>
          <w:tcPr>
            <w:tcW w:w="120" w:type="dxa"/>
            <w:tcBorders>
              <w:bottom w:val="single" w:sz="8" w:space="0" w:color="auto"/>
            </w:tcBorders>
            <w:vAlign w:val="bottom"/>
          </w:tcPr>
          <w:p w:rsidR="00C95806" w:rsidRDefault="00C95806">
            <w:pPr>
              <w:rPr>
                <w:sz w:val="21"/>
                <w:szCs w:val="21"/>
              </w:rPr>
            </w:pPr>
          </w:p>
        </w:tc>
        <w:tc>
          <w:tcPr>
            <w:tcW w:w="180" w:type="dxa"/>
            <w:tcBorders>
              <w:bottom w:val="single" w:sz="8" w:space="0" w:color="auto"/>
            </w:tcBorders>
            <w:vAlign w:val="bottom"/>
          </w:tcPr>
          <w:p w:rsidR="00C95806" w:rsidRDefault="00C95806">
            <w:pPr>
              <w:rPr>
                <w:sz w:val="21"/>
                <w:szCs w:val="21"/>
              </w:rPr>
            </w:pPr>
          </w:p>
        </w:tc>
        <w:tc>
          <w:tcPr>
            <w:tcW w:w="740" w:type="dxa"/>
            <w:tcBorders>
              <w:bottom w:val="single" w:sz="8" w:space="0" w:color="auto"/>
            </w:tcBorders>
            <w:vAlign w:val="bottom"/>
          </w:tcPr>
          <w:p w:rsidR="00C95806" w:rsidRDefault="00C95806">
            <w:pPr>
              <w:rPr>
                <w:sz w:val="21"/>
                <w:szCs w:val="21"/>
              </w:rPr>
            </w:pPr>
          </w:p>
        </w:tc>
        <w:tc>
          <w:tcPr>
            <w:tcW w:w="100" w:type="dxa"/>
            <w:tcBorders>
              <w:bottom w:val="single" w:sz="8" w:space="0" w:color="auto"/>
            </w:tcBorders>
            <w:vAlign w:val="bottom"/>
          </w:tcPr>
          <w:p w:rsidR="00C95806" w:rsidRDefault="00C95806">
            <w:pPr>
              <w:rPr>
                <w:sz w:val="21"/>
                <w:szCs w:val="21"/>
              </w:rPr>
            </w:pPr>
          </w:p>
        </w:tc>
        <w:tc>
          <w:tcPr>
            <w:tcW w:w="1260" w:type="dxa"/>
            <w:gridSpan w:val="4"/>
            <w:tcBorders>
              <w:bottom w:val="single" w:sz="8" w:space="0" w:color="auto"/>
            </w:tcBorders>
            <w:vAlign w:val="bottom"/>
          </w:tcPr>
          <w:p w:rsidR="00C95806" w:rsidRDefault="00F90F24">
            <w:pPr>
              <w:ind w:right="280"/>
              <w:jc w:val="right"/>
              <w:rPr>
                <w:sz w:val="20"/>
                <w:szCs w:val="20"/>
              </w:rPr>
            </w:pPr>
            <w:r>
              <w:rPr>
                <w:rFonts w:eastAsia="Times New Roman"/>
                <w:b/>
                <w:bCs/>
                <w:sz w:val="18"/>
                <w:szCs w:val="18"/>
              </w:rPr>
              <w:t>Fiscal Year</w:t>
            </w:r>
          </w:p>
        </w:tc>
        <w:tc>
          <w:tcPr>
            <w:tcW w:w="180" w:type="dxa"/>
            <w:tcBorders>
              <w:bottom w:val="single" w:sz="8" w:space="0" w:color="auto"/>
            </w:tcBorders>
            <w:vAlign w:val="bottom"/>
          </w:tcPr>
          <w:p w:rsidR="00C95806" w:rsidRDefault="00C95806">
            <w:pPr>
              <w:rPr>
                <w:sz w:val="21"/>
                <w:szCs w:val="21"/>
              </w:rPr>
            </w:pPr>
          </w:p>
        </w:tc>
        <w:tc>
          <w:tcPr>
            <w:tcW w:w="720" w:type="dxa"/>
            <w:tcBorders>
              <w:bottom w:val="single" w:sz="8" w:space="0" w:color="auto"/>
            </w:tcBorders>
            <w:vAlign w:val="bottom"/>
          </w:tcPr>
          <w:p w:rsidR="00C95806" w:rsidRDefault="00C95806">
            <w:pPr>
              <w:rPr>
                <w:sz w:val="21"/>
                <w:szCs w:val="21"/>
              </w:rPr>
            </w:pPr>
          </w:p>
        </w:tc>
        <w:tc>
          <w:tcPr>
            <w:tcW w:w="220" w:type="dxa"/>
            <w:tcBorders>
              <w:bottom w:val="single" w:sz="8" w:space="0" w:color="auto"/>
            </w:tcBorders>
            <w:vAlign w:val="bottom"/>
          </w:tcPr>
          <w:p w:rsidR="00C95806" w:rsidRDefault="00C95806">
            <w:pPr>
              <w:rPr>
                <w:sz w:val="21"/>
                <w:szCs w:val="21"/>
              </w:rPr>
            </w:pPr>
          </w:p>
        </w:tc>
        <w:tc>
          <w:tcPr>
            <w:tcW w:w="180" w:type="dxa"/>
            <w:tcBorders>
              <w:bottom w:val="single" w:sz="8" w:space="0" w:color="auto"/>
            </w:tcBorders>
            <w:vAlign w:val="bottom"/>
          </w:tcPr>
          <w:p w:rsidR="00C95806" w:rsidRDefault="00C95806">
            <w:pPr>
              <w:rPr>
                <w:sz w:val="21"/>
                <w:szCs w:val="21"/>
              </w:rPr>
            </w:pPr>
          </w:p>
        </w:tc>
        <w:tc>
          <w:tcPr>
            <w:tcW w:w="700" w:type="dxa"/>
            <w:tcBorders>
              <w:bottom w:val="single" w:sz="8" w:space="0" w:color="auto"/>
            </w:tcBorders>
            <w:vAlign w:val="bottom"/>
          </w:tcPr>
          <w:p w:rsidR="00C95806" w:rsidRDefault="00C95806">
            <w:pPr>
              <w:rPr>
                <w:sz w:val="21"/>
                <w:szCs w:val="21"/>
              </w:rPr>
            </w:pPr>
          </w:p>
        </w:tc>
        <w:tc>
          <w:tcPr>
            <w:tcW w:w="220" w:type="dxa"/>
            <w:vAlign w:val="bottom"/>
          </w:tcPr>
          <w:p w:rsidR="00C95806" w:rsidRDefault="00C95806">
            <w:pPr>
              <w:rPr>
                <w:sz w:val="21"/>
                <w:szCs w:val="21"/>
              </w:rPr>
            </w:pPr>
          </w:p>
        </w:tc>
        <w:tc>
          <w:tcPr>
            <w:tcW w:w="280" w:type="dxa"/>
            <w:vAlign w:val="bottom"/>
          </w:tcPr>
          <w:p w:rsidR="00C95806" w:rsidRDefault="00C95806">
            <w:pPr>
              <w:rPr>
                <w:sz w:val="21"/>
                <w:szCs w:val="21"/>
              </w:rPr>
            </w:pPr>
          </w:p>
        </w:tc>
        <w:tc>
          <w:tcPr>
            <w:tcW w:w="620" w:type="dxa"/>
            <w:vAlign w:val="bottom"/>
          </w:tcPr>
          <w:p w:rsidR="00C95806" w:rsidRDefault="00C95806">
            <w:pPr>
              <w:rPr>
                <w:sz w:val="21"/>
                <w:szCs w:val="21"/>
              </w:rPr>
            </w:pPr>
          </w:p>
        </w:tc>
        <w:tc>
          <w:tcPr>
            <w:tcW w:w="200" w:type="dxa"/>
            <w:vAlign w:val="bottom"/>
          </w:tcPr>
          <w:p w:rsidR="00C95806" w:rsidRDefault="00C95806">
            <w:pPr>
              <w:rPr>
                <w:sz w:val="21"/>
                <w:szCs w:val="21"/>
              </w:rPr>
            </w:pPr>
          </w:p>
        </w:tc>
        <w:tc>
          <w:tcPr>
            <w:tcW w:w="1120" w:type="dxa"/>
            <w:gridSpan w:val="3"/>
            <w:vAlign w:val="bottom"/>
          </w:tcPr>
          <w:p w:rsidR="00C95806" w:rsidRDefault="00F90F24">
            <w:pPr>
              <w:ind w:left="20"/>
              <w:rPr>
                <w:sz w:val="20"/>
                <w:szCs w:val="20"/>
              </w:rPr>
            </w:pPr>
            <w:r>
              <w:rPr>
                <w:rFonts w:eastAsia="Times New Roman"/>
                <w:b/>
                <w:bCs/>
                <w:sz w:val="18"/>
                <w:szCs w:val="18"/>
              </w:rPr>
              <w:t>Total Lease</w:t>
            </w:r>
          </w:p>
        </w:tc>
        <w:tc>
          <w:tcPr>
            <w:tcW w:w="100" w:type="dxa"/>
            <w:vAlign w:val="bottom"/>
          </w:tcPr>
          <w:p w:rsidR="00C95806" w:rsidRDefault="00C95806">
            <w:pPr>
              <w:rPr>
                <w:sz w:val="21"/>
                <w:szCs w:val="21"/>
              </w:rPr>
            </w:pPr>
          </w:p>
        </w:tc>
        <w:tc>
          <w:tcPr>
            <w:tcW w:w="1000" w:type="dxa"/>
            <w:gridSpan w:val="2"/>
            <w:vAlign w:val="bottom"/>
          </w:tcPr>
          <w:p w:rsidR="00C95806" w:rsidRDefault="00F90F24">
            <w:pPr>
              <w:rPr>
                <w:sz w:val="20"/>
                <w:szCs w:val="20"/>
              </w:rPr>
            </w:pPr>
            <w:r>
              <w:rPr>
                <w:rFonts w:eastAsia="Times New Roman"/>
                <w:b/>
                <w:bCs/>
                <w:sz w:val="18"/>
                <w:szCs w:val="18"/>
              </w:rPr>
              <w:t>Imputed</w:t>
            </w:r>
          </w:p>
        </w:tc>
        <w:tc>
          <w:tcPr>
            <w:tcW w:w="180" w:type="dxa"/>
            <w:vAlign w:val="bottom"/>
          </w:tcPr>
          <w:p w:rsidR="00C95806" w:rsidRDefault="00C95806">
            <w:pPr>
              <w:rPr>
                <w:sz w:val="21"/>
                <w:szCs w:val="21"/>
              </w:rPr>
            </w:pPr>
          </w:p>
        </w:tc>
        <w:tc>
          <w:tcPr>
            <w:tcW w:w="720" w:type="dxa"/>
            <w:vAlign w:val="bottom"/>
          </w:tcPr>
          <w:p w:rsidR="00C95806" w:rsidRDefault="00C95806">
            <w:pPr>
              <w:rPr>
                <w:sz w:val="21"/>
                <w:szCs w:val="21"/>
              </w:rPr>
            </w:pPr>
          </w:p>
        </w:tc>
        <w:tc>
          <w:tcPr>
            <w:tcW w:w="100" w:type="dxa"/>
            <w:vAlign w:val="bottom"/>
          </w:tcPr>
          <w:p w:rsidR="00C95806" w:rsidRDefault="00C95806">
            <w:pPr>
              <w:rPr>
                <w:sz w:val="21"/>
                <w:szCs w:val="21"/>
              </w:rPr>
            </w:pPr>
          </w:p>
        </w:tc>
      </w:tr>
      <w:tr w:rsidR="00C95806">
        <w:trPr>
          <w:trHeight w:val="223"/>
        </w:trPr>
        <w:tc>
          <w:tcPr>
            <w:tcW w:w="1040" w:type="dxa"/>
            <w:vAlign w:val="bottom"/>
          </w:tcPr>
          <w:p w:rsidR="00C95806" w:rsidRDefault="00C95806">
            <w:pPr>
              <w:rPr>
                <w:sz w:val="19"/>
                <w:szCs w:val="19"/>
              </w:rPr>
            </w:pPr>
          </w:p>
        </w:tc>
        <w:tc>
          <w:tcPr>
            <w:tcW w:w="220" w:type="dxa"/>
            <w:vAlign w:val="bottom"/>
          </w:tcPr>
          <w:p w:rsidR="00C95806" w:rsidRDefault="00C95806">
            <w:pPr>
              <w:rPr>
                <w:sz w:val="19"/>
                <w:szCs w:val="19"/>
              </w:rPr>
            </w:pPr>
          </w:p>
        </w:tc>
        <w:tc>
          <w:tcPr>
            <w:tcW w:w="180" w:type="dxa"/>
            <w:vAlign w:val="bottom"/>
          </w:tcPr>
          <w:p w:rsidR="00C95806" w:rsidRDefault="00C95806">
            <w:pPr>
              <w:rPr>
                <w:sz w:val="19"/>
                <w:szCs w:val="19"/>
              </w:rPr>
            </w:pPr>
          </w:p>
        </w:tc>
        <w:tc>
          <w:tcPr>
            <w:tcW w:w="740" w:type="dxa"/>
            <w:vAlign w:val="bottom"/>
          </w:tcPr>
          <w:p w:rsidR="00C95806" w:rsidRDefault="00F90F24">
            <w:pPr>
              <w:ind w:right="190"/>
              <w:jc w:val="right"/>
              <w:rPr>
                <w:sz w:val="20"/>
                <w:szCs w:val="20"/>
              </w:rPr>
            </w:pPr>
            <w:r>
              <w:rPr>
                <w:rFonts w:eastAsia="Times New Roman"/>
                <w:b/>
                <w:bCs/>
                <w:sz w:val="18"/>
                <w:szCs w:val="18"/>
              </w:rPr>
              <w:t>2020</w:t>
            </w:r>
          </w:p>
        </w:tc>
        <w:tc>
          <w:tcPr>
            <w:tcW w:w="120" w:type="dxa"/>
            <w:vAlign w:val="bottom"/>
          </w:tcPr>
          <w:p w:rsidR="00C95806" w:rsidRDefault="00C95806">
            <w:pPr>
              <w:rPr>
                <w:sz w:val="19"/>
                <w:szCs w:val="19"/>
              </w:rPr>
            </w:pPr>
          </w:p>
        </w:tc>
        <w:tc>
          <w:tcPr>
            <w:tcW w:w="120" w:type="dxa"/>
            <w:vAlign w:val="bottom"/>
          </w:tcPr>
          <w:p w:rsidR="00C95806" w:rsidRDefault="00C95806">
            <w:pPr>
              <w:rPr>
                <w:sz w:val="19"/>
                <w:szCs w:val="19"/>
              </w:rPr>
            </w:pPr>
          </w:p>
        </w:tc>
        <w:tc>
          <w:tcPr>
            <w:tcW w:w="180" w:type="dxa"/>
            <w:vAlign w:val="bottom"/>
          </w:tcPr>
          <w:p w:rsidR="00C95806" w:rsidRDefault="00C95806">
            <w:pPr>
              <w:rPr>
                <w:sz w:val="19"/>
                <w:szCs w:val="19"/>
              </w:rPr>
            </w:pPr>
          </w:p>
        </w:tc>
        <w:tc>
          <w:tcPr>
            <w:tcW w:w="740" w:type="dxa"/>
            <w:vAlign w:val="bottom"/>
          </w:tcPr>
          <w:p w:rsidR="00C95806" w:rsidRDefault="00F90F24">
            <w:pPr>
              <w:ind w:right="190"/>
              <w:jc w:val="right"/>
              <w:rPr>
                <w:sz w:val="20"/>
                <w:szCs w:val="20"/>
              </w:rPr>
            </w:pPr>
            <w:r>
              <w:rPr>
                <w:rFonts w:eastAsia="Times New Roman"/>
                <w:b/>
                <w:bCs/>
                <w:sz w:val="18"/>
                <w:szCs w:val="18"/>
              </w:rPr>
              <w:t>2021</w:t>
            </w:r>
          </w:p>
        </w:tc>
        <w:tc>
          <w:tcPr>
            <w:tcW w:w="100" w:type="dxa"/>
            <w:vAlign w:val="bottom"/>
          </w:tcPr>
          <w:p w:rsidR="00C95806" w:rsidRDefault="00C95806">
            <w:pPr>
              <w:rPr>
                <w:sz w:val="19"/>
                <w:szCs w:val="19"/>
              </w:rPr>
            </w:pPr>
          </w:p>
        </w:tc>
        <w:tc>
          <w:tcPr>
            <w:tcW w:w="140" w:type="dxa"/>
            <w:vAlign w:val="bottom"/>
          </w:tcPr>
          <w:p w:rsidR="00C95806" w:rsidRDefault="00C95806">
            <w:pPr>
              <w:rPr>
                <w:sz w:val="19"/>
                <w:szCs w:val="19"/>
              </w:rPr>
            </w:pPr>
          </w:p>
        </w:tc>
        <w:tc>
          <w:tcPr>
            <w:tcW w:w="180" w:type="dxa"/>
            <w:vAlign w:val="bottom"/>
          </w:tcPr>
          <w:p w:rsidR="00C95806" w:rsidRDefault="00C95806">
            <w:pPr>
              <w:rPr>
                <w:sz w:val="19"/>
                <w:szCs w:val="19"/>
              </w:rPr>
            </w:pPr>
          </w:p>
        </w:tc>
        <w:tc>
          <w:tcPr>
            <w:tcW w:w="720" w:type="dxa"/>
            <w:vAlign w:val="bottom"/>
          </w:tcPr>
          <w:p w:rsidR="00C95806" w:rsidRDefault="00F90F24">
            <w:pPr>
              <w:ind w:right="170"/>
              <w:jc w:val="right"/>
              <w:rPr>
                <w:sz w:val="20"/>
                <w:szCs w:val="20"/>
              </w:rPr>
            </w:pPr>
            <w:r>
              <w:rPr>
                <w:rFonts w:eastAsia="Times New Roman"/>
                <w:b/>
                <w:bCs/>
                <w:sz w:val="18"/>
                <w:szCs w:val="18"/>
              </w:rPr>
              <w:t>2022</w:t>
            </w:r>
          </w:p>
        </w:tc>
        <w:tc>
          <w:tcPr>
            <w:tcW w:w="220" w:type="dxa"/>
            <w:vAlign w:val="bottom"/>
          </w:tcPr>
          <w:p w:rsidR="00C95806" w:rsidRDefault="00C95806">
            <w:pPr>
              <w:rPr>
                <w:sz w:val="19"/>
                <w:szCs w:val="19"/>
              </w:rPr>
            </w:pPr>
          </w:p>
        </w:tc>
        <w:tc>
          <w:tcPr>
            <w:tcW w:w="180" w:type="dxa"/>
            <w:vAlign w:val="bottom"/>
          </w:tcPr>
          <w:p w:rsidR="00C95806" w:rsidRDefault="00C95806">
            <w:pPr>
              <w:rPr>
                <w:sz w:val="19"/>
                <w:szCs w:val="19"/>
              </w:rPr>
            </w:pPr>
          </w:p>
        </w:tc>
        <w:tc>
          <w:tcPr>
            <w:tcW w:w="720" w:type="dxa"/>
            <w:vAlign w:val="bottom"/>
          </w:tcPr>
          <w:p w:rsidR="00C95806" w:rsidRDefault="00F90F24">
            <w:pPr>
              <w:ind w:right="170"/>
              <w:jc w:val="right"/>
              <w:rPr>
                <w:sz w:val="20"/>
                <w:szCs w:val="20"/>
              </w:rPr>
            </w:pPr>
            <w:r>
              <w:rPr>
                <w:rFonts w:eastAsia="Times New Roman"/>
                <w:b/>
                <w:bCs/>
                <w:sz w:val="18"/>
                <w:szCs w:val="18"/>
              </w:rPr>
              <w:t>2023</w:t>
            </w:r>
          </w:p>
        </w:tc>
        <w:tc>
          <w:tcPr>
            <w:tcW w:w="220" w:type="dxa"/>
            <w:vAlign w:val="bottom"/>
          </w:tcPr>
          <w:p w:rsidR="00C95806" w:rsidRDefault="00C95806">
            <w:pPr>
              <w:rPr>
                <w:sz w:val="19"/>
                <w:szCs w:val="19"/>
              </w:rPr>
            </w:pPr>
          </w:p>
        </w:tc>
        <w:tc>
          <w:tcPr>
            <w:tcW w:w="180" w:type="dxa"/>
            <w:vAlign w:val="bottom"/>
          </w:tcPr>
          <w:p w:rsidR="00C95806" w:rsidRDefault="00C95806">
            <w:pPr>
              <w:rPr>
                <w:sz w:val="19"/>
                <w:szCs w:val="19"/>
              </w:rPr>
            </w:pPr>
          </w:p>
        </w:tc>
        <w:tc>
          <w:tcPr>
            <w:tcW w:w="700" w:type="dxa"/>
            <w:vAlign w:val="bottom"/>
          </w:tcPr>
          <w:p w:rsidR="00C95806" w:rsidRDefault="00F90F24">
            <w:pPr>
              <w:ind w:right="170"/>
              <w:jc w:val="right"/>
              <w:rPr>
                <w:sz w:val="20"/>
                <w:szCs w:val="20"/>
              </w:rPr>
            </w:pPr>
            <w:r>
              <w:rPr>
                <w:rFonts w:eastAsia="Times New Roman"/>
                <w:b/>
                <w:bCs/>
                <w:sz w:val="18"/>
                <w:szCs w:val="18"/>
              </w:rPr>
              <w:t>2024</w:t>
            </w:r>
          </w:p>
        </w:tc>
        <w:tc>
          <w:tcPr>
            <w:tcW w:w="220" w:type="dxa"/>
            <w:vAlign w:val="bottom"/>
          </w:tcPr>
          <w:p w:rsidR="00C95806" w:rsidRDefault="00C95806">
            <w:pPr>
              <w:rPr>
                <w:sz w:val="19"/>
                <w:szCs w:val="19"/>
              </w:rPr>
            </w:pPr>
          </w:p>
        </w:tc>
        <w:tc>
          <w:tcPr>
            <w:tcW w:w="1100" w:type="dxa"/>
            <w:gridSpan w:val="3"/>
            <w:vAlign w:val="bottom"/>
          </w:tcPr>
          <w:p w:rsidR="00C95806" w:rsidRDefault="00F90F24">
            <w:pPr>
              <w:ind w:left="40"/>
              <w:rPr>
                <w:sz w:val="20"/>
                <w:szCs w:val="20"/>
              </w:rPr>
            </w:pPr>
            <w:r>
              <w:rPr>
                <w:rFonts w:eastAsia="Times New Roman"/>
                <w:b/>
                <w:bCs/>
                <w:sz w:val="18"/>
                <w:szCs w:val="18"/>
              </w:rPr>
              <w:t>Thereafter</w:t>
            </w:r>
          </w:p>
        </w:tc>
        <w:tc>
          <w:tcPr>
            <w:tcW w:w="1120" w:type="dxa"/>
            <w:gridSpan w:val="3"/>
            <w:vAlign w:val="bottom"/>
          </w:tcPr>
          <w:p w:rsidR="00C95806" w:rsidRDefault="00F90F24">
            <w:pPr>
              <w:ind w:left="80"/>
              <w:rPr>
                <w:sz w:val="20"/>
                <w:szCs w:val="20"/>
              </w:rPr>
            </w:pPr>
            <w:r>
              <w:rPr>
                <w:rFonts w:eastAsia="Times New Roman"/>
                <w:b/>
                <w:bCs/>
                <w:sz w:val="18"/>
                <w:szCs w:val="18"/>
              </w:rPr>
              <w:t>Payments</w:t>
            </w:r>
          </w:p>
        </w:tc>
        <w:tc>
          <w:tcPr>
            <w:tcW w:w="100" w:type="dxa"/>
            <w:vAlign w:val="bottom"/>
          </w:tcPr>
          <w:p w:rsidR="00C95806" w:rsidRDefault="00C95806">
            <w:pPr>
              <w:rPr>
                <w:sz w:val="19"/>
                <w:szCs w:val="19"/>
              </w:rPr>
            </w:pPr>
          </w:p>
        </w:tc>
        <w:tc>
          <w:tcPr>
            <w:tcW w:w="1000" w:type="dxa"/>
            <w:gridSpan w:val="2"/>
            <w:vAlign w:val="bottom"/>
          </w:tcPr>
          <w:p w:rsidR="00C95806" w:rsidRDefault="00F90F24">
            <w:pPr>
              <w:rPr>
                <w:sz w:val="20"/>
                <w:szCs w:val="20"/>
              </w:rPr>
            </w:pPr>
            <w:r>
              <w:rPr>
                <w:rFonts w:eastAsia="Times New Roman"/>
                <w:b/>
                <w:bCs/>
                <w:sz w:val="18"/>
                <w:szCs w:val="18"/>
              </w:rPr>
              <w:t>Interest*</w:t>
            </w:r>
          </w:p>
        </w:tc>
        <w:tc>
          <w:tcPr>
            <w:tcW w:w="180" w:type="dxa"/>
            <w:vAlign w:val="bottom"/>
          </w:tcPr>
          <w:p w:rsidR="00C95806" w:rsidRDefault="00C95806">
            <w:pPr>
              <w:rPr>
                <w:sz w:val="19"/>
                <w:szCs w:val="19"/>
              </w:rPr>
            </w:pPr>
          </w:p>
        </w:tc>
        <w:tc>
          <w:tcPr>
            <w:tcW w:w="820" w:type="dxa"/>
            <w:gridSpan w:val="2"/>
            <w:vAlign w:val="bottom"/>
          </w:tcPr>
          <w:p w:rsidR="00C95806" w:rsidRDefault="00F90F24">
            <w:pPr>
              <w:ind w:left="80"/>
              <w:rPr>
                <w:sz w:val="20"/>
                <w:szCs w:val="20"/>
              </w:rPr>
            </w:pPr>
            <w:r>
              <w:rPr>
                <w:rFonts w:eastAsia="Times New Roman"/>
                <w:b/>
                <w:bCs/>
                <w:sz w:val="18"/>
                <w:szCs w:val="18"/>
              </w:rPr>
              <w:t>Total</w:t>
            </w:r>
          </w:p>
        </w:tc>
      </w:tr>
      <w:tr w:rsidR="00F90F24">
        <w:trPr>
          <w:trHeight w:val="198"/>
        </w:trPr>
        <w:tc>
          <w:tcPr>
            <w:tcW w:w="1040" w:type="dxa"/>
            <w:shd w:val="clear" w:color="auto" w:fill="CCEEFF"/>
            <w:vAlign w:val="bottom"/>
          </w:tcPr>
          <w:p w:rsidR="00C95806" w:rsidRDefault="00F90F24">
            <w:pPr>
              <w:spacing w:line="198" w:lineRule="exact"/>
              <w:rPr>
                <w:sz w:val="20"/>
                <w:szCs w:val="20"/>
              </w:rPr>
            </w:pPr>
            <w:r>
              <w:rPr>
                <w:rFonts w:eastAsia="Times New Roman"/>
                <w:sz w:val="18"/>
                <w:szCs w:val="18"/>
              </w:rPr>
              <w:t>Lease</w:t>
            </w:r>
          </w:p>
        </w:tc>
        <w:tc>
          <w:tcPr>
            <w:tcW w:w="220" w:type="dxa"/>
            <w:shd w:val="clear" w:color="auto" w:fill="CCEEFF"/>
            <w:vAlign w:val="bottom"/>
          </w:tcPr>
          <w:p w:rsidR="00C95806" w:rsidRDefault="00C95806">
            <w:pPr>
              <w:rPr>
                <w:sz w:val="17"/>
                <w:szCs w:val="17"/>
              </w:rPr>
            </w:pPr>
          </w:p>
        </w:tc>
        <w:tc>
          <w:tcPr>
            <w:tcW w:w="180" w:type="dxa"/>
            <w:tcBorders>
              <w:top w:val="single" w:sz="8" w:space="0" w:color="auto"/>
            </w:tcBorders>
            <w:shd w:val="clear" w:color="auto" w:fill="CCEEFF"/>
            <w:vAlign w:val="bottom"/>
          </w:tcPr>
          <w:p w:rsidR="00C95806" w:rsidRDefault="00C95806">
            <w:pPr>
              <w:rPr>
                <w:sz w:val="17"/>
                <w:szCs w:val="17"/>
              </w:rPr>
            </w:pPr>
          </w:p>
        </w:tc>
        <w:tc>
          <w:tcPr>
            <w:tcW w:w="740" w:type="dxa"/>
            <w:tcBorders>
              <w:top w:val="single" w:sz="8" w:space="0" w:color="auto"/>
            </w:tcBorders>
            <w:shd w:val="clear" w:color="auto" w:fill="CCEEFF"/>
            <w:vAlign w:val="bottom"/>
          </w:tcPr>
          <w:p w:rsidR="00C95806" w:rsidRDefault="00C95806">
            <w:pPr>
              <w:rPr>
                <w:sz w:val="17"/>
                <w:szCs w:val="17"/>
              </w:rPr>
            </w:pPr>
          </w:p>
        </w:tc>
        <w:tc>
          <w:tcPr>
            <w:tcW w:w="120" w:type="dxa"/>
            <w:shd w:val="clear" w:color="auto" w:fill="CCEEFF"/>
            <w:vAlign w:val="bottom"/>
          </w:tcPr>
          <w:p w:rsidR="00C95806" w:rsidRDefault="00C95806">
            <w:pPr>
              <w:rPr>
                <w:sz w:val="17"/>
                <w:szCs w:val="17"/>
              </w:rPr>
            </w:pPr>
          </w:p>
        </w:tc>
        <w:tc>
          <w:tcPr>
            <w:tcW w:w="120" w:type="dxa"/>
            <w:shd w:val="clear" w:color="auto" w:fill="CCEEFF"/>
            <w:vAlign w:val="bottom"/>
          </w:tcPr>
          <w:p w:rsidR="00C95806" w:rsidRDefault="00C95806">
            <w:pPr>
              <w:rPr>
                <w:sz w:val="17"/>
                <w:szCs w:val="17"/>
              </w:rPr>
            </w:pPr>
          </w:p>
        </w:tc>
        <w:tc>
          <w:tcPr>
            <w:tcW w:w="180" w:type="dxa"/>
            <w:tcBorders>
              <w:top w:val="single" w:sz="8" w:space="0" w:color="auto"/>
            </w:tcBorders>
            <w:shd w:val="clear" w:color="auto" w:fill="CCEEFF"/>
            <w:vAlign w:val="bottom"/>
          </w:tcPr>
          <w:p w:rsidR="00C95806" w:rsidRDefault="00C95806">
            <w:pPr>
              <w:rPr>
                <w:sz w:val="17"/>
                <w:szCs w:val="17"/>
              </w:rPr>
            </w:pPr>
          </w:p>
        </w:tc>
        <w:tc>
          <w:tcPr>
            <w:tcW w:w="740" w:type="dxa"/>
            <w:tcBorders>
              <w:top w:val="single" w:sz="8" w:space="0" w:color="auto"/>
            </w:tcBorders>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180" w:type="dxa"/>
            <w:tcBorders>
              <w:top w:val="single" w:sz="8" w:space="0" w:color="auto"/>
            </w:tcBorders>
            <w:shd w:val="clear" w:color="auto" w:fill="CCEEFF"/>
            <w:vAlign w:val="bottom"/>
          </w:tcPr>
          <w:p w:rsidR="00C95806" w:rsidRDefault="00C95806">
            <w:pPr>
              <w:rPr>
                <w:sz w:val="17"/>
                <w:szCs w:val="17"/>
              </w:rPr>
            </w:pPr>
          </w:p>
        </w:tc>
        <w:tc>
          <w:tcPr>
            <w:tcW w:w="720" w:type="dxa"/>
            <w:tcBorders>
              <w:top w:val="single" w:sz="8" w:space="0" w:color="auto"/>
            </w:tcBorders>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80" w:type="dxa"/>
            <w:tcBorders>
              <w:top w:val="single" w:sz="8" w:space="0" w:color="auto"/>
            </w:tcBorders>
            <w:shd w:val="clear" w:color="auto" w:fill="CCEEFF"/>
            <w:vAlign w:val="bottom"/>
          </w:tcPr>
          <w:p w:rsidR="00C95806" w:rsidRDefault="00C95806">
            <w:pPr>
              <w:rPr>
                <w:sz w:val="17"/>
                <w:szCs w:val="17"/>
              </w:rPr>
            </w:pPr>
          </w:p>
        </w:tc>
        <w:tc>
          <w:tcPr>
            <w:tcW w:w="720" w:type="dxa"/>
            <w:tcBorders>
              <w:top w:val="single" w:sz="8" w:space="0" w:color="auto"/>
            </w:tcBorders>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80" w:type="dxa"/>
            <w:tcBorders>
              <w:top w:val="single" w:sz="8" w:space="0" w:color="auto"/>
            </w:tcBorders>
            <w:shd w:val="clear" w:color="auto" w:fill="CCEEFF"/>
            <w:vAlign w:val="bottom"/>
          </w:tcPr>
          <w:p w:rsidR="00C95806" w:rsidRDefault="00C95806">
            <w:pPr>
              <w:rPr>
                <w:sz w:val="17"/>
                <w:szCs w:val="17"/>
              </w:rPr>
            </w:pPr>
          </w:p>
        </w:tc>
        <w:tc>
          <w:tcPr>
            <w:tcW w:w="700" w:type="dxa"/>
            <w:tcBorders>
              <w:top w:val="single" w:sz="8" w:space="0" w:color="auto"/>
            </w:tcBorders>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280" w:type="dxa"/>
            <w:tcBorders>
              <w:top w:val="single" w:sz="8" w:space="0" w:color="auto"/>
            </w:tcBorders>
            <w:shd w:val="clear" w:color="auto" w:fill="CCEEFF"/>
            <w:vAlign w:val="bottom"/>
          </w:tcPr>
          <w:p w:rsidR="00C95806" w:rsidRDefault="00C95806">
            <w:pPr>
              <w:rPr>
                <w:sz w:val="17"/>
                <w:szCs w:val="17"/>
              </w:rPr>
            </w:pPr>
          </w:p>
        </w:tc>
        <w:tc>
          <w:tcPr>
            <w:tcW w:w="620" w:type="dxa"/>
            <w:tcBorders>
              <w:top w:val="single" w:sz="8" w:space="0" w:color="auto"/>
            </w:tcBorders>
            <w:shd w:val="clear" w:color="auto" w:fill="CCEEFF"/>
            <w:vAlign w:val="bottom"/>
          </w:tcPr>
          <w:p w:rsidR="00C95806" w:rsidRDefault="00C95806">
            <w:pPr>
              <w:rPr>
                <w:sz w:val="17"/>
                <w:szCs w:val="17"/>
              </w:rPr>
            </w:pPr>
          </w:p>
        </w:tc>
        <w:tc>
          <w:tcPr>
            <w:tcW w:w="200" w:type="dxa"/>
            <w:shd w:val="clear" w:color="auto" w:fill="CCEEFF"/>
            <w:vAlign w:val="bottom"/>
          </w:tcPr>
          <w:p w:rsidR="00C95806" w:rsidRDefault="00C95806">
            <w:pPr>
              <w:rPr>
                <w:sz w:val="17"/>
                <w:szCs w:val="17"/>
              </w:rPr>
            </w:pPr>
          </w:p>
        </w:tc>
        <w:tc>
          <w:tcPr>
            <w:tcW w:w="300" w:type="dxa"/>
            <w:tcBorders>
              <w:top w:val="single" w:sz="8" w:space="0" w:color="auto"/>
            </w:tcBorders>
            <w:shd w:val="clear" w:color="auto" w:fill="CCEEFF"/>
            <w:vAlign w:val="bottom"/>
          </w:tcPr>
          <w:p w:rsidR="00C95806" w:rsidRDefault="00C95806">
            <w:pPr>
              <w:rPr>
                <w:sz w:val="17"/>
                <w:szCs w:val="17"/>
              </w:rPr>
            </w:pPr>
          </w:p>
        </w:tc>
        <w:tc>
          <w:tcPr>
            <w:tcW w:w="600" w:type="dxa"/>
            <w:tcBorders>
              <w:top w:val="single" w:sz="8" w:space="0" w:color="auto"/>
            </w:tcBorders>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00" w:type="dxa"/>
            <w:tcBorders>
              <w:top w:val="single" w:sz="8" w:space="0" w:color="auto"/>
            </w:tcBorders>
            <w:shd w:val="clear" w:color="auto" w:fill="CCEEFF"/>
            <w:vAlign w:val="bottom"/>
          </w:tcPr>
          <w:p w:rsidR="00C95806" w:rsidRDefault="00C95806">
            <w:pPr>
              <w:rPr>
                <w:sz w:val="17"/>
                <w:szCs w:val="17"/>
              </w:rPr>
            </w:pPr>
          </w:p>
        </w:tc>
        <w:tc>
          <w:tcPr>
            <w:tcW w:w="780" w:type="dxa"/>
            <w:tcBorders>
              <w:top w:val="single" w:sz="8" w:space="0" w:color="auto"/>
            </w:tcBorders>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180" w:type="dxa"/>
            <w:tcBorders>
              <w:top w:val="single" w:sz="8" w:space="0" w:color="auto"/>
            </w:tcBorders>
            <w:shd w:val="clear" w:color="auto" w:fill="CCEEFF"/>
            <w:vAlign w:val="bottom"/>
          </w:tcPr>
          <w:p w:rsidR="00C95806" w:rsidRDefault="00C95806">
            <w:pPr>
              <w:rPr>
                <w:sz w:val="17"/>
                <w:szCs w:val="17"/>
              </w:rPr>
            </w:pPr>
          </w:p>
        </w:tc>
        <w:tc>
          <w:tcPr>
            <w:tcW w:w="720" w:type="dxa"/>
            <w:tcBorders>
              <w:top w:val="single" w:sz="8" w:space="0" w:color="auto"/>
            </w:tcBorders>
            <w:shd w:val="clear" w:color="auto" w:fill="CCEEFF"/>
            <w:vAlign w:val="bottom"/>
          </w:tcPr>
          <w:p w:rsidR="00C95806" w:rsidRDefault="00C95806">
            <w:pPr>
              <w:rPr>
                <w:sz w:val="17"/>
                <w:szCs w:val="17"/>
              </w:rPr>
            </w:pPr>
          </w:p>
        </w:tc>
        <w:tc>
          <w:tcPr>
            <w:tcW w:w="100" w:type="dxa"/>
            <w:shd w:val="clear" w:color="auto" w:fill="CCEEFF"/>
            <w:vAlign w:val="bottom"/>
          </w:tcPr>
          <w:p w:rsidR="00C95806" w:rsidRDefault="00C95806">
            <w:pPr>
              <w:rPr>
                <w:sz w:val="17"/>
                <w:szCs w:val="17"/>
              </w:rPr>
            </w:pPr>
          </w:p>
        </w:tc>
      </w:tr>
      <w:tr w:rsidR="00C95806">
        <w:trPr>
          <w:trHeight w:val="234"/>
        </w:trPr>
        <w:tc>
          <w:tcPr>
            <w:tcW w:w="1040" w:type="dxa"/>
            <w:shd w:val="clear" w:color="auto" w:fill="CCEEFF"/>
            <w:vAlign w:val="bottom"/>
          </w:tcPr>
          <w:p w:rsidR="00C95806" w:rsidRDefault="00F90F24">
            <w:pPr>
              <w:ind w:left="140"/>
              <w:rPr>
                <w:sz w:val="20"/>
                <w:szCs w:val="20"/>
              </w:rPr>
            </w:pPr>
            <w:r>
              <w:rPr>
                <w:rFonts w:eastAsia="Times New Roman"/>
                <w:sz w:val="18"/>
                <w:szCs w:val="18"/>
              </w:rPr>
              <w:t>payments</w:t>
            </w:r>
          </w:p>
        </w:tc>
        <w:tc>
          <w:tcPr>
            <w:tcW w:w="220" w:type="dxa"/>
            <w:shd w:val="clear" w:color="auto" w:fill="CCEEFF"/>
            <w:vAlign w:val="bottom"/>
          </w:tcPr>
          <w:p w:rsidR="00C95806" w:rsidRDefault="00C95806">
            <w:pPr>
              <w:rPr>
                <w:sz w:val="20"/>
                <w:szCs w:val="20"/>
              </w:rPr>
            </w:pPr>
          </w:p>
        </w:tc>
        <w:tc>
          <w:tcPr>
            <w:tcW w:w="18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860" w:type="dxa"/>
            <w:gridSpan w:val="2"/>
            <w:shd w:val="clear" w:color="auto" w:fill="CCEEFF"/>
            <w:vAlign w:val="bottom"/>
          </w:tcPr>
          <w:p w:rsidR="00C95806" w:rsidRDefault="00F90F24">
            <w:pPr>
              <w:ind w:right="120"/>
              <w:jc w:val="right"/>
              <w:rPr>
                <w:sz w:val="20"/>
                <w:szCs w:val="20"/>
              </w:rPr>
            </w:pPr>
            <w:r>
              <w:rPr>
                <w:rFonts w:eastAsia="Times New Roman"/>
                <w:sz w:val="18"/>
                <w:szCs w:val="18"/>
              </w:rPr>
              <w:t>589</w:t>
            </w:r>
          </w:p>
        </w:tc>
        <w:tc>
          <w:tcPr>
            <w:tcW w:w="300" w:type="dxa"/>
            <w:gridSpan w:val="2"/>
            <w:shd w:val="clear" w:color="auto" w:fill="CCEEFF"/>
            <w:vAlign w:val="bottom"/>
          </w:tcPr>
          <w:p w:rsidR="00C95806" w:rsidRDefault="00F90F24">
            <w:pPr>
              <w:ind w:right="80"/>
              <w:jc w:val="right"/>
              <w:rPr>
                <w:sz w:val="20"/>
                <w:szCs w:val="20"/>
              </w:rPr>
            </w:pPr>
            <w:r>
              <w:rPr>
                <w:rFonts w:eastAsia="Times New Roman"/>
                <w:sz w:val="18"/>
                <w:szCs w:val="18"/>
              </w:rPr>
              <w:t>$</w:t>
            </w:r>
          </w:p>
        </w:tc>
        <w:tc>
          <w:tcPr>
            <w:tcW w:w="840" w:type="dxa"/>
            <w:gridSpan w:val="2"/>
            <w:shd w:val="clear" w:color="auto" w:fill="CCEEFF"/>
            <w:vAlign w:val="bottom"/>
          </w:tcPr>
          <w:p w:rsidR="00C95806" w:rsidRDefault="00F90F24">
            <w:pPr>
              <w:ind w:right="100"/>
              <w:jc w:val="right"/>
              <w:rPr>
                <w:sz w:val="20"/>
                <w:szCs w:val="20"/>
              </w:rPr>
            </w:pPr>
            <w:r>
              <w:rPr>
                <w:rFonts w:eastAsia="Times New Roman"/>
                <w:sz w:val="18"/>
                <w:szCs w:val="18"/>
              </w:rPr>
              <w:t>2,238</w:t>
            </w:r>
          </w:p>
        </w:tc>
        <w:tc>
          <w:tcPr>
            <w:tcW w:w="320" w:type="dxa"/>
            <w:gridSpan w:val="2"/>
            <w:shd w:val="clear" w:color="auto" w:fill="CCEEFF"/>
            <w:vAlign w:val="bottom"/>
          </w:tcPr>
          <w:p w:rsidR="00C95806" w:rsidRDefault="00F90F24">
            <w:pPr>
              <w:ind w:right="80"/>
              <w:jc w:val="right"/>
              <w:rPr>
                <w:sz w:val="20"/>
                <w:szCs w:val="20"/>
              </w:rPr>
            </w:pPr>
            <w:r>
              <w:rPr>
                <w:rFonts w:eastAsia="Times New Roman"/>
                <w:sz w:val="18"/>
                <w:szCs w:val="18"/>
              </w:rPr>
              <w:t>$</w:t>
            </w:r>
          </w:p>
        </w:tc>
        <w:tc>
          <w:tcPr>
            <w:tcW w:w="940" w:type="dxa"/>
            <w:gridSpan w:val="2"/>
            <w:shd w:val="clear" w:color="auto" w:fill="CCEEFF"/>
            <w:vAlign w:val="bottom"/>
          </w:tcPr>
          <w:p w:rsidR="00C95806" w:rsidRDefault="00F90F24">
            <w:pPr>
              <w:ind w:right="200"/>
              <w:jc w:val="right"/>
              <w:rPr>
                <w:sz w:val="20"/>
                <w:szCs w:val="20"/>
              </w:rPr>
            </w:pPr>
            <w:r>
              <w:rPr>
                <w:rFonts w:eastAsia="Times New Roman"/>
                <w:sz w:val="18"/>
                <w:szCs w:val="18"/>
              </w:rPr>
              <w:t>2,080</w:t>
            </w:r>
          </w:p>
        </w:tc>
        <w:tc>
          <w:tcPr>
            <w:tcW w:w="18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940" w:type="dxa"/>
            <w:gridSpan w:val="2"/>
            <w:shd w:val="clear" w:color="auto" w:fill="CCEEFF"/>
            <w:vAlign w:val="bottom"/>
          </w:tcPr>
          <w:p w:rsidR="00C95806" w:rsidRDefault="00F90F24">
            <w:pPr>
              <w:ind w:right="220"/>
              <w:jc w:val="right"/>
              <w:rPr>
                <w:sz w:val="20"/>
                <w:szCs w:val="20"/>
              </w:rPr>
            </w:pPr>
            <w:r>
              <w:rPr>
                <w:rFonts w:eastAsia="Times New Roman"/>
                <w:sz w:val="18"/>
                <w:szCs w:val="18"/>
              </w:rPr>
              <w:t>1,130</w:t>
            </w:r>
          </w:p>
        </w:tc>
        <w:tc>
          <w:tcPr>
            <w:tcW w:w="180" w:type="dxa"/>
            <w:shd w:val="clear" w:color="auto" w:fill="CCEEFF"/>
            <w:vAlign w:val="bottom"/>
          </w:tcPr>
          <w:p w:rsidR="00C95806" w:rsidRDefault="00F90F24">
            <w:pPr>
              <w:ind w:right="16"/>
              <w:jc w:val="right"/>
              <w:rPr>
                <w:sz w:val="20"/>
                <w:szCs w:val="20"/>
              </w:rPr>
            </w:pPr>
            <w:r>
              <w:rPr>
                <w:rFonts w:eastAsia="Times New Roman"/>
                <w:w w:val="70"/>
                <w:sz w:val="17"/>
                <w:szCs w:val="17"/>
              </w:rPr>
              <w:t>$</w:t>
            </w:r>
          </w:p>
        </w:tc>
        <w:tc>
          <w:tcPr>
            <w:tcW w:w="920" w:type="dxa"/>
            <w:gridSpan w:val="2"/>
            <w:shd w:val="clear" w:color="auto" w:fill="CCEEFF"/>
            <w:vAlign w:val="bottom"/>
          </w:tcPr>
          <w:p w:rsidR="00C95806" w:rsidRDefault="00F90F24">
            <w:pPr>
              <w:ind w:right="220"/>
              <w:jc w:val="right"/>
              <w:rPr>
                <w:sz w:val="20"/>
                <w:szCs w:val="20"/>
              </w:rPr>
            </w:pPr>
            <w:r>
              <w:rPr>
                <w:rFonts w:eastAsia="Times New Roman"/>
                <w:sz w:val="18"/>
                <w:szCs w:val="18"/>
              </w:rPr>
              <w:t>747</w:t>
            </w:r>
          </w:p>
        </w:tc>
        <w:tc>
          <w:tcPr>
            <w:tcW w:w="280" w:type="dxa"/>
            <w:shd w:val="clear" w:color="auto" w:fill="CCEEFF"/>
            <w:vAlign w:val="bottom"/>
          </w:tcPr>
          <w:p w:rsidR="00C95806" w:rsidRDefault="00F90F24">
            <w:pPr>
              <w:ind w:right="90"/>
              <w:jc w:val="right"/>
              <w:rPr>
                <w:sz w:val="20"/>
                <w:szCs w:val="20"/>
              </w:rPr>
            </w:pPr>
            <w:r>
              <w:rPr>
                <w:rFonts w:eastAsia="Times New Roman"/>
                <w:w w:val="88"/>
                <w:sz w:val="18"/>
                <w:szCs w:val="18"/>
              </w:rPr>
              <w:t>$</w:t>
            </w:r>
          </w:p>
        </w:tc>
        <w:tc>
          <w:tcPr>
            <w:tcW w:w="820" w:type="dxa"/>
            <w:gridSpan w:val="2"/>
            <w:shd w:val="clear" w:color="auto" w:fill="CCEEFF"/>
            <w:vAlign w:val="bottom"/>
          </w:tcPr>
          <w:p w:rsidR="00C95806" w:rsidRDefault="00F90F24">
            <w:pPr>
              <w:ind w:right="200"/>
              <w:jc w:val="right"/>
              <w:rPr>
                <w:sz w:val="20"/>
                <w:szCs w:val="20"/>
              </w:rPr>
            </w:pPr>
            <w:r>
              <w:rPr>
                <w:rFonts w:eastAsia="Times New Roman"/>
                <w:sz w:val="18"/>
                <w:szCs w:val="18"/>
              </w:rPr>
              <w:t>1,138</w:t>
            </w:r>
          </w:p>
        </w:tc>
        <w:tc>
          <w:tcPr>
            <w:tcW w:w="300" w:type="dxa"/>
            <w:shd w:val="clear" w:color="auto" w:fill="CCEEFF"/>
            <w:vAlign w:val="bottom"/>
          </w:tcPr>
          <w:p w:rsidR="00C95806" w:rsidRDefault="00F90F24">
            <w:pPr>
              <w:rPr>
                <w:sz w:val="20"/>
                <w:szCs w:val="20"/>
              </w:rPr>
            </w:pPr>
            <w:r>
              <w:rPr>
                <w:rFonts w:eastAsia="Times New Roman"/>
                <w:sz w:val="18"/>
                <w:szCs w:val="18"/>
              </w:rPr>
              <w:t>$</w:t>
            </w:r>
          </w:p>
        </w:tc>
        <w:tc>
          <w:tcPr>
            <w:tcW w:w="820" w:type="dxa"/>
            <w:gridSpan w:val="2"/>
            <w:shd w:val="clear" w:color="auto" w:fill="CCEEFF"/>
            <w:vAlign w:val="bottom"/>
          </w:tcPr>
          <w:p w:rsidR="00C95806" w:rsidRDefault="00F90F24">
            <w:pPr>
              <w:ind w:right="220"/>
              <w:jc w:val="right"/>
              <w:rPr>
                <w:sz w:val="20"/>
                <w:szCs w:val="20"/>
              </w:rPr>
            </w:pPr>
            <w:r>
              <w:rPr>
                <w:rFonts w:eastAsia="Times New Roman"/>
                <w:sz w:val="18"/>
                <w:szCs w:val="18"/>
              </w:rPr>
              <w:t>7,922</w:t>
            </w:r>
          </w:p>
        </w:tc>
        <w:tc>
          <w:tcPr>
            <w:tcW w:w="10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1000" w:type="dxa"/>
            <w:gridSpan w:val="2"/>
            <w:shd w:val="clear" w:color="auto" w:fill="CCEEFF"/>
            <w:vAlign w:val="bottom"/>
          </w:tcPr>
          <w:p w:rsidR="00C95806" w:rsidRDefault="00F90F24">
            <w:pPr>
              <w:ind w:right="220"/>
              <w:jc w:val="right"/>
              <w:rPr>
                <w:sz w:val="20"/>
                <w:szCs w:val="20"/>
              </w:rPr>
            </w:pPr>
            <w:r>
              <w:rPr>
                <w:rFonts w:eastAsia="Times New Roman"/>
                <w:sz w:val="18"/>
                <w:szCs w:val="18"/>
              </w:rPr>
              <w:t>385</w:t>
            </w:r>
          </w:p>
        </w:tc>
        <w:tc>
          <w:tcPr>
            <w:tcW w:w="18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820" w:type="dxa"/>
            <w:gridSpan w:val="2"/>
            <w:shd w:val="clear" w:color="auto" w:fill="CCEEFF"/>
            <w:vAlign w:val="bottom"/>
          </w:tcPr>
          <w:p w:rsidR="00C95806" w:rsidRDefault="00F90F24">
            <w:pPr>
              <w:ind w:right="100"/>
              <w:jc w:val="right"/>
              <w:rPr>
                <w:sz w:val="20"/>
                <w:szCs w:val="20"/>
              </w:rPr>
            </w:pPr>
            <w:r>
              <w:rPr>
                <w:rFonts w:eastAsia="Times New Roman"/>
                <w:sz w:val="18"/>
                <w:szCs w:val="18"/>
              </w:rPr>
              <w:t>7,537</w:t>
            </w:r>
          </w:p>
        </w:tc>
      </w:tr>
      <w:tr w:rsidR="00F90F24">
        <w:trPr>
          <w:trHeight w:val="27"/>
        </w:trPr>
        <w:tc>
          <w:tcPr>
            <w:tcW w:w="1040" w:type="dxa"/>
            <w:shd w:val="clear" w:color="auto" w:fill="CCEEFF"/>
            <w:vAlign w:val="bottom"/>
          </w:tcPr>
          <w:p w:rsidR="00C95806" w:rsidRDefault="00C95806">
            <w:pPr>
              <w:rPr>
                <w:sz w:val="2"/>
                <w:szCs w:val="2"/>
              </w:rPr>
            </w:pPr>
          </w:p>
        </w:tc>
        <w:tc>
          <w:tcPr>
            <w:tcW w:w="220" w:type="dxa"/>
            <w:shd w:val="clear" w:color="auto" w:fill="CCEEFF"/>
            <w:vAlign w:val="bottom"/>
          </w:tcPr>
          <w:p w:rsidR="00C95806" w:rsidRDefault="00C95806">
            <w:pPr>
              <w:rPr>
                <w:sz w:val="2"/>
                <w:szCs w:val="2"/>
              </w:rPr>
            </w:pPr>
          </w:p>
        </w:tc>
        <w:tc>
          <w:tcPr>
            <w:tcW w:w="180" w:type="dxa"/>
            <w:shd w:val="clear" w:color="auto" w:fill="000000"/>
            <w:vAlign w:val="bottom"/>
          </w:tcPr>
          <w:p w:rsidR="00C95806" w:rsidRDefault="00C95806">
            <w:pPr>
              <w:rPr>
                <w:sz w:val="2"/>
                <w:szCs w:val="2"/>
              </w:rPr>
            </w:pPr>
          </w:p>
        </w:tc>
        <w:tc>
          <w:tcPr>
            <w:tcW w:w="740" w:type="dxa"/>
            <w:shd w:val="clear" w:color="auto" w:fill="000000"/>
            <w:vAlign w:val="bottom"/>
          </w:tcPr>
          <w:p w:rsidR="00C95806" w:rsidRDefault="00C95806">
            <w:pPr>
              <w:rPr>
                <w:sz w:val="2"/>
                <w:szCs w:val="2"/>
              </w:rPr>
            </w:pPr>
          </w:p>
        </w:tc>
        <w:tc>
          <w:tcPr>
            <w:tcW w:w="120" w:type="dxa"/>
            <w:shd w:val="clear" w:color="auto" w:fill="CCEEFF"/>
            <w:vAlign w:val="bottom"/>
          </w:tcPr>
          <w:p w:rsidR="00C95806" w:rsidRDefault="00C95806">
            <w:pPr>
              <w:rPr>
                <w:sz w:val="2"/>
                <w:szCs w:val="2"/>
              </w:rPr>
            </w:pPr>
          </w:p>
        </w:tc>
        <w:tc>
          <w:tcPr>
            <w:tcW w:w="120" w:type="dxa"/>
            <w:shd w:val="clear" w:color="auto" w:fill="CCEEFF"/>
            <w:vAlign w:val="bottom"/>
          </w:tcPr>
          <w:p w:rsidR="00C95806" w:rsidRDefault="00C95806">
            <w:pPr>
              <w:rPr>
                <w:sz w:val="2"/>
                <w:szCs w:val="2"/>
              </w:rPr>
            </w:pPr>
          </w:p>
        </w:tc>
        <w:tc>
          <w:tcPr>
            <w:tcW w:w="180" w:type="dxa"/>
            <w:shd w:val="clear" w:color="auto" w:fill="000000"/>
            <w:vAlign w:val="bottom"/>
          </w:tcPr>
          <w:p w:rsidR="00C95806" w:rsidRDefault="00C95806">
            <w:pPr>
              <w:rPr>
                <w:sz w:val="2"/>
                <w:szCs w:val="2"/>
              </w:rPr>
            </w:pPr>
          </w:p>
        </w:tc>
        <w:tc>
          <w:tcPr>
            <w:tcW w:w="740" w:type="dxa"/>
            <w:shd w:val="clear" w:color="auto" w:fill="000000"/>
            <w:vAlign w:val="bottom"/>
          </w:tcPr>
          <w:p w:rsidR="00C95806" w:rsidRDefault="00C95806">
            <w:pPr>
              <w:rPr>
                <w:sz w:val="2"/>
                <w:szCs w:val="2"/>
              </w:rPr>
            </w:pPr>
          </w:p>
        </w:tc>
        <w:tc>
          <w:tcPr>
            <w:tcW w:w="100" w:type="dxa"/>
            <w:shd w:val="clear" w:color="auto" w:fill="CCEEFF"/>
            <w:vAlign w:val="bottom"/>
          </w:tcPr>
          <w:p w:rsidR="00C95806" w:rsidRDefault="00C95806">
            <w:pPr>
              <w:rPr>
                <w:sz w:val="2"/>
                <w:szCs w:val="2"/>
              </w:rPr>
            </w:pPr>
          </w:p>
        </w:tc>
        <w:tc>
          <w:tcPr>
            <w:tcW w:w="140" w:type="dxa"/>
            <w:shd w:val="clear" w:color="auto" w:fill="CCEEFF"/>
            <w:vAlign w:val="bottom"/>
          </w:tcPr>
          <w:p w:rsidR="00C95806" w:rsidRDefault="00C95806">
            <w:pPr>
              <w:rPr>
                <w:sz w:val="2"/>
                <w:szCs w:val="2"/>
              </w:rPr>
            </w:pPr>
          </w:p>
        </w:tc>
        <w:tc>
          <w:tcPr>
            <w:tcW w:w="180" w:type="dxa"/>
            <w:shd w:val="clear" w:color="auto" w:fill="000000"/>
            <w:vAlign w:val="bottom"/>
          </w:tcPr>
          <w:p w:rsidR="00C95806" w:rsidRDefault="00C95806">
            <w:pPr>
              <w:rPr>
                <w:sz w:val="2"/>
                <w:szCs w:val="2"/>
              </w:rPr>
            </w:pPr>
          </w:p>
        </w:tc>
        <w:tc>
          <w:tcPr>
            <w:tcW w:w="720" w:type="dxa"/>
            <w:shd w:val="clear" w:color="auto" w:fill="000000"/>
            <w:vAlign w:val="bottom"/>
          </w:tcPr>
          <w:p w:rsidR="00C95806" w:rsidRDefault="00C95806">
            <w:pPr>
              <w:rPr>
                <w:sz w:val="2"/>
                <w:szCs w:val="2"/>
              </w:rPr>
            </w:pPr>
          </w:p>
        </w:tc>
        <w:tc>
          <w:tcPr>
            <w:tcW w:w="220" w:type="dxa"/>
            <w:shd w:val="clear" w:color="auto" w:fill="CCEEFF"/>
            <w:vAlign w:val="bottom"/>
          </w:tcPr>
          <w:p w:rsidR="00C95806" w:rsidRDefault="00C95806">
            <w:pPr>
              <w:rPr>
                <w:sz w:val="2"/>
                <w:szCs w:val="2"/>
              </w:rPr>
            </w:pPr>
          </w:p>
        </w:tc>
        <w:tc>
          <w:tcPr>
            <w:tcW w:w="180" w:type="dxa"/>
            <w:shd w:val="clear" w:color="auto" w:fill="000000"/>
            <w:vAlign w:val="bottom"/>
          </w:tcPr>
          <w:p w:rsidR="00C95806" w:rsidRDefault="00C95806">
            <w:pPr>
              <w:rPr>
                <w:sz w:val="2"/>
                <w:szCs w:val="2"/>
              </w:rPr>
            </w:pPr>
          </w:p>
        </w:tc>
        <w:tc>
          <w:tcPr>
            <w:tcW w:w="720" w:type="dxa"/>
            <w:shd w:val="clear" w:color="auto" w:fill="000000"/>
            <w:vAlign w:val="bottom"/>
          </w:tcPr>
          <w:p w:rsidR="00C95806" w:rsidRDefault="00C95806">
            <w:pPr>
              <w:rPr>
                <w:sz w:val="2"/>
                <w:szCs w:val="2"/>
              </w:rPr>
            </w:pPr>
          </w:p>
        </w:tc>
        <w:tc>
          <w:tcPr>
            <w:tcW w:w="220" w:type="dxa"/>
            <w:shd w:val="clear" w:color="auto" w:fill="CCEEFF"/>
            <w:vAlign w:val="bottom"/>
          </w:tcPr>
          <w:p w:rsidR="00C95806" w:rsidRDefault="00C95806">
            <w:pPr>
              <w:rPr>
                <w:sz w:val="2"/>
                <w:szCs w:val="2"/>
              </w:rPr>
            </w:pPr>
          </w:p>
        </w:tc>
        <w:tc>
          <w:tcPr>
            <w:tcW w:w="180" w:type="dxa"/>
            <w:shd w:val="clear" w:color="auto" w:fill="000000"/>
            <w:vAlign w:val="bottom"/>
          </w:tcPr>
          <w:p w:rsidR="00C95806" w:rsidRDefault="00C95806">
            <w:pPr>
              <w:rPr>
                <w:sz w:val="2"/>
                <w:szCs w:val="2"/>
              </w:rPr>
            </w:pPr>
          </w:p>
        </w:tc>
        <w:tc>
          <w:tcPr>
            <w:tcW w:w="700" w:type="dxa"/>
            <w:shd w:val="clear" w:color="auto" w:fill="000000"/>
            <w:vAlign w:val="bottom"/>
          </w:tcPr>
          <w:p w:rsidR="00C95806" w:rsidRDefault="00C95806">
            <w:pPr>
              <w:rPr>
                <w:sz w:val="2"/>
                <w:szCs w:val="2"/>
              </w:rPr>
            </w:pPr>
          </w:p>
        </w:tc>
        <w:tc>
          <w:tcPr>
            <w:tcW w:w="220" w:type="dxa"/>
            <w:shd w:val="clear" w:color="auto" w:fill="CCEEFF"/>
            <w:vAlign w:val="bottom"/>
          </w:tcPr>
          <w:p w:rsidR="00C95806" w:rsidRDefault="00C95806">
            <w:pPr>
              <w:rPr>
                <w:sz w:val="2"/>
                <w:szCs w:val="2"/>
              </w:rPr>
            </w:pPr>
          </w:p>
        </w:tc>
        <w:tc>
          <w:tcPr>
            <w:tcW w:w="280" w:type="dxa"/>
            <w:shd w:val="clear" w:color="auto" w:fill="000000"/>
            <w:vAlign w:val="bottom"/>
          </w:tcPr>
          <w:p w:rsidR="00C95806" w:rsidRDefault="00C95806">
            <w:pPr>
              <w:rPr>
                <w:sz w:val="2"/>
                <w:szCs w:val="2"/>
              </w:rPr>
            </w:pPr>
          </w:p>
        </w:tc>
        <w:tc>
          <w:tcPr>
            <w:tcW w:w="620" w:type="dxa"/>
            <w:shd w:val="clear" w:color="auto" w:fill="000000"/>
            <w:vAlign w:val="bottom"/>
          </w:tcPr>
          <w:p w:rsidR="00C95806" w:rsidRDefault="00C95806">
            <w:pPr>
              <w:rPr>
                <w:sz w:val="2"/>
                <w:szCs w:val="2"/>
              </w:rPr>
            </w:pPr>
          </w:p>
        </w:tc>
        <w:tc>
          <w:tcPr>
            <w:tcW w:w="200" w:type="dxa"/>
            <w:shd w:val="clear" w:color="auto" w:fill="CCEEFF"/>
            <w:vAlign w:val="bottom"/>
          </w:tcPr>
          <w:p w:rsidR="00C95806" w:rsidRDefault="00C95806">
            <w:pPr>
              <w:rPr>
                <w:sz w:val="2"/>
                <w:szCs w:val="2"/>
              </w:rPr>
            </w:pPr>
          </w:p>
        </w:tc>
        <w:tc>
          <w:tcPr>
            <w:tcW w:w="300" w:type="dxa"/>
            <w:shd w:val="clear" w:color="auto" w:fill="000000"/>
            <w:vAlign w:val="bottom"/>
          </w:tcPr>
          <w:p w:rsidR="00C95806" w:rsidRDefault="00C95806">
            <w:pPr>
              <w:rPr>
                <w:sz w:val="2"/>
                <w:szCs w:val="2"/>
              </w:rPr>
            </w:pPr>
          </w:p>
        </w:tc>
        <w:tc>
          <w:tcPr>
            <w:tcW w:w="600" w:type="dxa"/>
            <w:shd w:val="clear" w:color="auto" w:fill="000000"/>
            <w:vAlign w:val="bottom"/>
          </w:tcPr>
          <w:p w:rsidR="00C95806" w:rsidRDefault="00C95806">
            <w:pPr>
              <w:rPr>
                <w:sz w:val="2"/>
                <w:szCs w:val="2"/>
              </w:rPr>
            </w:pPr>
          </w:p>
        </w:tc>
        <w:tc>
          <w:tcPr>
            <w:tcW w:w="220" w:type="dxa"/>
            <w:shd w:val="clear" w:color="auto" w:fill="CCEEFF"/>
            <w:vAlign w:val="bottom"/>
          </w:tcPr>
          <w:p w:rsidR="00C95806" w:rsidRDefault="00C95806">
            <w:pPr>
              <w:rPr>
                <w:sz w:val="2"/>
                <w:szCs w:val="2"/>
              </w:rPr>
            </w:pPr>
          </w:p>
        </w:tc>
        <w:tc>
          <w:tcPr>
            <w:tcW w:w="100" w:type="dxa"/>
            <w:shd w:val="clear" w:color="auto" w:fill="000000"/>
            <w:vAlign w:val="bottom"/>
          </w:tcPr>
          <w:p w:rsidR="00C95806" w:rsidRDefault="00C95806">
            <w:pPr>
              <w:rPr>
                <w:sz w:val="2"/>
                <w:szCs w:val="2"/>
              </w:rPr>
            </w:pPr>
          </w:p>
        </w:tc>
        <w:tc>
          <w:tcPr>
            <w:tcW w:w="780" w:type="dxa"/>
            <w:shd w:val="clear" w:color="auto" w:fill="000000"/>
            <w:vAlign w:val="bottom"/>
          </w:tcPr>
          <w:p w:rsidR="00C95806" w:rsidRDefault="00C95806">
            <w:pPr>
              <w:rPr>
                <w:sz w:val="2"/>
                <w:szCs w:val="2"/>
              </w:rPr>
            </w:pPr>
          </w:p>
        </w:tc>
        <w:tc>
          <w:tcPr>
            <w:tcW w:w="220" w:type="dxa"/>
            <w:shd w:val="clear" w:color="auto" w:fill="CCEEFF"/>
            <w:vAlign w:val="bottom"/>
          </w:tcPr>
          <w:p w:rsidR="00C95806" w:rsidRDefault="00C95806">
            <w:pPr>
              <w:rPr>
                <w:sz w:val="2"/>
                <w:szCs w:val="2"/>
              </w:rPr>
            </w:pPr>
          </w:p>
        </w:tc>
        <w:tc>
          <w:tcPr>
            <w:tcW w:w="180" w:type="dxa"/>
            <w:shd w:val="clear" w:color="auto" w:fill="000000"/>
            <w:vAlign w:val="bottom"/>
          </w:tcPr>
          <w:p w:rsidR="00C95806" w:rsidRDefault="00C95806">
            <w:pPr>
              <w:rPr>
                <w:sz w:val="2"/>
                <w:szCs w:val="2"/>
              </w:rPr>
            </w:pPr>
          </w:p>
        </w:tc>
        <w:tc>
          <w:tcPr>
            <w:tcW w:w="720" w:type="dxa"/>
            <w:shd w:val="clear" w:color="auto" w:fill="000000"/>
            <w:vAlign w:val="bottom"/>
          </w:tcPr>
          <w:p w:rsidR="00C95806" w:rsidRDefault="00C95806">
            <w:pPr>
              <w:rPr>
                <w:sz w:val="2"/>
                <w:szCs w:val="2"/>
              </w:rPr>
            </w:pPr>
          </w:p>
        </w:tc>
        <w:tc>
          <w:tcPr>
            <w:tcW w:w="100" w:type="dxa"/>
            <w:shd w:val="clear" w:color="auto" w:fill="CCEEFF"/>
            <w:vAlign w:val="bottom"/>
          </w:tcPr>
          <w:p w:rsidR="00C95806" w:rsidRDefault="00C95806">
            <w:pPr>
              <w:rPr>
                <w:sz w:val="2"/>
                <w:szCs w:val="2"/>
              </w:rPr>
            </w:pPr>
          </w:p>
        </w:tc>
      </w:tr>
    </w:tbl>
    <w:p w:rsidR="00C95806" w:rsidRDefault="00C95806">
      <w:pPr>
        <w:spacing w:line="225" w:lineRule="exact"/>
        <w:rPr>
          <w:sz w:val="20"/>
          <w:szCs w:val="20"/>
        </w:rPr>
      </w:pPr>
    </w:p>
    <w:p w:rsidR="00C95806" w:rsidRDefault="00F90F24">
      <w:pPr>
        <w:ind w:left="340"/>
        <w:rPr>
          <w:sz w:val="20"/>
          <w:szCs w:val="20"/>
        </w:rPr>
      </w:pPr>
      <w:r>
        <w:rPr>
          <w:rFonts w:eastAsia="Times New Roman"/>
          <w:sz w:val="18"/>
          <w:szCs w:val="18"/>
        </w:rPr>
        <w:t>*Imputed interest represents difference between undiscounted cash flows and discounted cash flows.</w:t>
      </w:r>
    </w:p>
    <w:p w:rsidR="00C95806" w:rsidRDefault="00C95806">
      <w:pPr>
        <w:spacing w:line="252" w:lineRule="exact"/>
        <w:rPr>
          <w:sz w:val="20"/>
          <w:szCs w:val="20"/>
        </w:rPr>
      </w:pPr>
    </w:p>
    <w:p w:rsidR="00C95806" w:rsidRDefault="00F90F24">
      <w:pPr>
        <w:ind w:left="340"/>
        <w:rPr>
          <w:sz w:val="20"/>
          <w:szCs w:val="20"/>
        </w:rPr>
      </w:pPr>
      <w:r>
        <w:rPr>
          <w:rFonts w:eastAsia="Times New Roman"/>
          <w:sz w:val="18"/>
          <w:szCs w:val="18"/>
        </w:rPr>
        <w:t>The following table presents lease costs for the three and nine-month periods ended August 2, 2020.</w:t>
      </w:r>
    </w:p>
    <w:p w:rsidR="00C95806" w:rsidRDefault="00C95806">
      <w:pPr>
        <w:spacing w:line="24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920"/>
        <w:gridCol w:w="2480"/>
        <w:gridCol w:w="1160"/>
        <w:gridCol w:w="1180"/>
        <w:gridCol w:w="120"/>
        <w:gridCol w:w="1520"/>
        <w:gridCol w:w="20"/>
        <w:gridCol w:w="200"/>
        <w:gridCol w:w="140"/>
        <w:gridCol w:w="1400"/>
        <w:gridCol w:w="100"/>
        <w:gridCol w:w="20"/>
      </w:tblGrid>
      <w:tr w:rsidR="00C95806">
        <w:trPr>
          <w:trHeight w:val="245"/>
        </w:trPr>
        <w:tc>
          <w:tcPr>
            <w:tcW w:w="2920" w:type="dxa"/>
            <w:vAlign w:val="bottom"/>
          </w:tcPr>
          <w:p w:rsidR="00C95806" w:rsidRDefault="00C95806">
            <w:pPr>
              <w:rPr>
                <w:sz w:val="21"/>
                <w:szCs w:val="21"/>
              </w:rPr>
            </w:pPr>
          </w:p>
        </w:tc>
        <w:tc>
          <w:tcPr>
            <w:tcW w:w="2480" w:type="dxa"/>
            <w:vAlign w:val="bottom"/>
          </w:tcPr>
          <w:p w:rsidR="00C95806" w:rsidRDefault="00C95806">
            <w:pPr>
              <w:rPr>
                <w:sz w:val="21"/>
                <w:szCs w:val="21"/>
              </w:rPr>
            </w:pPr>
          </w:p>
        </w:tc>
        <w:tc>
          <w:tcPr>
            <w:tcW w:w="1160" w:type="dxa"/>
            <w:vAlign w:val="bottom"/>
          </w:tcPr>
          <w:p w:rsidR="00C95806" w:rsidRDefault="00C95806">
            <w:pPr>
              <w:rPr>
                <w:sz w:val="21"/>
                <w:szCs w:val="21"/>
              </w:rPr>
            </w:pPr>
          </w:p>
        </w:tc>
        <w:tc>
          <w:tcPr>
            <w:tcW w:w="1180" w:type="dxa"/>
            <w:vAlign w:val="bottom"/>
          </w:tcPr>
          <w:p w:rsidR="00C95806" w:rsidRDefault="00C95806">
            <w:pPr>
              <w:rPr>
                <w:sz w:val="21"/>
                <w:szCs w:val="21"/>
              </w:rPr>
            </w:pPr>
          </w:p>
        </w:tc>
        <w:tc>
          <w:tcPr>
            <w:tcW w:w="1860" w:type="dxa"/>
            <w:gridSpan w:val="4"/>
            <w:vAlign w:val="bottom"/>
          </w:tcPr>
          <w:p w:rsidR="00C95806" w:rsidRDefault="00F90F24">
            <w:pPr>
              <w:rPr>
                <w:sz w:val="20"/>
                <w:szCs w:val="20"/>
              </w:rPr>
            </w:pPr>
            <w:r>
              <w:rPr>
                <w:rFonts w:eastAsia="Times New Roman"/>
                <w:b/>
                <w:bCs/>
                <w:sz w:val="18"/>
                <w:szCs w:val="18"/>
              </w:rPr>
              <w:t>Three Months Ended</w:t>
            </w:r>
          </w:p>
        </w:tc>
        <w:tc>
          <w:tcPr>
            <w:tcW w:w="1640" w:type="dxa"/>
            <w:gridSpan w:val="3"/>
            <w:vAlign w:val="bottom"/>
          </w:tcPr>
          <w:p w:rsidR="00C95806" w:rsidRDefault="00F90F24">
            <w:pPr>
              <w:rPr>
                <w:sz w:val="20"/>
                <w:szCs w:val="20"/>
              </w:rPr>
            </w:pPr>
            <w:r>
              <w:rPr>
                <w:rFonts w:eastAsia="Times New Roman"/>
                <w:b/>
                <w:bCs/>
                <w:sz w:val="18"/>
                <w:szCs w:val="18"/>
              </w:rPr>
              <w:t>Nine Months Ended</w:t>
            </w:r>
          </w:p>
        </w:tc>
        <w:tc>
          <w:tcPr>
            <w:tcW w:w="0" w:type="dxa"/>
            <w:vAlign w:val="bottom"/>
          </w:tcPr>
          <w:p w:rsidR="00C95806" w:rsidRDefault="00C95806">
            <w:pPr>
              <w:rPr>
                <w:sz w:val="1"/>
                <w:szCs w:val="1"/>
              </w:rPr>
            </w:pPr>
          </w:p>
        </w:tc>
      </w:tr>
      <w:tr w:rsidR="00C95806">
        <w:trPr>
          <w:trHeight w:val="223"/>
        </w:trPr>
        <w:tc>
          <w:tcPr>
            <w:tcW w:w="2920" w:type="dxa"/>
            <w:vAlign w:val="bottom"/>
          </w:tcPr>
          <w:p w:rsidR="00C95806" w:rsidRDefault="00C95806">
            <w:pPr>
              <w:rPr>
                <w:sz w:val="19"/>
                <w:szCs w:val="19"/>
              </w:rPr>
            </w:pPr>
          </w:p>
        </w:tc>
        <w:tc>
          <w:tcPr>
            <w:tcW w:w="2480" w:type="dxa"/>
            <w:vAlign w:val="bottom"/>
          </w:tcPr>
          <w:p w:rsidR="00C95806" w:rsidRDefault="00C95806">
            <w:pPr>
              <w:rPr>
                <w:sz w:val="19"/>
                <w:szCs w:val="19"/>
              </w:rPr>
            </w:pPr>
          </w:p>
        </w:tc>
        <w:tc>
          <w:tcPr>
            <w:tcW w:w="1160" w:type="dxa"/>
            <w:vAlign w:val="bottom"/>
          </w:tcPr>
          <w:p w:rsidR="00C95806" w:rsidRDefault="00C95806">
            <w:pPr>
              <w:rPr>
                <w:sz w:val="19"/>
                <w:szCs w:val="19"/>
              </w:rPr>
            </w:pPr>
          </w:p>
        </w:tc>
        <w:tc>
          <w:tcPr>
            <w:tcW w:w="1180" w:type="dxa"/>
            <w:vAlign w:val="bottom"/>
          </w:tcPr>
          <w:p w:rsidR="00C95806" w:rsidRDefault="00C95806">
            <w:pPr>
              <w:rPr>
                <w:sz w:val="19"/>
                <w:szCs w:val="19"/>
              </w:rPr>
            </w:pPr>
          </w:p>
        </w:tc>
        <w:tc>
          <w:tcPr>
            <w:tcW w:w="120" w:type="dxa"/>
            <w:tcBorders>
              <w:top w:val="single" w:sz="8" w:space="0" w:color="auto"/>
              <w:bottom w:val="single" w:sz="8" w:space="0" w:color="auto"/>
            </w:tcBorders>
            <w:vAlign w:val="bottom"/>
          </w:tcPr>
          <w:p w:rsidR="00C95806" w:rsidRDefault="00C95806">
            <w:pPr>
              <w:rPr>
                <w:sz w:val="19"/>
                <w:szCs w:val="19"/>
              </w:rPr>
            </w:pPr>
          </w:p>
        </w:tc>
        <w:tc>
          <w:tcPr>
            <w:tcW w:w="1520" w:type="dxa"/>
            <w:tcBorders>
              <w:top w:val="single" w:sz="8" w:space="0" w:color="auto"/>
              <w:bottom w:val="single" w:sz="8" w:space="0" w:color="auto"/>
            </w:tcBorders>
            <w:vAlign w:val="bottom"/>
          </w:tcPr>
          <w:p w:rsidR="00C95806" w:rsidRDefault="00F90F24">
            <w:pPr>
              <w:ind w:right="130"/>
              <w:jc w:val="right"/>
              <w:rPr>
                <w:sz w:val="20"/>
                <w:szCs w:val="20"/>
              </w:rPr>
            </w:pPr>
            <w:r>
              <w:rPr>
                <w:rFonts w:eastAsia="Times New Roman"/>
                <w:b/>
                <w:bCs/>
                <w:sz w:val="18"/>
                <w:szCs w:val="18"/>
              </w:rPr>
              <w:t>August 2, 2020</w:t>
            </w:r>
          </w:p>
        </w:tc>
        <w:tc>
          <w:tcPr>
            <w:tcW w:w="20" w:type="dxa"/>
            <w:vAlign w:val="bottom"/>
          </w:tcPr>
          <w:p w:rsidR="00C95806" w:rsidRDefault="00C95806">
            <w:pPr>
              <w:rPr>
                <w:sz w:val="19"/>
                <w:szCs w:val="19"/>
              </w:rPr>
            </w:pPr>
          </w:p>
        </w:tc>
        <w:tc>
          <w:tcPr>
            <w:tcW w:w="200" w:type="dxa"/>
            <w:vAlign w:val="bottom"/>
          </w:tcPr>
          <w:p w:rsidR="00C95806" w:rsidRDefault="00C95806">
            <w:pPr>
              <w:rPr>
                <w:sz w:val="19"/>
                <w:szCs w:val="19"/>
              </w:rPr>
            </w:pPr>
          </w:p>
        </w:tc>
        <w:tc>
          <w:tcPr>
            <w:tcW w:w="140" w:type="dxa"/>
            <w:tcBorders>
              <w:top w:val="single" w:sz="8" w:space="0" w:color="auto"/>
              <w:bottom w:val="single" w:sz="8" w:space="0" w:color="auto"/>
            </w:tcBorders>
            <w:vAlign w:val="bottom"/>
          </w:tcPr>
          <w:p w:rsidR="00C95806" w:rsidRDefault="00C95806">
            <w:pPr>
              <w:rPr>
                <w:sz w:val="19"/>
                <w:szCs w:val="19"/>
              </w:rPr>
            </w:pPr>
          </w:p>
        </w:tc>
        <w:tc>
          <w:tcPr>
            <w:tcW w:w="1400" w:type="dxa"/>
            <w:tcBorders>
              <w:top w:val="single" w:sz="8" w:space="0" w:color="auto"/>
              <w:bottom w:val="single" w:sz="8" w:space="0" w:color="auto"/>
            </w:tcBorders>
            <w:vAlign w:val="bottom"/>
          </w:tcPr>
          <w:p w:rsidR="00C95806" w:rsidRDefault="00F90F24">
            <w:pPr>
              <w:ind w:right="130"/>
              <w:jc w:val="right"/>
              <w:rPr>
                <w:sz w:val="20"/>
                <w:szCs w:val="20"/>
              </w:rPr>
            </w:pPr>
            <w:r>
              <w:rPr>
                <w:rFonts w:eastAsia="Times New Roman"/>
                <w:b/>
                <w:bCs/>
                <w:sz w:val="18"/>
                <w:szCs w:val="18"/>
              </w:rPr>
              <w:t>August 2, 2020</w:t>
            </w:r>
          </w:p>
        </w:tc>
        <w:tc>
          <w:tcPr>
            <w:tcW w:w="100" w:type="dxa"/>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216"/>
        </w:trPr>
        <w:tc>
          <w:tcPr>
            <w:tcW w:w="2920" w:type="dxa"/>
            <w:vAlign w:val="bottom"/>
          </w:tcPr>
          <w:p w:rsidR="00C95806" w:rsidRDefault="00C95806">
            <w:pPr>
              <w:rPr>
                <w:sz w:val="18"/>
                <w:szCs w:val="18"/>
              </w:rPr>
            </w:pPr>
          </w:p>
        </w:tc>
        <w:tc>
          <w:tcPr>
            <w:tcW w:w="2480" w:type="dxa"/>
            <w:vAlign w:val="bottom"/>
          </w:tcPr>
          <w:p w:rsidR="00C95806" w:rsidRDefault="00C95806">
            <w:pPr>
              <w:rPr>
                <w:sz w:val="18"/>
                <w:szCs w:val="18"/>
              </w:rPr>
            </w:pPr>
          </w:p>
        </w:tc>
        <w:tc>
          <w:tcPr>
            <w:tcW w:w="1160" w:type="dxa"/>
            <w:vAlign w:val="bottom"/>
          </w:tcPr>
          <w:p w:rsidR="00C95806" w:rsidRDefault="00C95806">
            <w:pPr>
              <w:rPr>
                <w:sz w:val="18"/>
                <w:szCs w:val="18"/>
              </w:rPr>
            </w:pPr>
          </w:p>
        </w:tc>
        <w:tc>
          <w:tcPr>
            <w:tcW w:w="118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1540" w:type="dxa"/>
            <w:gridSpan w:val="2"/>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500" w:type="dxa"/>
            <w:gridSpan w:val="2"/>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23"/>
        </w:trPr>
        <w:tc>
          <w:tcPr>
            <w:tcW w:w="5400" w:type="dxa"/>
            <w:gridSpan w:val="2"/>
            <w:tcBorders>
              <w:bottom w:val="single" w:sz="8" w:space="0" w:color="CCEEFF"/>
            </w:tcBorders>
            <w:shd w:val="clear" w:color="auto" w:fill="CCEEFF"/>
            <w:vAlign w:val="bottom"/>
          </w:tcPr>
          <w:p w:rsidR="00C95806" w:rsidRDefault="00F90F24">
            <w:pPr>
              <w:rPr>
                <w:sz w:val="20"/>
                <w:szCs w:val="20"/>
              </w:rPr>
            </w:pPr>
            <w:r>
              <w:rPr>
                <w:rFonts w:eastAsia="Times New Roman"/>
                <w:sz w:val="18"/>
                <w:szCs w:val="18"/>
              </w:rPr>
              <w:t>Operating lease costs</w:t>
            </w:r>
          </w:p>
        </w:tc>
        <w:tc>
          <w:tcPr>
            <w:tcW w:w="2340" w:type="dxa"/>
            <w:gridSpan w:val="2"/>
            <w:tcBorders>
              <w:bottom w:val="single" w:sz="8" w:space="0" w:color="CCEEFF"/>
              <w:right w:val="single" w:sz="8" w:space="0" w:color="CCEEFF"/>
            </w:tcBorders>
            <w:shd w:val="clear" w:color="auto" w:fill="CCEEFF"/>
            <w:vAlign w:val="bottom"/>
          </w:tcPr>
          <w:p w:rsidR="00C95806" w:rsidRDefault="00C95806">
            <w:pPr>
              <w:rPr>
                <w:sz w:val="19"/>
                <w:szCs w:val="19"/>
              </w:rPr>
            </w:pPr>
          </w:p>
        </w:tc>
        <w:tc>
          <w:tcPr>
            <w:tcW w:w="120" w:type="dxa"/>
            <w:tcBorders>
              <w:bottom w:val="single" w:sz="8" w:space="0" w:color="auto"/>
            </w:tcBorders>
            <w:shd w:val="clear" w:color="auto" w:fill="CCEEFF"/>
            <w:vAlign w:val="bottom"/>
          </w:tcPr>
          <w:p w:rsidR="00C95806" w:rsidRDefault="00F90F24">
            <w:pPr>
              <w:rPr>
                <w:sz w:val="20"/>
                <w:szCs w:val="20"/>
              </w:rPr>
            </w:pPr>
            <w:r>
              <w:rPr>
                <w:rFonts w:eastAsia="Times New Roman"/>
                <w:sz w:val="18"/>
                <w:szCs w:val="18"/>
              </w:rPr>
              <w:t>$</w:t>
            </w:r>
          </w:p>
        </w:tc>
        <w:tc>
          <w:tcPr>
            <w:tcW w:w="1520" w:type="dxa"/>
            <w:tcBorders>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663</w:t>
            </w:r>
          </w:p>
        </w:tc>
        <w:tc>
          <w:tcPr>
            <w:tcW w:w="220" w:type="dxa"/>
            <w:gridSpan w:val="2"/>
            <w:tcBorders>
              <w:bottom w:val="single" w:sz="8" w:space="0" w:color="CCEEFF"/>
            </w:tcBorders>
            <w:shd w:val="clear" w:color="auto" w:fill="CCEEFF"/>
            <w:vAlign w:val="bottom"/>
          </w:tcPr>
          <w:p w:rsidR="00C95806" w:rsidRDefault="00C95806">
            <w:pPr>
              <w:rPr>
                <w:sz w:val="19"/>
                <w:szCs w:val="19"/>
              </w:rPr>
            </w:pPr>
          </w:p>
        </w:tc>
        <w:tc>
          <w:tcPr>
            <w:tcW w:w="140" w:type="dxa"/>
            <w:tcBorders>
              <w:bottom w:val="single" w:sz="8" w:space="0" w:color="auto"/>
            </w:tcBorders>
            <w:shd w:val="clear" w:color="auto" w:fill="CCEEFF"/>
            <w:vAlign w:val="bottom"/>
          </w:tcPr>
          <w:p w:rsidR="00C95806" w:rsidRDefault="00F90F24">
            <w:pPr>
              <w:rPr>
                <w:sz w:val="20"/>
                <w:szCs w:val="20"/>
              </w:rPr>
            </w:pPr>
            <w:r>
              <w:rPr>
                <w:rFonts w:eastAsia="Times New Roman"/>
                <w:sz w:val="18"/>
                <w:szCs w:val="18"/>
              </w:rPr>
              <w:t>$</w:t>
            </w:r>
          </w:p>
        </w:tc>
        <w:tc>
          <w:tcPr>
            <w:tcW w:w="1400" w:type="dxa"/>
            <w:tcBorders>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2,459</w:t>
            </w:r>
          </w:p>
        </w:tc>
        <w:tc>
          <w:tcPr>
            <w:tcW w:w="100" w:type="dxa"/>
            <w:tcBorders>
              <w:bottom w:val="single" w:sz="8" w:space="0" w:color="CCEEFF"/>
            </w:tcBorders>
            <w:shd w:val="clear" w:color="auto" w:fill="CCEEFF"/>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223"/>
        </w:trPr>
        <w:tc>
          <w:tcPr>
            <w:tcW w:w="5400" w:type="dxa"/>
            <w:gridSpan w:val="2"/>
            <w:vAlign w:val="bottom"/>
          </w:tcPr>
          <w:p w:rsidR="00C95806" w:rsidRDefault="00F90F24">
            <w:pPr>
              <w:rPr>
                <w:sz w:val="20"/>
                <w:szCs w:val="20"/>
              </w:rPr>
            </w:pPr>
            <w:r>
              <w:rPr>
                <w:rFonts w:eastAsia="Times New Roman"/>
                <w:sz w:val="18"/>
                <w:szCs w:val="18"/>
              </w:rPr>
              <w:t>Short-tern lease costs</w:t>
            </w:r>
          </w:p>
        </w:tc>
        <w:tc>
          <w:tcPr>
            <w:tcW w:w="2460" w:type="dxa"/>
            <w:gridSpan w:val="3"/>
            <w:vAlign w:val="bottom"/>
          </w:tcPr>
          <w:p w:rsidR="00C95806" w:rsidRDefault="00F90F24">
            <w:pPr>
              <w:ind w:left="2340"/>
              <w:rPr>
                <w:sz w:val="20"/>
                <w:szCs w:val="20"/>
              </w:rPr>
            </w:pPr>
            <w:r>
              <w:rPr>
                <w:rFonts w:eastAsia="Times New Roman"/>
                <w:sz w:val="18"/>
                <w:szCs w:val="18"/>
              </w:rPr>
              <w:t>$</w:t>
            </w:r>
          </w:p>
        </w:tc>
        <w:tc>
          <w:tcPr>
            <w:tcW w:w="1540" w:type="dxa"/>
            <w:gridSpan w:val="2"/>
            <w:vAlign w:val="bottom"/>
          </w:tcPr>
          <w:p w:rsidR="00C95806" w:rsidRDefault="00F90F24">
            <w:pPr>
              <w:ind w:right="20"/>
              <w:jc w:val="right"/>
              <w:rPr>
                <w:sz w:val="20"/>
                <w:szCs w:val="20"/>
              </w:rPr>
            </w:pPr>
            <w:r>
              <w:rPr>
                <w:rFonts w:eastAsia="Times New Roman"/>
                <w:sz w:val="18"/>
                <w:szCs w:val="18"/>
              </w:rPr>
              <w:t>43</w:t>
            </w:r>
          </w:p>
        </w:tc>
        <w:tc>
          <w:tcPr>
            <w:tcW w:w="200" w:type="dxa"/>
            <w:vAlign w:val="bottom"/>
          </w:tcPr>
          <w:p w:rsidR="00C95806" w:rsidRDefault="00C95806">
            <w:pPr>
              <w:rPr>
                <w:sz w:val="19"/>
                <w:szCs w:val="19"/>
              </w:rPr>
            </w:pPr>
          </w:p>
        </w:tc>
        <w:tc>
          <w:tcPr>
            <w:tcW w:w="140" w:type="dxa"/>
            <w:vAlign w:val="bottom"/>
          </w:tcPr>
          <w:p w:rsidR="00C95806" w:rsidRDefault="00F90F24">
            <w:pPr>
              <w:rPr>
                <w:sz w:val="20"/>
                <w:szCs w:val="20"/>
              </w:rPr>
            </w:pPr>
            <w:r>
              <w:rPr>
                <w:rFonts w:eastAsia="Times New Roman"/>
                <w:sz w:val="18"/>
                <w:szCs w:val="18"/>
              </w:rPr>
              <w:t>$</w:t>
            </w:r>
          </w:p>
        </w:tc>
        <w:tc>
          <w:tcPr>
            <w:tcW w:w="1500" w:type="dxa"/>
            <w:gridSpan w:val="2"/>
            <w:vAlign w:val="bottom"/>
          </w:tcPr>
          <w:p w:rsidR="00C95806" w:rsidRDefault="00F90F24">
            <w:pPr>
              <w:ind w:right="100"/>
              <w:jc w:val="right"/>
              <w:rPr>
                <w:sz w:val="20"/>
                <w:szCs w:val="20"/>
              </w:rPr>
            </w:pPr>
            <w:r>
              <w:rPr>
                <w:rFonts w:eastAsia="Times New Roman"/>
                <w:sz w:val="18"/>
                <w:szCs w:val="18"/>
              </w:rPr>
              <w:t>255</w:t>
            </w:r>
          </w:p>
        </w:tc>
        <w:tc>
          <w:tcPr>
            <w:tcW w:w="0" w:type="dxa"/>
            <w:vAlign w:val="bottom"/>
          </w:tcPr>
          <w:p w:rsidR="00C95806" w:rsidRDefault="00C95806">
            <w:pPr>
              <w:rPr>
                <w:sz w:val="1"/>
                <w:szCs w:val="1"/>
              </w:rPr>
            </w:pPr>
          </w:p>
        </w:tc>
      </w:tr>
      <w:tr w:rsidR="00C95806">
        <w:trPr>
          <w:trHeight w:val="223"/>
        </w:trPr>
        <w:tc>
          <w:tcPr>
            <w:tcW w:w="5400" w:type="dxa"/>
            <w:gridSpan w:val="2"/>
            <w:shd w:val="clear" w:color="auto" w:fill="CCEEFF"/>
            <w:vAlign w:val="bottom"/>
          </w:tcPr>
          <w:p w:rsidR="00C95806" w:rsidRDefault="00F90F24">
            <w:pPr>
              <w:rPr>
                <w:sz w:val="20"/>
                <w:szCs w:val="20"/>
              </w:rPr>
            </w:pPr>
            <w:r>
              <w:rPr>
                <w:rFonts w:eastAsia="Times New Roman"/>
                <w:sz w:val="18"/>
                <w:szCs w:val="18"/>
              </w:rPr>
              <w:t>Variable lease costs</w:t>
            </w:r>
          </w:p>
        </w:tc>
        <w:tc>
          <w:tcPr>
            <w:tcW w:w="1160" w:type="dxa"/>
            <w:shd w:val="clear" w:color="auto" w:fill="CCEEFF"/>
            <w:vAlign w:val="bottom"/>
          </w:tcPr>
          <w:p w:rsidR="00C95806" w:rsidRDefault="00C95806">
            <w:pPr>
              <w:rPr>
                <w:sz w:val="19"/>
                <w:szCs w:val="19"/>
              </w:rPr>
            </w:pPr>
          </w:p>
        </w:tc>
        <w:tc>
          <w:tcPr>
            <w:tcW w:w="1180" w:type="dxa"/>
            <w:tcBorders>
              <w:right w:val="single" w:sz="8" w:space="0" w:color="CCEEFF"/>
            </w:tcBorders>
            <w:shd w:val="clear" w:color="auto" w:fill="CCEEFF"/>
            <w:vAlign w:val="bottom"/>
          </w:tcPr>
          <w:p w:rsidR="00C95806" w:rsidRDefault="00C95806">
            <w:pPr>
              <w:rPr>
                <w:sz w:val="19"/>
                <w:szCs w:val="19"/>
              </w:rPr>
            </w:pPr>
          </w:p>
        </w:tc>
        <w:tc>
          <w:tcPr>
            <w:tcW w:w="120" w:type="dxa"/>
            <w:tcBorders>
              <w:top w:val="single" w:sz="8" w:space="0" w:color="auto"/>
            </w:tcBorders>
            <w:shd w:val="clear" w:color="auto" w:fill="CCEEFF"/>
            <w:vAlign w:val="bottom"/>
          </w:tcPr>
          <w:p w:rsidR="00C95806" w:rsidRDefault="00F90F24">
            <w:pPr>
              <w:rPr>
                <w:sz w:val="20"/>
                <w:szCs w:val="20"/>
              </w:rPr>
            </w:pPr>
            <w:r>
              <w:rPr>
                <w:rFonts w:eastAsia="Times New Roman"/>
                <w:sz w:val="18"/>
                <w:szCs w:val="18"/>
              </w:rPr>
              <w:t>$</w:t>
            </w:r>
          </w:p>
        </w:tc>
        <w:tc>
          <w:tcPr>
            <w:tcW w:w="1540" w:type="dxa"/>
            <w:gridSpan w:val="2"/>
            <w:tcBorders>
              <w:top w:val="single" w:sz="8" w:space="0" w:color="auto"/>
            </w:tcBorders>
            <w:shd w:val="clear" w:color="auto" w:fill="CCEEFF"/>
            <w:vAlign w:val="bottom"/>
          </w:tcPr>
          <w:p w:rsidR="00C95806" w:rsidRDefault="00F90F24">
            <w:pPr>
              <w:ind w:right="20"/>
              <w:jc w:val="right"/>
              <w:rPr>
                <w:sz w:val="20"/>
                <w:szCs w:val="20"/>
              </w:rPr>
            </w:pPr>
            <w:r>
              <w:rPr>
                <w:rFonts w:eastAsia="Times New Roman"/>
                <w:sz w:val="18"/>
                <w:szCs w:val="18"/>
              </w:rPr>
              <w:t>131</w:t>
            </w:r>
          </w:p>
        </w:tc>
        <w:tc>
          <w:tcPr>
            <w:tcW w:w="200" w:type="dxa"/>
            <w:shd w:val="clear" w:color="auto" w:fill="CCEEFF"/>
            <w:vAlign w:val="bottom"/>
          </w:tcPr>
          <w:p w:rsidR="00C95806" w:rsidRDefault="00C95806">
            <w:pPr>
              <w:rPr>
                <w:sz w:val="19"/>
                <w:szCs w:val="19"/>
              </w:rPr>
            </w:pPr>
          </w:p>
        </w:tc>
        <w:tc>
          <w:tcPr>
            <w:tcW w:w="140" w:type="dxa"/>
            <w:tcBorders>
              <w:top w:val="single" w:sz="8" w:space="0" w:color="auto"/>
            </w:tcBorders>
            <w:shd w:val="clear" w:color="auto" w:fill="CCEEFF"/>
            <w:vAlign w:val="bottom"/>
          </w:tcPr>
          <w:p w:rsidR="00C95806" w:rsidRDefault="00F90F24">
            <w:pPr>
              <w:rPr>
                <w:sz w:val="20"/>
                <w:szCs w:val="20"/>
              </w:rPr>
            </w:pPr>
            <w:r>
              <w:rPr>
                <w:rFonts w:eastAsia="Times New Roman"/>
                <w:sz w:val="18"/>
                <w:szCs w:val="18"/>
              </w:rPr>
              <w:t>$</w:t>
            </w:r>
          </w:p>
        </w:tc>
        <w:tc>
          <w:tcPr>
            <w:tcW w:w="1400" w:type="dxa"/>
            <w:tcBorders>
              <w:top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259</w:t>
            </w:r>
          </w:p>
        </w:tc>
        <w:tc>
          <w:tcPr>
            <w:tcW w:w="100" w:type="dxa"/>
            <w:shd w:val="clear" w:color="auto" w:fill="CCEEFF"/>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459"/>
        </w:trPr>
        <w:tc>
          <w:tcPr>
            <w:tcW w:w="5400" w:type="dxa"/>
            <w:gridSpan w:val="2"/>
            <w:tcBorders>
              <w:top w:val="single" w:sz="8" w:space="0" w:color="CCEEFF"/>
            </w:tcBorders>
            <w:vAlign w:val="bottom"/>
          </w:tcPr>
          <w:p w:rsidR="00C95806" w:rsidRDefault="00F90F24">
            <w:pPr>
              <w:ind w:left="340"/>
              <w:rPr>
                <w:sz w:val="20"/>
                <w:szCs w:val="20"/>
              </w:rPr>
            </w:pPr>
            <w:r>
              <w:rPr>
                <w:rFonts w:eastAsia="Times New Roman"/>
                <w:sz w:val="18"/>
                <w:szCs w:val="18"/>
              </w:rPr>
              <w:t xml:space="preserve">Presented below is other </w:t>
            </w:r>
            <w:r>
              <w:rPr>
                <w:rFonts w:eastAsia="Times New Roman"/>
                <w:sz w:val="18"/>
                <w:szCs w:val="18"/>
              </w:rPr>
              <w:t>information related to our operating leases.</w:t>
            </w:r>
          </w:p>
        </w:tc>
        <w:tc>
          <w:tcPr>
            <w:tcW w:w="1160" w:type="dxa"/>
            <w:tcBorders>
              <w:top w:val="single" w:sz="8" w:space="0" w:color="CCEEFF"/>
            </w:tcBorders>
            <w:vAlign w:val="bottom"/>
          </w:tcPr>
          <w:p w:rsidR="00C95806" w:rsidRDefault="00C95806">
            <w:pPr>
              <w:rPr>
                <w:sz w:val="24"/>
                <w:szCs w:val="24"/>
              </w:rPr>
            </w:pPr>
          </w:p>
        </w:tc>
        <w:tc>
          <w:tcPr>
            <w:tcW w:w="1180" w:type="dxa"/>
            <w:tcBorders>
              <w:top w:val="single" w:sz="8" w:space="0" w:color="CCEEFF"/>
            </w:tcBorders>
            <w:vAlign w:val="bottom"/>
          </w:tcPr>
          <w:p w:rsidR="00C95806" w:rsidRDefault="00C95806">
            <w:pPr>
              <w:rPr>
                <w:sz w:val="24"/>
                <w:szCs w:val="24"/>
              </w:rPr>
            </w:pPr>
          </w:p>
        </w:tc>
        <w:tc>
          <w:tcPr>
            <w:tcW w:w="120" w:type="dxa"/>
            <w:tcBorders>
              <w:top w:val="single" w:sz="8" w:space="0" w:color="auto"/>
            </w:tcBorders>
            <w:vAlign w:val="bottom"/>
          </w:tcPr>
          <w:p w:rsidR="00C95806" w:rsidRDefault="00C95806">
            <w:pPr>
              <w:rPr>
                <w:sz w:val="24"/>
                <w:szCs w:val="24"/>
              </w:rPr>
            </w:pPr>
          </w:p>
        </w:tc>
        <w:tc>
          <w:tcPr>
            <w:tcW w:w="1520" w:type="dxa"/>
            <w:tcBorders>
              <w:top w:val="single" w:sz="8" w:space="0" w:color="auto"/>
            </w:tcBorders>
            <w:vAlign w:val="bottom"/>
          </w:tcPr>
          <w:p w:rsidR="00C95806" w:rsidRDefault="00C95806">
            <w:pPr>
              <w:rPr>
                <w:sz w:val="24"/>
                <w:szCs w:val="24"/>
              </w:rPr>
            </w:pPr>
          </w:p>
        </w:tc>
        <w:tc>
          <w:tcPr>
            <w:tcW w:w="20" w:type="dxa"/>
            <w:tcBorders>
              <w:top w:val="single" w:sz="8" w:space="0" w:color="CCEEFF"/>
            </w:tcBorders>
            <w:vAlign w:val="bottom"/>
          </w:tcPr>
          <w:p w:rsidR="00C95806" w:rsidRDefault="00C95806">
            <w:pPr>
              <w:rPr>
                <w:sz w:val="24"/>
                <w:szCs w:val="24"/>
              </w:rPr>
            </w:pPr>
          </w:p>
        </w:tc>
        <w:tc>
          <w:tcPr>
            <w:tcW w:w="200" w:type="dxa"/>
            <w:tcBorders>
              <w:top w:val="single" w:sz="8" w:space="0" w:color="CCEEFF"/>
            </w:tcBorders>
            <w:vAlign w:val="bottom"/>
          </w:tcPr>
          <w:p w:rsidR="00C95806" w:rsidRDefault="00C95806">
            <w:pPr>
              <w:rPr>
                <w:sz w:val="24"/>
                <w:szCs w:val="24"/>
              </w:rPr>
            </w:pPr>
          </w:p>
        </w:tc>
        <w:tc>
          <w:tcPr>
            <w:tcW w:w="140" w:type="dxa"/>
            <w:tcBorders>
              <w:top w:val="single" w:sz="8" w:space="0" w:color="auto"/>
            </w:tcBorders>
            <w:vAlign w:val="bottom"/>
          </w:tcPr>
          <w:p w:rsidR="00C95806" w:rsidRDefault="00C95806">
            <w:pPr>
              <w:rPr>
                <w:sz w:val="24"/>
                <w:szCs w:val="24"/>
              </w:rPr>
            </w:pPr>
          </w:p>
        </w:tc>
        <w:tc>
          <w:tcPr>
            <w:tcW w:w="1400" w:type="dxa"/>
            <w:tcBorders>
              <w:top w:val="single" w:sz="8" w:space="0" w:color="auto"/>
            </w:tcBorders>
            <w:vAlign w:val="bottom"/>
          </w:tcPr>
          <w:p w:rsidR="00C95806" w:rsidRDefault="00C95806">
            <w:pPr>
              <w:rPr>
                <w:sz w:val="24"/>
                <w:szCs w:val="24"/>
              </w:rPr>
            </w:pPr>
          </w:p>
        </w:tc>
        <w:tc>
          <w:tcPr>
            <w:tcW w:w="100" w:type="dxa"/>
            <w:tcBorders>
              <w:top w:val="single" w:sz="8" w:space="0" w:color="CCEEFF"/>
            </w:tcBorders>
            <w:vAlign w:val="bottom"/>
          </w:tcPr>
          <w:p w:rsidR="00C95806" w:rsidRDefault="00C95806">
            <w:pPr>
              <w:rPr>
                <w:sz w:val="24"/>
                <w:szCs w:val="24"/>
              </w:rPr>
            </w:pPr>
          </w:p>
        </w:tc>
        <w:tc>
          <w:tcPr>
            <w:tcW w:w="0" w:type="dxa"/>
            <w:vAlign w:val="bottom"/>
          </w:tcPr>
          <w:p w:rsidR="00C95806" w:rsidRDefault="00C95806">
            <w:pPr>
              <w:rPr>
                <w:sz w:val="1"/>
                <w:szCs w:val="1"/>
              </w:rPr>
            </w:pPr>
          </w:p>
        </w:tc>
      </w:tr>
      <w:tr w:rsidR="00C95806">
        <w:trPr>
          <w:trHeight w:val="418"/>
        </w:trPr>
        <w:tc>
          <w:tcPr>
            <w:tcW w:w="5400" w:type="dxa"/>
            <w:gridSpan w:val="2"/>
            <w:vAlign w:val="bottom"/>
          </w:tcPr>
          <w:p w:rsidR="00C95806" w:rsidRDefault="00F90F24">
            <w:pPr>
              <w:rPr>
                <w:sz w:val="20"/>
                <w:szCs w:val="20"/>
              </w:rPr>
            </w:pPr>
            <w:r>
              <w:rPr>
                <w:rFonts w:eastAsia="Times New Roman"/>
                <w:b/>
                <w:bCs/>
                <w:sz w:val="18"/>
                <w:szCs w:val="18"/>
              </w:rPr>
              <w:t>Supplemental cash flows information:</w:t>
            </w:r>
          </w:p>
        </w:tc>
        <w:tc>
          <w:tcPr>
            <w:tcW w:w="1160" w:type="dxa"/>
            <w:vAlign w:val="bottom"/>
          </w:tcPr>
          <w:p w:rsidR="00C95806" w:rsidRDefault="00C95806">
            <w:pPr>
              <w:rPr>
                <w:sz w:val="24"/>
                <w:szCs w:val="24"/>
              </w:rPr>
            </w:pPr>
          </w:p>
        </w:tc>
        <w:tc>
          <w:tcPr>
            <w:tcW w:w="1180" w:type="dxa"/>
            <w:vAlign w:val="bottom"/>
          </w:tcPr>
          <w:p w:rsidR="00C95806" w:rsidRDefault="00C95806">
            <w:pPr>
              <w:rPr>
                <w:sz w:val="24"/>
                <w:szCs w:val="24"/>
              </w:rPr>
            </w:pPr>
          </w:p>
        </w:tc>
        <w:tc>
          <w:tcPr>
            <w:tcW w:w="1860" w:type="dxa"/>
            <w:gridSpan w:val="4"/>
            <w:vMerge w:val="restart"/>
            <w:vAlign w:val="bottom"/>
          </w:tcPr>
          <w:p w:rsidR="00C95806" w:rsidRDefault="00F90F24">
            <w:pPr>
              <w:rPr>
                <w:sz w:val="20"/>
                <w:szCs w:val="20"/>
              </w:rPr>
            </w:pPr>
            <w:r>
              <w:rPr>
                <w:rFonts w:eastAsia="Times New Roman"/>
                <w:b/>
                <w:bCs/>
                <w:sz w:val="18"/>
                <w:szCs w:val="18"/>
              </w:rPr>
              <w:t>Three Months Ended</w:t>
            </w:r>
          </w:p>
        </w:tc>
        <w:tc>
          <w:tcPr>
            <w:tcW w:w="1640" w:type="dxa"/>
            <w:gridSpan w:val="3"/>
            <w:vMerge w:val="restart"/>
            <w:vAlign w:val="bottom"/>
          </w:tcPr>
          <w:p w:rsidR="00C95806" w:rsidRDefault="00F90F24">
            <w:pPr>
              <w:rPr>
                <w:sz w:val="20"/>
                <w:szCs w:val="20"/>
              </w:rPr>
            </w:pPr>
            <w:r>
              <w:rPr>
                <w:rFonts w:eastAsia="Times New Roman"/>
                <w:b/>
                <w:bCs/>
                <w:sz w:val="18"/>
                <w:szCs w:val="18"/>
              </w:rPr>
              <w:t>Nine Months Ended</w:t>
            </w:r>
          </w:p>
        </w:tc>
        <w:tc>
          <w:tcPr>
            <w:tcW w:w="0" w:type="dxa"/>
            <w:vAlign w:val="bottom"/>
          </w:tcPr>
          <w:p w:rsidR="00C95806" w:rsidRDefault="00C95806">
            <w:pPr>
              <w:rPr>
                <w:sz w:val="1"/>
                <w:szCs w:val="1"/>
              </w:rPr>
            </w:pPr>
          </w:p>
        </w:tc>
      </w:tr>
      <w:tr w:rsidR="00C95806">
        <w:trPr>
          <w:trHeight w:val="244"/>
        </w:trPr>
        <w:tc>
          <w:tcPr>
            <w:tcW w:w="2920" w:type="dxa"/>
            <w:tcBorders>
              <w:top w:val="single" w:sz="8" w:space="0" w:color="auto"/>
            </w:tcBorders>
            <w:vAlign w:val="bottom"/>
          </w:tcPr>
          <w:p w:rsidR="00C95806" w:rsidRDefault="00C95806">
            <w:pPr>
              <w:rPr>
                <w:sz w:val="21"/>
                <w:szCs w:val="21"/>
              </w:rPr>
            </w:pPr>
          </w:p>
        </w:tc>
        <w:tc>
          <w:tcPr>
            <w:tcW w:w="2480" w:type="dxa"/>
            <w:vAlign w:val="bottom"/>
          </w:tcPr>
          <w:p w:rsidR="00C95806" w:rsidRDefault="00C95806">
            <w:pPr>
              <w:rPr>
                <w:sz w:val="21"/>
                <w:szCs w:val="21"/>
              </w:rPr>
            </w:pPr>
          </w:p>
        </w:tc>
        <w:tc>
          <w:tcPr>
            <w:tcW w:w="1160" w:type="dxa"/>
            <w:vAlign w:val="bottom"/>
          </w:tcPr>
          <w:p w:rsidR="00C95806" w:rsidRDefault="00C95806">
            <w:pPr>
              <w:rPr>
                <w:sz w:val="21"/>
                <w:szCs w:val="21"/>
              </w:rPr>
            </w:pPr>
          </w:p>
        </w:tc>
        <w:tc>
          <w:tcPr>
            <w:tcW w:w="1180" w:type="dxa"/>
            <w:vAlign w:val="bottom"/>
          </w:tcPr>
          <w:p w:rsidR="00C95806" w:rsidRDefault="00C95806">
            <w:pPr>
              <w:rPr>
                <w:sz w:val="21"/>
                <w:szCs w:val="21"/>
              </w:rPr>
            </w:pPr>
          </w:p>
        </w:tc>
        <w:tc>
          <w:tcPr>
            <w:tcW w:w="1860" w:type="dxa"/>
            <w:gridSpan w:val="4"/>
            <w:vMerge/>
            <w:vAlign w:val="bottom"/>
          </w:tcPr>
          <w:p w:rsidR="00C95806" w:rsidRDefault="00C95806">
            <w:pPr>
              <w:rPr>
                <w:sz w:val="21"/>
                <w:szCs w:val="21"/>
              </w:rPr>
            </w:pPr>
          </w:p>
        </w:tc>
        <w:tc>
          <w:tcPr>
            <w:tcW w:w="1640" w:type="dxa"/>
            <w:gridSpan w:val="3"/>
            <w:vMerge/>
            <w:vAlign w:val="bottom"/>
          </w:tcPr>
          <w:p w:rsidR="00C95806" w:rsidRDefault="00C95806">
            <w:pPr>
              <w:rPr>
                <w:sz w:val="21"/>
                <w:szCs w:val="21"/>
              </w:rPr>
            </w:pPr>
          </w:p>
        </w:tc>
        <w:tc>
          <w:tcPr>
            <w:tcW w:w="0" w:type="dxa"/>
            <w:vAlign w:val="bottom"/>
          </w:tcPr>
          <w:p w:rsidR="00C95806" w:rsidRDefault="00C95806">
            <w:pPr>
              <w:rPr>
                <w:sz w:val="1"/>
                <w:szCs w:val="1"/>
              </w:rPr>
            </w:pPr>
          </w:p>
        </w:tc>
      </w:tr>
      <w:tr w:rsidR="00C95806">
        <w:trPr>
          <w:trHeight w:val="223"/>
        </w:trPr>
        <w:tc>
          <w:tcPr>
            <w:tcW w:w="2920" w:type="dxa"/>
            <w:vAlign w:val="bottom"/>
          </w:tcPr>
          <w:p w:rsidR="00C95806" w:rsidRDefault="00C95806">
            <w:pPr>
              <w:rPr>
                <w:sz w:val="19"/>
                <w:szCs w:val="19"/>
              </w:rPr>
            </w:pPr>
          </w:p>
        </w:tc>
        <w:tc>
          <w:tcPr>
            <w:tcW w:w="2480" w:type="dxa"/>
            <w:vAlign w:val="bottom"/>
          </w:tcPr>
          <w:p w:rsidR="00C95806" w:rsidRDefault="00C95806">
            <w:pPr>
              <w:rPr>
                <w:sz w:val="19"/>
                <w:szCs w:val="19"/>
              </w:rPr>
            </w:pPr>
          </w:p>
        </w:tc>
        <w:tc>
          <w:tcPr>
            <w:tcW w:w="1160" w:type="dxa"/>
            <w:vAlign w:val="bottom"/>
          </w:tcPr>
          <w:p w:rsidR="00C95806" w:rsidRDefault="00C95806">
            <w:pPr>
              <w:rPr>
                <w:sz w:val="19"/>
                <w:szCs w:val="19"/>
              </w:rPr>
            </w:pPr>
          </w:p>
        </w:tc>
        <w:tc>
          <w:tcPr>
            <w:tcW w:w="1180" w:type="dxa"/>
            <w:vAlign w:val="bottom"/>
          </w:tcPr>
          <w:p w:rsidR="00C95806" w:rsidRDefault="00C95806">
            <w:pPr>
              <w:rPr>
                <w:sz w:val="19"/>
                <w:szCs w:val="19"/>
              </w:rPr>
            </w:pPr>
          </w:p>
        </w:tc>
        <w:tc>
          <w:tcPr>
            <w:tcW w:w="120" w:type="dxa"/>
            <w:tcBorders>
              <w:top w:val="single" w:sz="8" w:space="0" w:color="auto"/>
              <w:bottom w:val="single" w:sz="8" w:space="0" w:color="auto"/>
            </w:tcBorders>
            <w:vAlign w:val="bottom"/>
          </w:tcPr>
          <w:p w:rsidR="00C95806" w:rsidRDefault="00C95806">
            <w:pPr>
              <w:rPr>
                <w:sz w:val="19"/>
                <w:szCs w:val="19"/>
              </w:rPr>
            </w:pPr>
          </w:p>
        </w:tc>
        <w:tc>
          <w:tcPr>
            <w:tcW w:w="1520" w:type="dxa"/>
            <w:tcBorders>
              <w:top w:val="single" w:sz="8" w:space="0" w:color="auto"/>
              <w:bottom w:val="single" w:sz="8" w:space="0" w:color="auto"/>
            </w:tcBorders>
            <w:vAlign w:val="bottom"/>
          </w:tcPr>
          <w:p w:rsidR="00C95806" w:rsidRDefault="00F90F24">
            <w:pPr>
              <w:ind w:right="130"/>
              <w:jc w:val="right"/>
              <w:rPr>
                <w:sz w:val="20"/>
                <w:szCs w:val="20"/>
              </w:rPr>
            </w:pPr>
            <w:r>
              <w:rPr>
                <w:rFonts w:eastAsia="Times New Roman"/>
                <w:b/>
                <w:bCs/>
                <w:sz w:val="18"/>
                <w:szCs w:val="18"/>
              </w:rPr>
              <w:t>August 2, 2020</w:t>
            </w:r>
          </w:p>
        </w:tc>
        <w:tc>
          <w:tcPr>
            <w:tcW w:w="220" w:type="dxa"/>
            <w:gridSpan w:val="2"/>
            <w:vAlign w:val="bottom"/>
          </w:tcPr>
          <w:p w:rsidR="00C95806" w:rsidRDefault="00C95806">
            <w:pPr>
              <w:rPr>
                <w:sz w:val="19"/>
                <w:szCs w:val="19"/>
              </w:rPr>
            </w:pPr>
          </w:p>
        </w:tc>
        <w:tc>
          <w:tcPr>
            <w:tcW w:w="140" w:type="dxa"/>
            <w:tcBorders>
              <w:top w:val="single" w:sz="8" w:space="0" w:color="auto"/>
              <w:bottom w:val="single" w:sz="8" w:space="0" w:color="auto"/>
            </w:tcBorders>
            <w:vAlign w:val="bottom"/>
          </w:tcPr>
          <w:p w:rsidR="00C95806" w:rsidRDefault="00C95806">
            <w:pPr>
              <w:rPr>
                <w:sz w:val="19"/>
                <w:szCs w:val="19"/>
              </w:rPr>
            </w:pPr>
          </w:p>
        </w:tc>
        <w:tc>
          <w:tcPr>
            <w:tcW w:w="1400" w:type="dxa"/>
            <w:tcBorders>
              <w:top w:val="single" w:sz="8" w:space="0" w:color="auto"/>
              <w:bottom w:val="single" w:sz="8" w:space="0" w:color="auto"/>
            </w:tcBorders>
            <w:vAlign w:val="bottom"/>
          </w:tcPr>
          <w:p w:rsidR="00C95806" w:rsidRDefault="00F90F24">
            <w:pPr>
              <w:ind w:right="130"/>
              <w:jc w:val="right"/>
              <w:rPr>
                <w:sz w:val="20"/>
                <w:szCs w:val="20"/>
              </w:rPr>
            </w:pPr>
            <w:r>
              <w:rPr>
                <w:rFonts w:eastAsia="Times New Roman"/>
                <w:b/>
                <w:bCs/>
                <w:sz w:val="18"/>
                <w:szCs w:val="18"/>
              </w:rPr>
              <w:t>August 2, 2020</w:t>
            </w:r>
          </w:p>
        </w:tc>
        <w:tc>
          <w:tcPr>
            <w:tcW w:w="100" w:type="dxa"/>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216"/>
        </w:trPr>
        <w:tc>
          <w:tcPr>
            <w:tcW w:w="2920" w:type="dxa"/>
            <w:vAlign w:val="bottom"/>
          </w:tcPr>
          <w:p w:rsidR="00C95806" w:rsidRDefault="00C95806">
            <w:pPr>
              <w:rPr>
                <w:sz w:val="18"/>
                <w:szCs w:val="18"/>
              </w:rPr>
            </w:pPr>
          </w:p>
        </w:tc>
        <w:tc>
          <w:tcPr>
            <w:tcW w:w="2480" w:type="dxa"/>
            <w:vAlign w:val="bottom"/>
          </w:tcPr>
          <w:p w:rsidR="00C95806" w:rsidRDefault="00C95806">
            <w:pPr>
              <w:rPr>
                <w:sz w:val="18"/>
                <w:szCs w:val="18"/>
              </w:rPr>
            </w:pPr>
          </w:p>
        </w:tc>
        <w:tc>
          <w:tcPr>
            <w:tcW w:w="1160" w:type="dxa"/>
            <w:vAlign w:val="bottom"/>
          </w:tcPr>
          <w:p w:rsidR="00C95806" w:rsidRDefault="00C95806">
            <w:pPr>
              <w:rPr>
                <w:sz w:val="18"/>
                <w:szCs w:val="18"/>
              </w:rPr>
            </w:pPr>
          </w:p>
        </w:tc>
        <w:tc>
          <w:tcPr>
            <w:tcW w:w="118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1740" w:type="dxa"/>
            <w:gridSpan w:val="3"/>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500" w:type="dxa"/>
            <w:gridSpan w:val="2"/>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23"/>
        </w:trPr>
        <w:tc>
          <w:tcPr>
            <w:tcW w:w="5400" w:type="dxa"/>
            <w:gridSpan w:val="2"/>
            <w:tcBorders>
              <w:bottom w:val="single" w:sz="8" w:space="0" w:color="CCEEFF"/>
            </w:tcBorders>
            <w:shd w:val="clear" w:color="auto" w:fill="CCEEFF"/>
            <w:vAlign w:val="bottom"/>
          </w:tcPr>
          <w:p w:rsidR="00C95806" w:rsidRDefault="00F90F24">
            <w:pPr>
              <w:rPr>
                <w:sz w:val="20"/>
                <w:szCs w:val="20"/>
              </w:rPr>
            </w:pPr>
            <w:r>
              <w:rPr>
                <w:rFonts w:eastAsia="Times New Roman"/>
                <w:sz w:val="18"/>
                <w:szCs w:val="18"/>
              </w:rPr>
              <w:t>Operating cash flows used for operating leases</w:t>
            </w:r>
          </w:p>
        </w:tc>
        <w:tc>
          <w:tcPr>
            <w:tcW w:w="2340" w:type="dxa"/>
            <w:gridSpan w:val="2"/>
            <w:tcBorders>
              <w:bottom w:val="single" w:sz="8" w:space="0" w:color="CCEEFF"/>
              <w:right w:val="single" w:sz="8" w:space="0" w:color="CCEEFF"/>
            </w:tcBorders>
            <w:shd w:val="clear" w:color="auto" w:fill="CCEEFF"/>
            <w:vAlign w:val="bottom"/>
          </w:tcPr>
          <w:p w:rsidR="00C95806" w:rsidRDefault="00C95806">
            <w:pPr>
              <w:rPr>
                <w:sz w:val="19"/>
                <w:szCs w:val="19"/>
              </w:rPr>
            </w:pPr>
          </w:p>
        </w:tc>
        <w:tc>
          <w:tcPr>
            <w:tcW w:w="120" w:type="dxa"/>
            <w:tcBorders>
              <w:bottom w:val="single" w:sz="8" w:space="0" w:color="auto"/>
            </w:tcBorders>
            <w:shd w:val="clear" w:color="auto" w:fill="CCEEFF"/>
            <w:vAlign w:val="bottom"/>
          </w:tcPr>
          <w:p w:rsidR="00C95806" w:rsidRDefault="00F90F24">
            <w:pPr>
              <w:rPr>
                <w:sz w:val="20"/>
                <w:szCs w:val="20"/>
              </w:rPr>
            </w:pPr>
            <w:r>
              <w:rPr>
                <w:rFonts w:eastAsia="Times New Roman"/>
                <w:sz w:val="18"/>
                <w:szCs w:val="18"/>
              </w:rPr>
              <w:t>$</w:t>
            </w:r>
          </w:p>
        </w:tc>
        <w:tc>
          <w:tcPr>
            <w:tcW w:w="1520" w:type="dxa"/>
            <w:tcBorders>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621</w:t>
            </w:r>
          </w:p>
        </w:tc>
        <w:tc>
          <w:tcPr>
            <w:tcW w:w="220" w:type="dxa"/>
            <w:gridSpan w:val="2"/>
            <w:tcBorders>
              <w:bottom w:val="single" w:sz="8" w:space="0" w:color="CCEEFF"/>
            </w:tcBorders>
            <w:shd w:val="clear" w:color="auto" w:fill="CCEEFF"/>
            <w:vAlign w:val="bottom"/>
          </w:tcPr>
          <w:p w:rsidR="00C95806" w:rsidRDefault="00C95806">
            <w:pPr>
              <w:rPr>
                <w:sz w:val="19"/>
                <w:szCs w:val="19"/>
              </w:rPr>
            </w:pPr>
          </w:p>
        </w:tc>
        <w:tc>
          <w:tcPr>
            <w:tcW w:w="140" w:type="dxa"/>
            <w:tcBorders>
              <w:bottom w:val="single" w:sz="8" w:space="0" w:color="auto"/>
            </w:tcBorders>
            <w:shd w:val="clear" w:color="auto" w:fill="CCEEFF"/>
            <w:vAlign w:val="bottom"/>
          </w:tcPr>
          <w:p w:rsidR="00C95806" w:rsidRDefault="00F90F24">
            <w:pPr>
              <w:rPr>
                <w:sz w:val="20"/>
                <w:szCs w:val="20"/>
              </w:rPr>
            </w:pPr>
            <w:r>
              <w:rPr>
                <w:rFonts w:eastAsia="Times New Roman"/>
                <w:sz w:val="18"/>
                <w:szCs w:val="18"/>
              </w:rPr>
              <w:t>$</w:t>
            </w:r>
          </w:p>
        </w:tc>
        <w:tc>
          <w:tcPr>
            <w:tcW w:w="1400" w:type="dxa"/>
            <w:tcBorders>
              <w:bottom w:val="single" w:sz="8" w:space="0" w:color="auto"/>
            </w:tcBorders>
            <w:shd w:val="clear" w:color="auto" w:fill="CCEEFF"/>
            <w:vAlign w:val="bottom"/>
          </w:tcPr>
          <w:p w:rsidR="00C95806" w:rsidRDefault="00F90F24">
            <w:pPr>
              <w:jc w:val="right"/>
              <w:rPr>
                <w:sz w:val="20"/>
                <w:szCs w:val="20"/>
              </w:rPr>
            </w:pPr>
            <w:r>
              <w:rPr>
                <w:rFonts w:eastAsia="Times New Roman"/>
                <w:sz w:val="18"/>
                <w:szCs w:val="18"/>
              </w:rPr>
              <w:t>3,008</w:t>
            </w:r>
          </w:p>
        </w:tc>
        <w:tc>
          <w:tcPr>
            <w:tcW w:w="100" w:type="dxa"/>
            <w:tcBorders>
              <w:bottom w:val="single" w:sz="8" w:space="0" w:color="CCEEFF"/>
            </w:tcBorders>
            <w:shd w:val="clear" w:color="auto" w:fill="CCEEFF"/>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223"/>
        </w:trPr>
        <w:tc>
          <w:tcPr>
            <w:tcW w:w="5400" w:type="dxa"/>
            <w:gridSpan w:val="2"/>
            <w:vAlign w:val="bottom"/>
          </w:tcPr>
          <w:p w:rsidR="00C95806" w:rsidRDefault="00F90F24">
            <w:pPr>
              <w:rPr>
                <w:sz w:val="20"/>
                <w:szCs w:val="20"/>
              </w:rPr>
            </w:pPr>
            <w:r>
              <w:rPr>
                <w:rFonts w:eastAsia="Times New Roman"/>
                <w:sz w:val="18"/>
                <w:szCs w:val="18"/>
              </w:rPr>
              <w:t>ROU assets obtained in exchange for lease obligations</w:t>
            </w:r>
          </w:p>
        </w:tc>
        <w:tc>
          <w:tcPr>
            <w:tcW w:w="2340" w:type="dxa"/>
            <w:gridSpan w:val="2"/>
            <w:vAlign w:val="bottom"/>
          </w:tcPr>
          <w:p w:rsidR="00C95806" w:rsidRDefault="00C95806">
            <w:pPr>
              <w:rPr>
                <w:sz w:val="19"/>
                <w:szCs w:val="19"/>
              </w:rPr>
            </w:pPr>
          </w:p>
        </w:tc>
        <w:tc>
          <w:tcPr>
            <w:tcW w:w="120" w:type="dxa"/>
            <w:tcBorders>
              <w:bottom w:val="single" w:sz="8" w:space="0" w:color="auto"/>
            </w:tcBorders>
            <w:vAlign w:val="bottom"/>
          </w:tcPr>
          <w:p w:rsidR="00C95806" w:rsidRDefault="00F90F24">
            <w:pPr>
              <w:rPr>
                <w:sz w:val="20"/>
                <w:szCs w:val="20"/>
              </w:rPr>
            </w:pPr>
            <w:r>
              <w:rPr>
                <w:rFonts w:eastAsia="Times New Roman"/>
                <w:sz w:val="18"/>
                <w:szCs w:val="18"/>
              </w:rPr>
              <w:t>$</w:t>
            </w:r>
          </w:p>
        </w:tc>
        <w:tc>
          <w:tcPr>
            <w:tcW w:w="1520" w:type="dxa"/>
            <w:tcBorders>
              <w:bottom w:val="single" w:sz="8" w:space="0" w:color="auto"/>
            </w:tcBorders>
            <w:vAlign w:val="bottom"/>
          </w:tcPr>
          <w:p w:rsidR="00C95806" w:rsidRDefault="00F90F24">
            <w:pPr>
              <w:jc w:val="right"/>
              <w:rPr>
                <w:sz w:val="20"/>
                <w:szCs w:val="20"/>
              </w:rPr>
            </w:pPr>
            <w:r>
              <w:rPr>
                <w:rFonts w:eastAsia="Times New Roman"/>
                <w:sz w:val="18"/>
                <w:szCs w:val="18"/>
              </w:rPr>
              <w:t>2,098</w:t>
            </w:r>
          </w:p>
        </w:tc>
        <w:tc>
          <w:tcPr>
            <w:tcW w:w="20" w:type="dxa"/>
            <w:vAlign w:val="bottom"/>
          </w:tcPr>
          <w:p w:rsidR="00C95806" w:rsidRDefault="00C95806">
            <w:pPr>
              <w:rPr>
                <w:sz w:val="19"/>
                <w:szCs w:val="19"/>
              </w:rPr>
            </w:pPr>
          </w:p>
        </w:tc>
        <w:tc>
          <w:tcPr>
            <w:tcW w:w="200" w:type="dxa"/>
            <w:vAlign w:val="bottom"/>
          </w:tcPr>
          <w:p w:rsidR="00C95806" w:rsidRDefault="00C95806">
            <w:pPr>
              <w:rPr>
                <w:sz w:val="19"/>
                <w:szCs w:val="19"/>
              </w:rPr>
            </w:pPr>
          </w:p>
        </w:tc>
        <w:tc>
          <w:tcPr>
            <w:tcW w:w="140" w:type="dxa"/>
            <w:tcBorders>
              <w:bottom w:val="single" w:sz="8" w:space="0" w:color="auto"/>
            </w:tcBorders>
            <w:vAlign w:val="bottom"/>
          </w:tcPr>
          <w:p w:rsidR="00C95806" w:rsidRDefault="00F90F24">
            <w:pPr>
              <w:rPr>
                <w:sz w:val="20"/>
                <w:szCs w:val="20"/>
              </w:rPr>
            </w:pPr>
            <w:r>
              <w:rPr>
                <w:rFonts w:eastAsia="Times New Roman"/>
                <w:sz w:val="18"/>
                <w:szCs w:val="18"/>
              </w:rPr>
              <w:t>$</w:t>
            </w:r>
          </w:p>
        </w:tc>
        <w:tc>
          <w:tcPr>
            <w:tcW w:w="1400" w:type="dxa"/>
            <w:tcBorders>
              <w:bottom w:val="single" w:sz="8" w:space="0" w:color="auto"/>
            </w:tcBorders>
            <w:vAlign w:val="bottom"/>
          </w:tcPr>
          <w:p w:rsidR="00C95806" w:rsidRDefault="00F90F24">
            <w:pPr>
              <w:jc w:val="right"/>
              <w:rPr>
                <w:sz w:val="20"/>
                <w:szCs w:val="20"/>
              </w:rPr>
            </w:pPr>
            <w:r>
              <w:rPr>
                <w:rFonts w:eastAsia="Times New Roman"/>
                <w:sz w:val="18"/>
                <w:szCs w:val="18"/>
              </w:rPr>
              <w:t>2,438</w:t>
            </w:r>
          </w:p>
        </w:tc>
        <w:tc>
          <w:tcPr>
            <w:tcW w:w="100" w:type="dxa"/>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466"/>
        </w:trPr>
        <w:tc>
          <w:tcPr>
            <w:tcW w:w="2920" w:type="dxa"/>
            <w:vAlign w:val="bottom"/>
          </w:tcPr>
          <w:p w:rsidR="00C95806" w:rsidRDefault="00C95806">
            <w:pPr>
              <w:rPr>
                <w:sz w:val="24"/>
                <w:szCs w:val="24"/>
              </w:rPr>
            </w:pPr>
          </w:p>
        </w:tc>
        <w:tc>
          <w:tcPr>
            <w:tcW w:w="2480" w:type="dxa"/>
            <w:vAlign w:val="bottom"/>
          </w:tcPr>
          <w:p w:rsidR="00C95806" w:rsidRDefault="00C95806">
            <w:pPr>
              <w:rPr>
                <w:sz w:val="24"/>
                <w:szCs w:val="24"/>
              </w:rPr>
            </w:pPr>
          </w:p>
        </w:tc>
        <w:tc>
          <w:tcPr>
            <w:tcW w:w="1160" w:type="dxa"/>
            <w:vAlign w:val="bottom"/>
          </w:tcPr>
          <w:p w:rsidR="00C95806" w:rsidRDefault="00C95806">
            <w:pPr>
              <w:rPr>
                <w:sz w:val="24"/>
                <w:szCs w:val="24"/>
              </w:rPr>
            </w:pPr>
          </w:p>
        </w:tc>
        <w:tc>
          <w:tcPr>
            <w:tcW w:w="1300" w:type="dxa"/>
            <w:gridSpan w:val="2"/>
            <w:vAlign w:val="bottom"/>
          </w:tcPr>
          <w:p w:rsidR="00C95806" w:rsidRDefault="00F90F24">
            <w:pPr>
              <w:ind w:right="430"/>
              <w:jc w:val="right"/>
              <w:rPr>
                <w:sz w:val="20"/>
                <w:szCs w:val="20"/>
              </w:rPr>
            </w:pPr>
            <w:r>
              <w:rPr>
                <w:rFonts w:eastAsia="Times New Roman"/>
                <w:b/>
                <w:bCs/>
                <w:sz w:val="18"/>
                <w:szCs w:val="18"/>
              </w:rPr>
              <w:t>As of</w:t>
            </w:r>
          </w:p>
        </w:tc>
        <w:tc>
          <w:tcPr>
            <w:tcW w:w="152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200" w:type="dxa"/>
            <w:vAlign w:val="bottom"/>
          </w:tcPr>
          <w:p w:rsidR="00C95806" w:rsidRDefault="00C95806">
            <w:pPr>
              <w:rPr>
                <w:sz w:val="24"/>
                <w:szCs w:val="24"/>
              </w:rPr>
            </w:pPr>
          </w:p>
        </w:tc>
        <w:tc>
          <w:tcPr>
            <w:tcW w:w="140" w:type="dxa"/>
            <w:vAlign w:val="bottom"/>
          </w:tcPr>
          <w:p w:rsidR="00C95806" w:rsidRDefault="00C95806">
            <w:pPr>
              <w:rPr>
                <w:sz w:val="24"/>
                <w:szCs w:val="24"/>
              </w:rPr>
            </w:pPr>
          </w:p>
        </w:tc>
        <w:tc>
          <w:tcPr>
            <w:tcW w:w="140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0" w:type="dxa"/>
            <w:vAlign w:val="bottom"/>
          </w:tcPr>
          <w:p w:rsidR="00C95806" w:rsidRDefault="00C95806">
            <w:pPr>
              <w:rPr>
                <w:sz w:val="1"/>
                <w:szCs w:val="1"/>
              </w:rPr>
            </w:pPr>
          </w:p>
        </w:tc>
      </w:tr>
      <w:tr w:rsidR="00C95806">
        <w:trPr>
          <w:trHeight w:val="223"/>
        </w:trPr>
        <w:tc>
          <w:tcPr>
            <w:tcW w:w="2920" w:type="dxa"/>
            <w:vAlign w:val="bottom"/>
          </w:tcPr>
          <w:p w:rsidR="00C95806" w:rsidRDefault="00C95806">
            <w:pPr>
              <w:rPr>
                <w:sz w:val="19"/>
                <w:szCs w:val="19"/>
              </w:rPr>
            </w:pPr>
          </w:p>
        </w:tc>
        <w:tc>
          <w:tcPr>
            <w:tcW w:w="2480" w:type="dxa"/>
            <w:vAlign w:val="bottom"/>
          </w:tcPr>
          <w:p w:rsidR="00C95806" w:rsidRDefault="00C95806">
            <w:pPr>
              <w:rPr>
                <w:sz w:val="19"/>
                <w:szCs w:val="19"/>
              </w:rPr>
            </w:pPr>
          </w:p>
        </w:tc>
        <w:tc>
          <w:tcPr>
            <w:tcW w:w="1160" w:type="dxa"/>
            <w:vAlign w:val="bottom"/>
          </w:tcPr>
          <w:p w:rsidR="00C95806" w:rsidRDefault="00C95806">
            <w:pPr>
              <w:rPr>
                <w:sz w:val="19"/>
                <w:szCs w:val="19"/>
              </w:rPr>
            </w:pPr>
          </w:p>
        </w:tc>
        <w:tc>
          <w:tcPr>
            <w:tcW w:w="1180" w:type="dxa"/>
            <w:tcBorders>
              <w:top w:val="single" w:sz="8" w:space="0" w:color="auto"/>
              <w:bottom w:val="single" w:sz="8" w:space="0" w:color="auto"/>
            </w:tcBorders>
            <w:vAlign w:val="bottom"/>
          </w:tcPr>
          <w:p w:rsidR="00C95806" w:rsidRDefault="00F90F24">
            <w:pPr>
              <w:jc w:val="right"/>
              <w:rPr>
                <w:sz w:val="20"/>
                <w:szCs w:val="20"/>
              </w:rPr>
            </w:pPr>
            <w:r>
              <w:rPr>
                <w:rFonts w:eastAsia="Times New Roman"/>
                <w:b/>
                <w:bCs/>
                <w:w w:val="98"/>
                <w:sz w:val="18"/>
                <w:szCs w:val="18"/>
              </w:rPr>
              <w:t>August 2, 2020</w:t>
            </w:r>
          </w:p>
        </w:tc>
        <w:tc>
          <w:tcPr>
            <w:tcW w:w="120" w:type="dxa"/>
            <w:vAlign w:val="bottom"/>
          </w:tcPr>
          <w:p w:rsidR="00C95806" w:rsidRDefault="00C95806">
            <w:pPr>
              <w:rPr>
                <w:sz w:val="19"/>
                <w:szCs w:val="19"/>
              </w:rPr>
            </w:pPr>
          </w:p>
        </w:tc>
        <w:tc>
          <w:tcPr>
            <w:tcW w:w="1520" w:type="dxa"/>
            <w:vAlign w:val="bottom"/>
          </w:tcPr>
          <w:p w:rsidR="00C95806" w:rsidRDefault="00C95806">
            <w:pPr>
              <w:rPr>
                <w:sz w:val="19"/>
                <w:szCs w:val="19"/>
              </w:rPr>
            </w:pPr>
          </w:p>
        </w:tc>
        <w:tc>
          <w:tcPr>
            <w:tcW w:w="20" w:type="dxa"/>
            <w:vAlign w:val="bottom"/>
          </w:tcPr>
          <w:p w:rsidR="00C95806" w:rsidRDefault="00C95806">
            <w:pPr>
              <w:rPr>
                <w:sz w:val="19"/>
                <w:szCs w:val="19"/>
              </w:rPr>
            </w:pPr>
          </w:p>
        </w:tc>
        <w:tc>
          <w:tcPr>
            <w:tcW w:w="200" w:type="dxa"/>
            <w:vAlign w:val="bottom"/>
          </w:tcPr>
          <w:p w:rsidR="00C95806" w:rsidRDefault="00C95806">
            <w:pPr>
              <w:rPr>
                <w:sz w:val="19"/>
                <w:szCs w:val="19"/>
              </w:rPr>
            </w:pPr>
          </w:p>
        </w:tc>
        <w:tc>
          <w:tcPr>
            <w:tcW w:w="140" w:type="dxa"/>
            <w:vAlign w:val="bottom"/>
          </w:tcPr>
          <w:p w:rsidR="00C95806" w:rsidRDefault="00C95806">
            <w:pPr>
              <w:rPr>
                <w:sz w:val="19"/>
                <w:szCs w:val="19"/>
              </w:rPr>
            </w:pPr>
          </w:p>
        </w:tc>
        <w:tc>
          <w:tcPr>
            <w:tcW w:w="140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216"/>
        </w:trPr>
        <w:tc>
          <w:tcPr>
            <w:tcW w:w="2920" w:type="dxa"/>
            <w:vAlign w:val="bottom"/>
          </w:tcPr>
          <w:p w:rsidR="00C95806" w:rsidRDefault="00C95806">
            <w:pPr>
              <w:rPr>
                <w:sz w:val="18"/>
                <w:szCs w:val="18"/>
              </w:rPr>
            </w:pPr>
          </w:p>
        </w:tc>
        <w:tc>
          <w:tcPr>
            <w:tcW w:w="2480" w:type="dxa"/>
            <w:vAlign w:val="bottom"/>
          </w:tcPr>
          <w:p w:rsidR="00C95806" w:rsidRDefault="00C95806">
            <w:pPr>
              <w:rPr>
                <w:sz w:val="18"/>
                <w:szCs w:val="18"/>
              </w:rPr>
            </w:pPr>
          </w:p>
        </w:tc>
        <w:tc>
          <w:tcPr>
            <w:tcW w:w="1160" w:type="dxa"/>
            <w:vAlign w:val="bottom"/>
          </w:tcPr>
          <w:p w:rsidR="00C95806" w:rsidRDefault="00C95806">
            <w:pPr>
              <w:rPr>
                <w:sz w:val="18"/>
                <w:szCs w:val="18"/>
              </w:rPr>
            </w:pPr>
          </w:p>
        </w:tc>
        <w:tc>
          <w:tcPr>
            <w:tcW w:w="1300" w:type="dxa"/>
            <w:gridSpan w:val="2"/>
            <w:vAlign w:val="bottom"/>
          </w:tcPr>
          <w:p w:rsidR="00C95806" w:rsidRDefault="00C95806">
            <w:pPr>
              <w:rPr>
                <w:sz w:val="18"/>
                <w:szCs w:val="18"/>
              </w:rPr>
            </w:pPr>
          </w:p>
        </w:tc>
        <w:tc>
          <w:tcPr>
            <w:tcW w:w="152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4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5400" w:type="dxa"/>
            <w:gridSpan w:val="2"/>
            <w:shd w:val="clear" w:color="auto" w:fill="CCEEFF"/>
            <w:vAlign w:val="bottom"/>
          </w:tcPr>
          <w:p w:rsidR="00C95806" w:rsidRDefault="00F90F24">
            <w:pPr>
              <w:rPr>
                <w:sz w:val="20"/>
                <w:szCs w:val="20"/>
              </w:rPr>
            </w:pPr>
            <w:r>
              <w:rPr>
                <w:rFonts w:eastAsia="Times New Roman"/>
                <w:sz w:val="18"/>
                <w:szCs w:val="18"/>
              </w:rPr>
              <w:t>Weighted-average remaining lease term</w:t>
            </w:r>
          </w:p>
        </w:tc>
        <w:tc>
          <w:tcPr>
            <w:tcW w:w="1160" w:type="dxa"/>
            <w:shd w:val="clear" w:color="auto" w:fill="CCEEFF"/>
            <w:vAlign w:val="bottom"/>
          </w:tcPr>
          <w:p w:rsidR="00C95806" w:rsidRDefault="00C95806">
            <w:pPr>
              <w:rPr>
                <w:sz w:val="18"/>
                <w:szCs w:val="18"/>
              </w:rPr>
            </w:pPr>
          </w:p>
        </w:tc>
        <w:tc>
          <w:tcPr>
            <w:tcW w:w="1300" w:type="dxa"/>
            <w:gridSpan w:val="2"/>
            <w:shd w:val="clear" w:color="auto" w:fill="CCEEFF"/>
            <w:vAlign w:val="bottom"/>
          </w:tcPr>
          <w:p w:rsidR="00C95806" w:rsidRDefault="00F90F24">
            <w:pPr>
              <w:ind w:right="70"/>
              <w:jc w:val="right"/>
              <w:rPr>
                <w:sz w:val="20"/>
                <w:szCs w:val="20"/>
              </w:rPr>
            </w:pPr>
            <w:r>
              <w:rPr>
                <w:rFonts w:eastAsia="Times New Roman"/>
                <w:sz w:val="18"/>
                <w:szCs w:val="18"/>
              </w:rPr>
              <w:t>4.3 years</w:t>
            </w:r>
          </w:p>
        </w:tc>
        <w:tc>
          <w:tcPr>
            <w:tcW w:w="152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4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7"/>
        </w:trPr>
        <w:tc>
          <w:tcPr>
            <w:tcW w:w="2920" w:type="dxa"/>
            <w:shd w:val="clear" w:color="auto" w:fill="CCEEFF"/>
            <w:vAlign w:val="bottom"/>
          </w:tcPr>
          <w:p w:rsidR="00C95806" w:rsidRDefault="00C95806">
            <w:pPr>
              <w:rPr>
                <w:sz w:val="2"/>
                <w:szCs w:val="2"/>
              </w:rPr>
            </w:pPr>
          </w:p>
        </w:tc>
        <w:tc>
          <w:tcPr>
            <w:tcW w:w="2480" w:type="dxa"/>
            <w:shd w:val="clear" w:color="auto" w:fill="CCEEFF"/>
            <w:vAlign w:val="bottom"/>
          </w:tcPr>
          <w:p w:rsidR="00C95806" w:rsidRDefault="00C95806">
            <w:pPr>
              <w:rPr>
                <w:sz w:val="2"/>
                <w:szCs w:val="2"/>
              </w:rPr>
            </w:pPr>
          </w:p>
        </w:tc>
        <w:tc>
          <w:tcPr>
            <w:tcW w:w="1160" w:type="dxa"/>
            <w:shd w:val="clear" w:color="auto" w:fill="CCEEFF"/>
            <w:vAlign w:val="bottom"/>
          </w:tcPr>
          <w:p w:rsidR="00C95806" w:rsidRDefault="00C95806">
            <w:pPr>
              <w:rPr>
                <w:sz w:val="2"/>
                <w:szCs w:val="2"/>
              </w:rPr>
            </w:pPr>
          </w:p>
        </w:tc>
        <w:tc>
          <w:tcPr>
            <w:tcW w:w="1180" w:type="dxa"/>
            <w:tcBorders>
              <w:right w:val="single" w:sz="8" w:space="0" w:color="CCEEFF"/>
            </w:tcBorders>
            <w:shd w:val="clear" w:color="auto" w:fill="000000"/>
            <w:vAlign w:val="bottom"/>
          </w:tcPr>
          <w:p w:rsidR="00C95806" w:rsidRDefault="00C95806">
            <w:pPr>
              <w:rPr>
                <w:sz w:val="2"/>
                <w:szCs w:val="2"/>
              </w:rPr>
            </w:pPr>
          </w:p>
        </w:tc>
        <w:tc>
          <w:tcPr>
            <w:tcW w:w="120" w:type="dxa"/>
            <w:shd w:val="clear" w:color="auto" w:fill="CCEEFF"/>
            <w:vAlign w:val="bottom"/>
          </w:tcPr>
          <w:p w:rsidR="00C95806" w:rsidRDefault="00C95806">
            <w:pPr>
              <w:rPr>
                <w:sz w:val="2"/>
                <w:szCs w:val="2"/>
              </w:rPr>
            </w:pPr>
          </w:p>
        </w:tc>
        <w:tc>
          <w:tcPr>
            <w:tcW w:w="1520" w:type="dxa"/>
            <w:vAlign w:val="bottom"/>
          </w:tcPr>
          <w:p w:rsidR="00C95806" w:rsidRDefault="00C95806">
            <w:pPr>
              <w:rPr>
                <w:sz w:val="2"/>
                <w:szCs w:val="2"/>
              </w:rPr>
            </w:pPr>
          </w:p>
        </w:tc>
        <w:tc>
          <w:tcPr>
            <w:tcW w:w="20" w:type="dxa"/>
            <w:vAlign w:val="bottom"/>
          </w:tcPr>
          <w:p w:rsidR="00C95806" w:rsidRDefault="00C95806">
            <w:pPr>
              <w:rPr>
                <w:sz w:val="2"/>
                <w:szCs w:val="2"/>
              </w:rPr>
            </w:pPr>
          </w:p>
        </w:tc>
        <w:tc>
          <w:tcPr>
            <w:tcW w:w="200" w:type="dxa"/>
            <w:vAlign w:val="bottom"/>
          </w:tcPr>
          <w:p w:rsidR="00C95806" w:rsidRDefault="00C95806">
            <w:pPr>
              <w:rPr>
                <w:sz w:val="2"/>
                <w:szCs w:val="2"/>
              </w:rPr>
            </w:pPr>
          </w:p>
        </w:tc>
        <w:tc>
          <w:tcPr>
            <w:tcW w:w="140" w:type="dxa"/>
            <w:vAlign w:val="bottom"/>
          </w:tcPr>
          <w:p w:rsidR="00C95806" w:rsidRDefault="00C95806">
            <w:pPr>
              <w:rPr>
                <w:sz w:val="2"/>
                <w:szCs w:val="2"/>
              </w:rPr>
            </w:pPr>
          </w:p>
        </w:tc>
        <w:tc>
          <w:tcPr>
            <w:tcW w:w="1400" w:type="dxa"/>
            <w:vAlign w:val="bottom"/>
          </w:tcPr>
          <w:p w:rsidR="00C95806" w:rsidRDefault="00C95806">
            <w:pPr>
              <w:rPr>
                <w:sz w:val="2"/>
                <w:szCs w:val="2"/>
              </w:rPr>
            </w:pPr>
          </w:p>
        </w:tc>
        <w:tc>
          <w:tcPr>
            <w:tcW w:w="100" w:type="dxa"/>
            <w:vAlign w:val="bottom"/>
          </w:tcPr>
          <w:p w:rsidR="00C95806" w:rsidRDefault="00C95806">
            <w:pPr>
              <w:rPr>
                <w:sz w:val="2"/>
                <w:szCs w:val="2"/>
              </w:rPr>
            </w:pPr>
          </w:p>
        </w:tc>
        <w:tc>
          <w:tcPr>
            <w:tcW w:w="0" w:type="dxa"/>
            <w:vAlign w:val="bottom"/>
          </w:tcPr>
          <w:p w:rsidR="00C95806" w:rsidRDefault="00C95806">
            <w:pPr>
              <w:spacing w:line="20" w:lineRule="exact"/>
              <w:rPr>
                <w:sz w:val="1"/>
                <w:szCs w:val="1"/>
              </w:rPr>
            </w:pPr>
          </w:p>
        </w:tc>
      </w:tr>
      <w:tr w:rsidR="00C95806">
        <w:trPr>
          <w:trHeight w:val="223"/>
        </w:trPr>
        <w:tc>
          <w:tcPr>
            <w:tcW w:w="5400" w:type="dxa"/>
            <w:gridSpan w:val="2"/>
            <w:vAlign w:val="bottom"/>
          </w:tcPr>
          <w:p w:rsidR="00C95806" w:rsidRDefault="00F90F24">
            <w:pPr>
              <w:rPr>
                <w:sz w:val="20"/>
                <w:szCs w:val="20"/>
              </w:rPr>
            </w:pPr>
            <w:r>
              <w:rPr>
                <w:rFonts w:eastAsia="Times New Roman"/>
                <w:sz w:val="18"/>
                <w:szCs w:val="18"/>
              </w:rPr>
              <w:t>Weighted-average discount rate</w:t>
            </w:r>
          </w:p>
        </w:tc>
        <w:tc>
          <w:tcPr>
            <w:tcW w:w="1160" w:type="dxa"/>
            <w:vAlign w:val="bottom"/>
          </w:tcPr>
          <w:p w:rsidR="00C95806" w:rsidRDefault="00C95806">
            <w:pPr>
              <w:rPr>
                <w:sz w:val="19"/>
                <w:szCs w:val="19"/>
              </w:rPr>
            </w:pPr>
          </w:p>
        </w:tc>
        <w:tc>
          <w:tcPr>
            <w:tcW w:w="1300" w:type="dxa"/>
            <w:gridSpan w:val="2"/>
            <w:vAlign w:val="bottom"/>
          </w:tcPr>
          <w:p w:rsidR="00C95806" w:rsidRDefault="00F90F24">
            <w:pPr>
              <w:jc w:val="right"/>
              <w:rPr>
                <w:sz w:val="20"/>
                <w:szCs w:val="20"/>
              </w:rPr>
            </w:pPr>
            <w:r>
              <w:rPr>
                <w:rFonts w:eastAsia="Times New Roman"/>
                <w:sz w:val="18"/>
                <w:szCs w:val="18"/>
              </w:rPr>
              <w:t>2.37%</w:t>
            </w:r>
          </w:p>
        </w:tc>
        <w:tc>
          <w:tcPr>
            <w:tcW w:w="1520" w:type="dxa"/>
            <w:vAlign w:val="bottom"/>
          </w:tcPr>
          <w:p w:rsidR="00C95806" w:rsidRDefault="00C95806">
            <w:pPr>
              <w:rPr>
                <w:sz w:val="19"/>
                <w:szCs w:val="19"/>
              </w:rPr>
            </w:pPr>
          </w:p>
        </w:tc>
        <w:tc>
          <w:tcPr>
            <w:tcW w:w="20" w:type="dxa"/>
            <w:vAlign w:val="bottom"/>
          </w:tcPr>
          <w:p w:rsidR="00C95806" w:rsidRDefault="00C95806">
            <w:pPr>
              <w:rPr>
                <w:sz w:val="19"/>
                <w:szCs w:val="19"/>
              </w:rPr>
            </w:pPr>
          </w:p>
        </w:tc>
        <w:tc>
          <w:tcPr>
            <w:tcW w:w="200" w:type="dxa"/>
            <w:vAlign w:val="bottom"/>
          </w:tcPr>
          <w:p w:rsidR="00C95806" w:rsidRDefault="00C95806">
            <w:pPr>
              <w:rPr>
                <w:sz w:val="19"/>
                <w:szCs w:val="19"/>
              </w:rPr>
            </w:pPr>
          </w:p>
        </w:tc>
        <w:tc>
          <w:tcPr>
            <w:tcW w:w="140" w:type="dxa"/>
            <w:vAlign w:val="bottom"/>
          </w:tcPr>
          <w:p w:rsidR="00C95806" w:rsidRDefault="00C95806">
            <w:pPr>
              <w:rPr>
                <w:sz w:val="19"/>
                <w:szCs w:val="19"/>
              </w:rPr>
            </w:pPr>
          </w:p>
        </w:tc>
        <w:tc>
          <w:tcPr>
            <w:tcW w:w="140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0" w:type="dxa"/>
            <w:vAlign w:val="bottom"/>
          </w:tcPr>
          <w:p w:rsidR="00C95806" w:rsidRDefault="00C95806">
            <w:pPr>
              <w:rPr>
                <w:sz w:val="1"/>
                <w:szCs w:val="1"/>
              </w:rPr>
            </w:pPr>
          </w:p>
        </w:tc>
      </w:tr>
      <w:tr w:rsidR="00C95806">
        <w:trPr>
          <w:trHeight w:val="598"/>
        </w:trPr>
        <w:tc>
          <w:tcPr>
            <w:tcW w:w="2920" w:type="dxa"/>
            <w:vAlign w:val="bottom"/>
          </w:tcPr>
          <w:p w:rsidR="00C95806" w:rsidRDefault="00C95806">
            <w:pPr>
              <w:rPr>
                <w:sz w:val="24"/>
                <w:szCs w:val="24"/>
              </w:rPr>
            </w:pPr>
          </w:p>
        </w:tc>
        <w:tc>
          <w:tcPr>
            <w:tcW w:w="2480" w:type="dxa"/>
            <w:vAlign w:val="bottom"/>
          </w:tcPr>
          <w:p w:rsidR="00C95806" w:rsidRDefault="00C95806">
            <w:pPr>
              <w:rPr>
                <w:sz w:val="24"/>
                <w:szCs w:val="24"/>
              </w:rPr>
            </w:pPr>
          </w:p>
        </w:tc>
        <w:tc>
          <w:tcPr>
            <w:tcW w:w="1160" w:type="dxa"/>
            <w:vAlign w:val="bottom"/>
          </w:tcPr>
          <w:p w:rsidR="00C95806" w:rsidRDefault="00F90F24">
            <w:pPr>
              <w:ind w:right="779"/>
              <w:jc w:val="right"/>
              <w:rPr>
                <w:sz w:val="20"/>
                <w:szCs w:val="20"/>
              </w:rPr>
            </w:pPr>
            <w:r>
              <w:rPr>
                <w:rFonts w:eastAsia="Times New Roman"/>
                <w:sz w:val="14"/>
                <w:szCs w:val="14"/>
              </w:rPr>
              <w:t>17</w:t>
            </w:r>
          </w:p>
        </w:tc>
        <w:tc>
          <w:tcPr>
            <w:tcW w:w="1180" w:type="dxa"/>
            <w:tcBorders>
              <w:top w:val="single" w:sz="8" w:space="0" w:color="auto"/>
            </w:tcBorders>
            <w:vAlign w:val="bottom"/>
          </w:tcPr>
          <w:p w:rsidR="00C95806" w:rsidRDefault="00C95806">
            <w:pPr>
              <w:rPr>
                <w:sz w:val="24"/>
                <w:szCs w:val="24"/>
              </w:rPr>
            </w:pPr>
          </w:p>
        </w:tc>
        <w:tc>
          <w:tcPr>
            <w:tcW w:w="120" w:type="dxa"/>
            <w:vAlign w:val="bottom"/>
          </w:tcPr>
          <w:p w:rsidR="00C95806" w:rsidRDefault="00C95806">
            <w:pPr>
              <w:rPr>
                <w:sz w:val="24"/>
                <w:szCs w:val="24"/>
              </w:rPr>
            </w:pPr>
          </w:p>
        </w:tc>
        <w:tc>
          <w:tcPr>
            <w:tcW w:w="152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200" w:type="dxa"/>
            <w:vAlign w:val="bottom"/>
          </w:tcPr>
          <w:p w:rsidR="00C95806" w:rsidRDefault="00C95806">
            <w:pPr>
              <w:rPr>
                <w:sz w:val="24"/>
                <w:szCs w:val="24"/>
              </w:rPr>
            </w:pPr>
          </w:p>
        </w:tc>
        <w:tc>
          <w:tcPr>
            <w:tcW w:w="140" w:type="dxa"/>
            <w:vAlign w:val="bottom"/>
          </w:tcPr>
          <w:p w:rsidR="00C95806" w:rsidRDefault="00C95806">
            <w:pPr>
              <w:rPr>
                <w:sz w:val="24"/>
                <w:szCs w:val="24"/>
              </w:rPr>
            </w:pPr>
          </w:p>
        </w:tc>
        <w:tc>
          <w:tcPr>
            <w:tcW w:w="140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0" w:type="dxa"/>
            <w:vAlign w:val="bottom"/>
          </w:tcPr>
          <w:p w:rsidR="00C95806" w:rsidRDefault="00C95806">
            <w:pPr>
              <w:rPr>
                <w:sz w:val="1"/>
                <w:szCs w:val="1"/>
              </w:rPr>
            </w:pPr>
          </w:p>
        </w:tc>
      </w:tr>
      <w:tr w:rsidR="00C95806">
        <w:trPr>
          <w:trHeight w:val="44"/>
        </w:trPr>
        <w:tc>
          <w:tcPr>
            <w:tcW w:w="2920" w:type="dxa"/>
            <w:tcBorders>
              <w:bottom w:val="single" w:sz="8" w:space="0" w:color="auto"/>
            </w:tcBorders>
            <w:vAlign w:val="bottom"/>
          </w:tcPr>
          <w:p w:rsidR="00C95806" w:rsidRDefault="00C95806">
            <w:pPr>
              <w:rPr>
                <w:sz w:val="3"/>
                <w:szCs w:val="3"/>
              </w:rPr>
            </w:pPr>
          </w:p>
        </w:tc>
        <w:tc>
          <w:tcPr>
            <w:tcW w:w="2480" w:type="dxa"/>
            <w:tcBorders>
              <w:bottom w:val="single" w:sz="8" w:space="0" w:color="auto"/>
            </w:tcBorders>
            <w:vAlign w:val="bottom"/>
          </w:tcPr>
          <w:p w:rsidR="00C95806" w:rsidRDefault="00C95806">
            <w:pPr>
              <w:rPr>
                <w:sz w:val="3"/>
                <w:szCs w:val="3"/>
              </w:rPr>
            </w:pPr>
          </w:p>
        </w:tc>
        <w:tc>
          <w:tcPr>
            <w:tcW w:w="1160" w:type="dxa"/>
            <w:tcBorders>
              <w:bottom w:val="single" w:sz="8" w:space="0" w:color="auto"/>
            </w:tcBorders>
            <w:vAlign w:val="bottom"/>
          </w:tcPr>
          <w:p w:rsidR="00C95806" w:rsidRDefault="00C95806">
            <w:pPr>
              <w:rPr>
                <w:sz w:val="3"/>
                <w:szCs w:val="3"/>
              </w:rPr>
            </w:pPr>
          </w:p>
        </w:tc>
        <w:tc>
          <w:tcPr>
            <w:tcW w:w="1180" w:type="dxa"/>
            <w:tcBorders>
              <w:bottom w:val="single" w:sz="8" w:space="0" w:color="auto"/>
            </w:tcBorders>
            <w:vAlign w:val="bottom"/>
          </w:tcPr>
          <w:p w:rsidR="00C95806" w:rsidRDefault="00C95806">
            <w:pPr>
              <w:rPr>
                <w:sz w:val="3"/>
                <w:szCs w:val="3"/>
              </w:rPr>
            </w:pPr>
          </w:p>
        </w:tc>
        <w:tc>
          <w:tcPr>
            <w:tcW w:w="120" w:type="dxa"/>
            <w:tcBorders>
              <w:bottom w:val="single" w:sz="8" w:space="0" w:color="auto"/>
            </w:tcBorders>
            <w:vAlign w:val="bottom"/>
          </w:tcPr>
          <w:p w:rsidR="00C95806" w:rsidRDefault="00C95806">
            <w:pPr>
              <w:rPr>
                <w:sz w:val="3"/>
                <w:szCs w:val="3"/>
              </w:rPr>
            </w:pPr>
          </w:p>
        </w:tc>
        <w:tc>
          <w:tcPr>
            <w:tcW w:w="1520" w:type="dxa"/>
            <w:tcBorders>
              <w:bottom w:val="single" w:sz="8" w:space="0" w:color="auto"/>
            </w:tcBorders>
            <w:vAlign w:val="bottom"/>
          </w:tcPr>
          <w:p w:rsidR="00C95806" w:rsidRDefault="00C95806">
            <w:pPr>
              <w:rPr>
                <w:sz w:val="3"/>
                <w:szCs w:val="3"/>
              </w:rPr>
            </w:pPr>
          </w:p>
        </w:tc>
        <w:tc>
          <w:tcPr>
            <w:tcW w:w="20" w:type="dxa"/>
            <w:tcBorders>
              <w:bottom w:val="single" w:sz="8" w:space="0" w:color="auto"/>
            </w:tcBorders>
            <w:vAlign w:val="bottom"/>
          </w:tcPr>
          <w:p w:rsidR="00C95806" w:rsidRDefault="00C95806">
            <w:pPr>
              <w:rPr>
                <w:sz w:val="3"/>
                <w:szCs w:val="3"/>
              </w:rPr>
            </w:pPr>
          </w:p>
        </w:tc>
        <w:tc>
          <w:tcPr>
            <w:tcW w:w="200" w:type="dxa"/>
            <w:tcBorders>
              <w:bottom w:val="single" w:sz="8" w:space="0" w:color="auto"/>
            </w:tcBorders>
            <w:vAlign w:val="bottom"/>
          </w:tcPr>
          <w:p w:rsidR="00C95806" w:rsidRDefault="00C95806">
            <w:pPr>
              <w:rPr>
                <w:sz w:val="3"/>
                <w:szCs w:val="3"/>
              </w:rPr>
            </w:pPr>
          </w:p>
        </w:tc>
        <w:tc>
          <w:tcPr>
            <w:tcW w:w="140" w:type="dxa"/>
            <w:tcBorders>
              <w:bottom w:val="single" w:sz="8" w:space="0" w:color="auto"/>
            </w:tcBorders>
            <w:vAlign w:val="bottom"/>
          </w:tcPr>
          <w:p w:rsidR="00C95806" w:rsidRDefault="00C95806">
            <w:pPr>
              <w:rPr>
                <w:sz w:val="3"/>
                <w:szCs w:val="3"/>
              </w:rPr>
            </w:pPr>
          </w:p>
        </w:tc>
        <w:tc>
          <w:tcPr>
            <w:tcW w:w="1400" w:type="dxa"/>
            <w:tcBorders>
              <w:bottom w:val="single" w:sz="8" w:space="0" w:color="auto"/>
            </w:tcBorders>
            <w:vAlign w:val="bottom"/>
          </w:tcPr>
          <w:p w:rsidR="00C95806" w:rsidRDefault="00C95806">
            <w:pPr>
              <w:rPr>
                <w:sz w:val="3"/>
                <w:szCs w:val="3"/>
              </w:rPr>
            </w:pPr>
          </w:p>
        </w:tc>
        <w:tc>
          <w:tcPr>
            <w:tcW w:w="100" w:type="dxa"/>
            <w:tcBorders>
              <w:bottom w:val="single" w:sz="8" w:space="0" w:color="auto"/>
            </w:tcBorders>
            <w:vAlign w:val="bottom"/>
          </w:tcPr>
          <w:p w:rsidR="00C95806" w:rsidRDefault="00C95806">
            <w:pPr>
              <w:rPr>
                <w:sz w:val="3"/>
                <w:szCs w:val="3"/>
              </w:rPr>
            </w:pPr>
          </w:p>
        </w:tc>
        <w:tc>
          <w:tcPr>
            <w:tcW w:w="0" w:type="dxa"/>
            <w:vAlign w:val="bottom"/>
          </w:tcPr>
          <w:p w:rsidR="00C95806" w:rsidRDefault="00C95806">
            <w:pPr>
              <w:rPr>
                <w:sz w:val="1"/>
                <w:szCs w:val="1"/>
              </w:rPr>
            </w:pPr>
          </w:p>
        </w:tc>
      </w:tr>
    </w:tbl>
    <w:p w:rsidR="00C95806" w:rsidRDefault="00C95806">
      <w:pPr>
        <w:sectPr w:rsidR="00C95806">
          <w:pgSz w:w="11900" w:h="16838"/>
          <w:pgMar w:top="116" w:right="339" w:bottom="1440" w:left="320" w:header="0" w:footer="0" w:gutter="0"/>
          <w:cols w:space="720" w:equalWidth="0">
            <w:col w:w="11240"/>
          </w:cols>
        </w:sectPr>
      </w:pPr>
    </w:p>
    <w:bookmarkStart w:id="18" w:name="page18"/>
    <w:bookmarkEnd w:id="18"/>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9" w:lineRule="exact"/>
        <w:rPr>
          <w:sz w:val="20"/>
          <w:szCs w:val="20"/>
        </w:rPr>
      </w:pPr>
    </w:p>
    <w:p w:rsidR="00C95806" w:rsidRDefault="00F90F24">
      <w:pPr>
        <w:spacing w:line="266" w:lineRule="auto"/>
        <w:ind w:right="60" w:firstLine="324"/>
        <w:rPr>
          <w:sz w:val="20"/>
          <w:szCs w:val="20"/>
        </w:rPr>
      </w:pPr>
      <w:r>
        <w:rPr>
          <w:rFonts w:eastAsia="Times New Roman"/>
          <w:sz w:val="18"/>
          <w:szCs w:val="18"/>
        </w:rPr>
        <w:t xml:space="preserve">Rent expense, as calculated under guidance in effect prior to our adoption of the new leases guidance, was $3.0 million in fiscal year 2019. At October 31, 2019, </w:t>
      </w:r>
      <w:r>
        <w:rPr>
          <w:rFonts w:eastAsia="Times New Roman"/>
          <w:sz w:val="18"/>
          <w:szCs w:val="18"/>
        </w:rPr>
        <w:t xml:space="preserve">future minimum lease payments under non-cancelable operating leases with initial terms in excess of one year were as presented in the table below. The amounts are undiscounted and were calculated in accordance with guidance in effect prior to our adoption </w:t>
      </w:r>
      <w:r>
        <w:rPr>
          <w:rFonts w:eastAsia="Times New Roman"/>
          <w:sz w:val="18"/>
          <w:szCs w:val="18"/>
        </w:rPr>
        <w:t>of the new leases guidance.</w:t>
      </w:r>
    </w:p>
    <w:p w:rsidR="00C95806" w:rsidRDefault="00C95806">
      <w:pPr>
        <w:spacing w:line="22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460"/>
        <w:gridCol w:w="540"/>
        <w:gridCol w:w="60"/>
      </w:tblGrid>
      <w:tr w:rsidR="00C95806">
        <w:trPr>
          <w:trHeight w:val="216"/>
        </w:trPr>
        <w:tc>
          <w:tcPr>
            <w:tcW w:w="4460" w:type="dxa"/>
            <w:shd w:val="clear" w:color="auto" w:fill="CCEEFF"/>
            <w:vAlign w:val="bottom"/>
          </w:tcPr>
          <w:p w:rsidR="00C95806" w:rsidRDefault="00F90F24">
            <w:pPr>
              <w:rPr>
                <w:sz w:val="20"/>
                <w:szCs w:val="20"/>
              </w:rPr>
            </w:pPr>
            <w:r>
              <w:rPr>
                <w:rFonts w:eastAsia="Times New Roman"/>
                <w:sz w:val="18"/>
                <w:szCs w:val="18"/>
              </w:rPr>
              <w:t>2020</w:t>
            </w:r>
          </w:p>
        </w:tc>
        <w:tc>
          <w:tcPr>
            <w:tcW w:w="540" w:type="dxa"/>
            <w:shd w:val="clear" w:color="auto" w:fill="CCEEFF"/>
            <w:vAlign w:val="bottom"/>
          </w:tcPr>
          <w:p w:rsidR="00C95806" w:rsidRDefault="00F90F24">
            <w:pPr>
              <w:jc w:val="right"/>
              <w:rPr>
                <w:sz w:val="20"/>
                <w:szCs w:val="20"/>
              </w:rPr>
            </w:pPr>
            <w:r>
              <w:rPr>
                <w:rFonts w:eastAsia="Times New Roman"/>
                <w:w w:val="96"/>
                <w:sz w:val="18"/>
                <w:szCs w:val="18"/>
              </w:rPr>
              <w:t>$ 1,885</w:t>
            </w:r>
          </w:p>
        </w:tc>
        <w:tc>
          <w:tcPr>
            <w:tcW w:w="60" w:type="dxa"/>
            <w:shd w:val="clear" w:color="auto" w:fill="CCEEFF"/>
            <w:vAlign w:val="bottom"/>
          </w:tcPr>
          <w:p w:rsidR="00C95806" w:rsidRDefault="00C95806">
            <w:pPr>
              <w:rPr>
                <w:sz w:val="18"/>
                <w:szCs w:val="18"/>
              </w:rPr>
            </w:pPr>
          </w:p>
        </w:tc>
      </w:tr>
      <w:tr w:rsidR="00C95806">
        <w:trPr>
          <w:trHeight w:val="216"/>
        </w:trPr>
        <w:tc>
          <w:tcPr>
            <w:tcW w:w="4460" w:type="dxa"/>
            <w:vAlign w:val="bottom"/>
          </w:tcPr>
          <w:p w:rsidR="00C95806" w:rsidRDefault="00F90F24">
            <w:pPr>
              <w:rPr>
                <w:sz w:val="20"/>
                <w:szCs w:val="20"/>
              </w:rPr>
            </w:pPr>
            <w:r>
              <w:rPr>
                <w:rFonts w:eastAsia="Times New Roman"/>
                <w:sz w:val="18"/>
                <w:szCs w:val="18"/>
              </w:rPr>
              <w:t>2021</w:t>
            </w:r>
          </w:p>
        </w:tc>
        <w:tc>
          <w:tcPr>
            <w:tcW w:w="540" w:type="dxa"/>
            <w:vAlign w:val="bottom"/>
          </w:tcPr>
          <w:p w:rsidR="00C95806" w:rsidRDefault="00F90F24">
            <w:pPr>
              <w:jc w:val="right"/>
              <w:rPr>
                <w:sz w:val="20"/>
                <w:szCs w:val="20"/>
              </w:rPr>
            </w:pPr>
            <w:r>
              <w:rPr>
                <w:rFonts w:eastAsia="Times New Roman"/>
                <w:sz w:val="18"/>
                <w:szCs w:val="18"/>
              </w:rPr>
              <w:t>1,613</w:t>
            </w:r>
          </w:p>
        </w:tc>
        <w:tc>
          <w:tcPr>
            <w:tcW w:w="60" w:type="dxa"/>
            <w:vAlign w:val="bottom"/>
          </w:tcPr>
          <w:p w:rsidR="00C95806" w:rsidRDefault="00C95806">
            <w:pPr>
              <w:rPr>
                <w:sz w:val="18"/>
                <w:szCs w:val="18"/>
              </w:rPr>
            </w:pPr>
          </w:p>
        </w:tc>
      </w:tr>
      <w:tr w:rsidR="00C95806">
        <w:trPr>
          <w:trHeight w:val="216"/>
        </w:trPr>
        <w:tc>
          <w:tcPr>
            <w:tcW w:w="4460" w:type="dxa"/>
            <w:shd w:val="clear" w:color="auto" w:fill="CCEEFF"/>
            <w:vAlign w:val="bottom"/>
          </w:tcPr>
          <w:p w:rsidR="00C95806" w:rsidRDefault="00F90F24">
            <w:pPr>
              <w:rPr>
                <w:sz w:val="20"/>
                <w:szCs w:val="20"/>
              </w:rPr>
            </w:pPr>
            <w:r>
              <w:rPr>
                <w:rFonts w:eastAsia="Times New Roman"/>
                <w:sz w:val="18"/>
                <w:szCs w:val="18"/>
              </w:rPr>
              <w:t>2022</w:t>
            </w:r>
          </w:p>
        </w:tc>
        <w:tc>
          <w:tcPr>
            <w:tcW w:w="540" w:type="dxa"/>
            <w:shd w:val="clear" w:color="auto" w:fill="CCEEFF"/>
            <w:vAlign w:val="bottom"/>
          </w:tcPr>
          <w:p w:rsidR="00C95806" w:rsidRDefault="00F90F24">
            <w:pPr>
              <w:jc w:val="right"/>
              <w:rPr>
                <w:sz w:val="20"/>
                <w:szCs w:val="20"/>
              </w:rPr>
            </w:pPr>
            <w:r>
              <w:rPr>
                <w:rFonts w:eastAsia="Times New Roman"/>
                <w:sz w:val="18"/>
                <w:szCs w:val="18"/>
              </w:rPr>
              <w:t>1,535</w:t>
            </w:r>
          </w:p>
        </w:tc>
        <w:tc>
          <w:tcPr>
            <w:tcW w:w="60" w:type="dxa"/>
            <w:shd w:val="clear" w:color="auto" w:fill="CCEEFF"/>
            <w:vAlign w:val="bottom"/>
          </w:tcPr>
          <w:p w:rsidR="00C95806" w:rsidRDefault="00C95806">
            <w:pPr>
              <w:rPr>
                <w:sz w:val="18"/>
                <w:szCs w:val="18"/>
              </w:rPr>
            </w:pPr>
          </w:p>
        </w:tc>
      </w:tr>
      <w:tr w:rsidR="00C95806">
        <w:trPr>
          <w:trHeight w:val="216"/>
        </w:trPr>
        <w:tc>
          <w:tcPr>
            <w:tcW w:w="4460" w:type="dxa"/>
            <w:vAlign w:val="bottom"/>
          </w:tcPr>
          <w:p w:rsidR="00C95806" w:rsidRDefault="00F90F24">
            <w:pPr>
              <w:rPr>
                <w:sz w:val="20"/>
                <w:szCs w:val="20"/>
              </w:rPr>
            </w:pPr>
            <w:r>
              <w:rPr>
                <w:rFonts w:eastAsia="Times New Roman"/>
                <w:sz w:val="18"/>
                <w:szCs w:val="18"/>
              </w:rPr>
              <w:t>2023</w:t>
            </w:r>
          </w:p>
        </w:tc>
        <w:tc>
          <w:tcPr>
            <w:tcW w:w="600" w:type="dxa"/>
            <w:gridSpan w:val="2"/>
            <w:vAlign w:val="bottom"/>
          </w:tcPr>
          <w:p w:rsidR="00C95806" w:rsidRDefault="00F90F24">
            <w:pPr>
              <w:ind w:right="60"/>
              <w:jc w:val="right"/>
              <w:rPr>
                <w:sz w:val="20"/>
                <w:szCs w:val="20"/>
              </w:rPr>
            </w:pPr>
            <w:r>
              <w:rPr>
                <w:rFonts w:eastAsia="Times New Roman"/>
                <w:sz w:val="18"/>
                <w:szCs w:val="18"/>
              </w:rPr>
              <w:t>742</w:t>
            </w:r>
          </w:p>
        </w:tc>
      </w:tr>
      <w:tr w:rsidR="00C95806">
        <w:trPr>
          <w:trHeight w:val="216"/>
        </w:trPr>
        <w:tc>
          <w:tcPr>
            <w:tcW w:w="4460" w:type="dxa"/>
            <w:shd w:val="clear" w:color="auto" w:fill="CCEEFF"/>
            <w:vAlign w:val="bottom"/>
          </w:tcPr>
          <w:p w:rsidR="00C95806" w:rsidRDefault="00F90F24">
            <w:pPr>
              <w:rPr>
                <w:sz w:val="20"/>
                <w:szCs w:val="20"/>
              </w:rPr>
            </w:pPr>
            <w:r>
              <w:rPr>
                <w:rFonts w:eastAsia="Times New Roman"/>
                <w:sz w:val="18"/>
                <w:szCs w:val="18"/>
              </w:rPr>
              <w:t>2024</w:t>
            </w:r>
          </w:p>
        </w:tc>
        <w:tc>
          <w:tcPr>
            <w:tcW w:w="600" w:type="dxa"/>
            <w:gridSpan w:val="2"/>
            <w:shd w:val="clear" w:color="auto" w:fill="CCEEFF"/>
            <w:vAlign w:val="bottom"/>
          </w:tcPr>
          <w:p w:rsidR="00C95806" w:rsidRDefault="00F90F24">
            <w:pPr>
              <w:ind w:right="60"/>
              <w:jc w:val="right"/>
              <w:rPr>
                <w:sz w:val="20"/>
                <w:szCs w:val="20"/>
              </w:rPr>
            </w:pPr>
            <w:r>
              <w:rPr>
                <w:rFonts w:eastAsia="Times New Roman"/>
                <w:sz w:val="18"/>
                <w:szCs w:val="18"/>
              </w:rPr>
              <w:t>424</w:t>
            </w:r>
          </w:p>
        </w:tc>
      </w:tr>
      <w:tr w:rsidR="00C95806">
        <w:trPr>
          <w:trHeight w:val="223"/>
        </w:trPr>
        <w:tc>
          <w:tcPr>
            <w:tcW w:w="4460" w:type="dxa"/>
            <w:vAlign w:val="bottom"/>
          </w:tcPr>
          <w:p w:rsidR="00C95806" w:rsidRDefault="00F90F24">
            <w:pPr>
              <w:rPr>
                <w:sz w:val="20"/>
                <w:szCs w:val="20"/>
              </w:rPr>
            </w:pPr>
            <w:r>
              <w:rPr>
                <w:rFonts w:eastAsia="Times New Roman"/>
                <w:sz w:val="18"/>
                <w:szCs w:val="18"/>
              </w:rPr>
              <w:t>Thereafter</w:t>
            </w:r>
          </w:p>
        </w:tc>
        <w:tc>
          <w:tcPr>
            <w:tcW w:w="600" w:type="dxa"/>
            <w:gridSpan w:val="2"/>
            <w:vAlign w:val="bottom"/>
          </w:tcPr>
          <w:p w:rsidR="00C95806" w:rsidRDefault="00F90F24">
            <w:pPr>
              <w:ind w:right="60"/>
              <w:jc w:val="right"/>
              <w:rPr>
                <w:sz w:val="20"/>
                <w:szCs w:val="20"/>
              </w:rPr>
            </w:pPr>
            <w:r>
              <w:rPr>
                <w:rFonts w:eastAsia="Times New Roman"/>
                <w:sz w:val="18"/>
                <w:szCs w:val="18"/>
              </w:rPr>
              <w:t>377</w:t>
            </w:r>
          </w:p>
        </w:tc>
      </w:tr>
      <w:tr w:rsidR="00C95806">
        <w:trPr>
          <w:trHeight w:val="257"/>
        </w:trPr>
        <w:tc>
          <w:tcPr>
            <w:tcW w:w="4460" w:type="dxa"/>
            <w:tcBorders>
              <w:bottom w:val="single" w:sz="8" w:space="0" w:color="CCEEFF"/>
            </w:tcBorders>
            <w:shd w:val="clear" w:color="auto" w:fill="CCEEFF"/>
            <w:vAlign w:val="bottom"/>
          </w:tcPr>
          <w:p w:rsidR="00C95806" w:rsidRDefault="00C95806"/>
        </w:tc>
        <w:tc>
          <w:tcPr>
            <w:tcW w:w="540" w:type="dxa"/>
            <w:tcBorders>
              <w:top w:val="single" w:sz="8" w:space="0" w:color="auto"/>
              <w:bottom w:val="single" w:sz="8" w:space="0" w:color="auto"/>
            </w:tcBorders>
            <w:shd w:val="clear" w:color="auto" w:fill="CCEEFF"/>
            <w:vAlign w:val="bottom"/>
          </w:tcPr>
          <w:p w:rsidR="00C95806" w:rsidRDefault="00F90F24">
            <w:pPr>
              <w:jc w:val="right"/>
              <w:rPr>
                <w:sz w:val="20"/>
                <w:szCs w:val="20"/>
              </w:rPr>
            </w:pPr>
            <w:r>
              <w:rPr>
                <w:rFonts w:eastAsia="Times New Roman"/>
                <w:w w:val="96"/>
                <w:sz w:val="18"/>
                <w:szCs w:val="18"/>
              </w:rPr>
              <w:t>$ 6,576</w:t>
            </w:r>
          </w:p>
        </w:tc>
        <w:tc>
          <w:tcPr>
            <w:tcW w:w="60" w:type="dxa"/>
            <w:tcBorders>
              <w:bottom w:val="single" w:sz="8" w:space="0" w:color="CCEEFF"/>
            </w:tcBorders>
            <w:shd w:val="clear" w:color="auto" w:fill="CCEEFF"/>
            <w:vAlign w:val="bottom"/>
          </w:tcPr>
          <w:p w:rsidR="00C95806" w:rsidRDefault="00C95806"/>
        </w:tc>
      </w:tr>
    </w:tbl>
    <w:p w:rsidR="00C95806" w:rsidRDefault="00C95806">
      <w:pPr>
        <w:spacing w:line="221" w:lineRule="exact"/>
        <w:rPr>
          <w:sz w:val="20"/>
          <w:szCs w:val="20"/>
        </w:rPr>
      </w:pPr>
    </w:p>
    <w:p w:rsidR="00C95806" w:rsidRDefault="00F90F24">
      <w:pPr>
        <w:rPr>
          <w:sz w:val="20"/>
          <w:szCs w:val="20"/>
        </w:rPr>
      </w:pPr>
      <w:r>
        <w:rPr>
          <w:rFonts w:eastAsia="Times New Roman"/>
          <w:b/>
          <w:bCs/>
          <w:sz w:val="18"/>
          <w:szCs w:val="18"/>
        </w:rPr>
        <w:t>NOTE 8 - SHARE-BASED COMPENSATION</w:t>
      </w:r>
    </w:p>
    <w:p w:rsidR="00C95806" w:rsidRDefault="00C95806">
      <w:pPr>
        <w:spacing w:line="256" w:lineRule="exact"/>
        <w:rPr>
          <w:sz w:val="20"/>
          <w:szCs w:val="20"/>
        </w:rPr>
      </w:pPr>
    </w:p>
    <w:p w:rsidR="00C95806" w:rsidRDefault="00F90F24">
      <w:pPr>
        <w:spacing w:line="253" w:lineRule="auto"/>
        <w:ind w:right="40" w:firstLine="648"/>
        <w:rPr>
          <w:sz w:val="20"/>
          <w:szCs w:val="20"/>
        </w:rPr>
      </w:pPr>
      <w:r>
        <w:rPr>
          <w:rFonts w:eastAsia="Times New Roman"/>
          <w:sz w:val="18"/>
          <w:szCs w:val="18"/>
        </w:rPr>
        <w:t xml:space="preserve">In March 2016, shareholders approved a new equity incentive compensation plan (the “Plan”), under </w:t>
      </w:r>
      <w:r>
        <w:rPr>
          <w:rFonts w:eastAsia="Times New Roman"/>
          <w:sz w:val="18"/>
          <w:szCs w:val="18"/>
        </w:rPr>
        <w:t>which incentive stock options, non-qualified stock options, stock grants, stock-based awards, restricted stock, restricted stock units, stock appreciation rights, performance units, performance stock, and other stock or cash awards may be granted. Shares t</w:t>
      </w:r>
      <w:r>
        <w:rPr>
          <w:rFonts w:eastAsia="Times New Roman"/>
          <w:sz w:val="18"/>
          <w:szCs w:val="18"/>
        </w:rPr>
        <w:t>o be issued under the Plan may be authorized and unissued shares, issued shares that have been reacquired by us (in the open-market or in private transactions) and are being held in the treasury, or a combination thereof. The maximum number of shares of co</w:t>
      </w:r>
      <w:r>
        <w:rPr>
          <w:rFonts w:eastAsia="Times New Roman"/>
          <w:sz w:val="18"/>
          <w:szCs w:val="18"/>
        </w:rPr>
        <w:t>mmon stock approved that may be issued under the Plan is four million shares. Awards may be granted to officers, employees, directors, consultants, advisors, and independent contractors of Photronics or its subsidiaries. In the event of a change in control</w:t>
      </w:r>
      <w:r>
        <w:rPr>
          <w:rFonts w:eastAsia="Times New Roman"/>
          <w:sz w:val="18"/>
          <w:szCs w:val="18"/>
        </w:rPr>
        <w:t xml:space="preserve"> (as defined in the Plan), the vesting of awards may be accelerated. The Plan, aspects of which are more fully described below, prohibits further awards from being issued under prior plans. Total share-based compensation costs for the three and nine-month </w:t>
      </w:r>
      <w:r>
        <w:rPr>
          <w:rFonts w:eastAsia="Times New Roman"/>
          <w:sz w:val="18"/>
          <w:szCs w:val="18"/>
        </w:rPr>
        <w:t>periods ended August 2, 2020, were $1.2 million and $3.8 million, respectively, and $0.9 million and $2.9 million for the three and nine-month periods ended July 28, 2019, respectively. No share-based compensation cost was capitalized as part of an asset a</w:t>
      </w:r>
      <w:r>
        <w:rPr>
          <w:rFonts w:eastAsia="Times New Roman"/>
          <w:sz w:val="18"/>
          <w:szCs w:val="18"/>
        </w:rPr>
        <w:t>nd no related income tax benefits were recorded during the periods presented.</w:t>
      </w:r>
    </w:p>
    <w:p w:rsidR="00C95806" w:rsidRDefault="00C95806">
      <w:pPr>
        <w:spacing w:line="217" w:lineRule="exact"/>
        <w:rPr>
          <w:sz w:val="20"/>
          <w:szCs w:val="20"/>
        </w:rPr>
      </w:pPr>
    </w:p>
    <w:p w:rsidR="00C95806" w:rsidRDefault="00F90F24">
      <w:pPr>
        <w:rPr>
          <w:sz w:val="20"/>
          <w:szCs w:val="20"/>
        </w:rPr>
      </w:pPr>
      <w:r>
        <w:rPr>
          <w:rFonts w:eastAsia="Times New Roman"/>
          <w:b/>
          <w:bCs/>
          <w:sz w:val="18"/>
          <w:szCs w:val="18"/>
        </w:rPr>
        <w:t>Restricted Stock</w:t>
      </w:r>
    </w:p>
    <w:p w:rsidR="00C95806" w:rsidRDefault="00C95806">
      <w:pPr>
        <w:spacing w:line="256" w:lineRule="exact"/>
        <w:rPr>
          <w:sz w:val="20"/>
          <w:szCs w:val="20"/>
        </w:rPr>
      </w:pPr>
    </w:p>
    <w:p w:rsidR="00C95806" w:rsidRDefault="00F90F24">
      <w:pPr>
        <w:spacing w:line="256" w:lineRule="auto"/>
        <w:ind w:right="80" w:firstLine="648"/>
        <w:rPr>
          <w:sz w:val="20"/>
          <w:szCs w:val="20"/>
        </w:rPr>
      </w:pPr>
      <w:r>
        <w:rPr>
          <w:rFonts w:eastAsia="Times New Roman"/>
          <w:sz w:val="18"/>
          <w:szCs w:val="18"/>
        </w:rPr>
        <w:t>We periodically grant restricted stock awards, the restrictions on which typically lapse over a service period of one to four years. The fair value of the awar</w:t>
      </w:r>
      <w:r>
        <w:rPr>
          <w:rFonts w:eastAsia="Times New Roman"/>
          <w:sz w:val="18"/>
          <w:szCs w:val="18"/>
        </w:rPr>
        <w:t>ds is determined on the date of grant, based on the closing price of our common stock. There were 527,000 restricted stock awards granted during the nine-month period ended August 2, 2020, with a grant-date fair value of $15.21 per share, and there were 43</w:t>
      </w:r>
      <w:r>
        <w:rPr>
          <w:rFonts w:eastAsia="Times New Roman"/>
          <w:sz w:val="18"/>
          <w:szCs w:val="18"/>
        </w:rPr>
        <w:t>5,000 restricted stock awards granted during the nine-month period ended July 28, 2019, with a weighted-average grant-date fair value of $9.80 per share. As of August 2, 2020, the total compensation cost not yet recognized related to unvested restricted st</w:t>
      </w:r>
      <w:r>
        <w:rPr>
          <w:rFonts w:eastAsia="Times New Roman"/>
          <w:sz w:val="18"/>
          <w:szCs w:val="18"/>
        </w:rPr>
        <w:t>ock awards was approximately $7.9 million. That cost is expected to be recognized over a weighted-average amortization period of 2.9 years. As of August 2, 2020, there were 838,616 shares of restricted stock outstanding.</w:t>
      </w:r>
    </w:p>
    <w:p w:rsidR="00C95806" w:rsidRDefault="00C95806">
      <w:pPr>
        <w:spacing w:line="210" w:lineRule="exact"/>
        <w:rPr>
          <w:sz w:val="20"/>
          <w:szCs w:val="20"/>
        </w:rPr>
      </w:pPr>
    </w:p>
    <w:p w:rsidR="00C95806" w:rsidRDefault="00F90F24">
      <w:pPr>
        <w:rPr>
          <w:sz w:val="20"/>
          <w:szCs w:val="20"/>
        </w:rPr>
      </w:pPr>
      <w:r>
        <w:rPr>
          <w:rFonts w:eastAsia="Times New Roman"/>
          <w:b/>
          <w:bCs/>
          <w:sz w:val="18"/>
          <w:szCs w:val="18"/>
        </w:rPr>
        <w:t>Stock Options</w:t>
      </w:r>
    </w:p>
    <w:p w:rsidR="00C95806" w:rsidRDefault="00C95806">
      <w:pPr>
        <w:spacing w:line="256" w:lineRule="exact"/>
        <w:rPr>
          <w:sz w:val="20"/>
          <w:szCs w:val="20"/>
        </w:rPr>
      </w:pPr>
    </w:p>
    <w:p w:rsidR="00C95806" w:rsidRDefault="00F90F24">
      <w:pPr>
        <w:spacing w:line="256" w:lineRule="auto"/>
        <w:ind w:firstLine="648"/>
        <w:rPr>
          <w:sz w:val="20"/>
          <w:szCs w:val="20"/>
        </w:rPr>
      </w:pPr>
      <w:r>
        <w:rPr>
          <w:rFonts w:eastAsia="Times New Roman"/>
          <w:sz w:val="18"/>
          <w:szCs w:val="18"/>
        </w:rPr>
        <w:t xml:space="preserve">Option awards </w:t>
      </w:r>
      <w:r>
        <w:rPr>
          <w:rFonts w:eastAsia="Times New Roman"/>
          <w:sz w:val="18"/>
          <w:szCs w:val="18"/>
        </w:rPr>
        <w:t>generally vest in one to four years, and have a ten-year contractual term. All incentive and non-qualified stock option grants have an exercise price no less than the market value of the underlying common stock on the date of grant. The grant-date fair val</w:t>
      </w:r>
      <w:r>
        <w:rPr>
          <w:rFonts w:eastAsia="Times New Roman"/>
          <w:sz w:val="18"/>
          <w:szCs w:val="18"/>
        </w:rPr>
        <w:t>ues of options are based on closing prices of our common stock on the dates of grant and are calculated using the Black-Scholes option pricing model. Expected volatility is based on the historical volatility of our common stock. We use historical option ex</w:t>
      </w:r>
      <w:r>
        <w:rPr>
          <w:rFonts w:eastAsia="Times New Roman"/>
          <w:sz w:val="18"/>
          <w:szCs w:val="18"/>
        </w:rPr>
        <w:t>ercise behavior and employee termination data to estimate expected term, which represents the period of time that options are expected to remain outstanding. The risk-free rate of return for the estimated term of the option is based on the U.S. Treasury yi</w:t>
      </w:r>
      <w:r>
        <w:rPr>
          <w:rFonts w:eastAsia="Times New Roman"/>
          <w:sz w:val="18"/>
          <w:szCs w:val="18"/>
        </w:rPr>
        <w:t>eld curve in effect at the date of grant.</w:t>
      </w:r>
    </w:p>
    <w:p w:rsidR="00C95806" w:rsidRDefault="00C95806">
      <w:pPr>
        <w:spacing w:line="214" w:lineRule="exact"/>
        <w:rPr>
          <w:sz w:val="20"/>
          <w:szCs w:val="20"/>
        </w:rPr>
      </w:pPr>
    </w:p>
    <w:p w:rsidR="00C95806" w:rsidRDefault="00F90F24">
      <w:pPr>
        <w:spacing w:line="256" w:lineRule="auto"/>
        <w:ind w:right="240" w:firstLine="648"/>
        <w:rPr>
          <w:sz w:val="20"/>
          <w:szCs w:val="20"/>
        </w:rPr>
      </w:pPr>
      <w:r>
        <w:rPr>
          <w:rFonts w:eastAsia="Times New Roman"/>
          <w:sz w:val="18"/>
          <w:szCs w:val="18"/>
        </w:rPr>
        <w:t>There were no share options granted during the nine-month period ended August 2, 2020, or the three-month period ended July 28, 2019. There were 132,000 share options granted during the nine-month period ended Jul</w:t>
      </w:r>
      <w:r>
        <w:rPr>
          <w:rFonts w:eastAsia="Times New Roman"/>
          <w:sz w:val="18"/>
          <w:szCs w:val="18"/>
        </w:rPr>
        <w:t>y 28, 2019, with a weighted-average grant-date fair value of $3.31 per share. The Company received cash from option exercises of $0.3 million and $3.5 million for the three and nine-month periods ended August 2, 2020, respectively, and $0.2 million and $1.</w:t>
      </w:r>
      <w:r>
        <w:rPr>
          <w:rFonts w:eastAsia="Times New Roman"/>
          <w:sz w:val="18"/>
          <w:szCs w:val="18"/>
        </w:rPr>
        <w:t>0 million for the three and nine-month periods ended July 28, 2019, respectively. As of August 2, 2020, the total unrecognized compensation cost related to unvested option awards was approximately $0.5 million. That cost is expected to be recognized over a</w:t>
      </w:r>
      <w:r>
        <w:rPr>
          <w:rFonts w:eastAsia="Times New Roman"/>
          <w:sz w:val="18"/>
          <w:szCs w:val="18"/>
        </w:rPr>
        <w:t xml:space="preserve"> weighted-average amortization period of 1.9 years.</w:t>
      </w:r>
    </w:p>
    <w:p w:rsidR="00C95806" w:rsidRDefault="00C95806">
      <w:pPr>
        <w:spacing w:line="399" w:lineRule="exact"/>
        <w:rPr>
          <w:sz w:val="20"/>
          <w:szCs w:val="20"/>
        </w:rPr>
      </w:pPr>
    </w:p>
    <w:p w:rsidR="00C95806" w:rsidRDefault="00F90F24">
      <w:pPr>
        <w:ind w:right="-19"/>
        <w:jc w:val="center"/>
        <w:rPr>
          <w:sz w:val="20"/>
          <w:szCs w:val="20"/>
        </w:rPr>
      </w:pPr>
      <w:r>
        <w:rPr>
          <w:rFonts w:eastAsia="Times New Roman"/>
          <w:sz w:val="14"/>
          <w:szCs w:val="14"/>
        </w:rPr>
        <w:t>18</w:t>
      </w:r>
    </w:p>
    <w:p w:rsidR="00C95806" w:rsidRDefault="00F90F24">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6" w:right="339" w:bottom="1440" w:left="320" w:header="0" w:footer="0" w:gutter="0"/>
          <w:cols w:space="720" w:equalWidth="0">
            <w:col w:w="11240"/>
          </w:cols>
        </w:sectPr>
      </w:pPr>
    </w:p>
    <w:bookmarkStart w:id="19" w:name="page19"/>
    <w:bookmarkEnd w:id="19"/>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9" w:lineRule="exact"/>
        <w:rPr>
          <w:sz w:val="20"/>
          <w:szCs w:val="20"/>
        </w:rPr>
      </w:pPr>
    </w:p>
    <w:p w:rsidR="00C95806" w:rsidRDefault="00F90F24">
      <w:pPr>
        <w:spacing w:line="282" w:lineRule="auto"/>
        <w:ind w:right="100" w:firstLine="648"/>
        <w:rPr>
          <w:sz w:val="20"/>
          <w:szCs w:val="20"/>
        </w:rPr>
      </w:pPr>
      <w:r>
        <w:rPr>
          <w:rFonts w:eastAsia="Times New Roman"/>
          <w:sz w:val="18"/>
          <w:szCs w:val="18"/>
        </w:rPr>
        <w:t xml:space="preserve">The weighted-average inputs and risk-free rate of return ranges used to calculate the grant-date fair value of options issued during the </w:t>
      </w:r>
      <w:r>
        <w:rPr>
          <w:rFonts w:eastAsia="Times New Roman"/>
          <w:sz w:val="18"/>
          <w:szCs w:val="18"/>
        </w:rPr>
        <w:t>nine-month period ended July 28, 2019, are presented in the following table.</w:t>
      </w:r>
    </w:p>
    <w:p w:rsidR="00C95806" w:rsidRDefault="00C95806">
      <w:pPr>
        <w:spacing w:line="18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920"/>
        <w:gridCol w:w="1540"/>
        <w:gridCol w:w="160"/>
      </w:tblGrid>
      <w:tr w:rsidR="00C95806">
        <w:trPr>
          <w:trHeight w:val="245"/>
        </w:trPr>
        <w:tc>
          <w:tcPr>
            <w:tcW w:w="3920" w:type="dxa"/>
            <w:vAlign w:val="bottom"/>
          </w:tcPr>
          <w:p w:rsidR="00C95806" w:rsidRDefault="00C95806">
            <w:pPr>
              <w:rPr>
                <w:sz w:val="21"/>
                <w:szCs w:val="21"/>
              </w:rPr>
            </w:pPr>
          </w:p>
        </w:tc>
        <w:tc>
          <w:tcPr>
            <w:tcW w:w="1700" w:type="dxa"/>
            <w:gridSpan w:val="2"/>
            <w:vAlign w:val="bottom"/>
          </w:tcPr>
          <w:p w:rsidR="00C95806" w:rsidRDefault="00F90F24">
            <w:pPr>
              <w:ind w:right="160"/>
              <w:jc w:val="right"/>
              <w:rPr>
                <w:sz w:val="20"/>
                <w:szCs w:val="20"/>
              </w:rPr>
            </w:pPr>
            <w:r>
              <w:rPr>
                <w:rFonts w:eastAsia="Times New Roman"/>
                <w:b/>
                <w:bCs/>
                <w:w w:val="98"/>
                <w:sz w:val="18"/>
                <w:szCs w:val="18"/>
              </w:rPr>
              <w:t>Nine Months Ended</w:t>
            </w:r>
          </w:p>
        </w:tc>
      </w:tr>
      <w:tr w:rsidR="00C95806">
        <w:trPr>
          <w:trHeight w:val="223"/>
        </w:trPr>
        <w:tc>
          <w:tcPr>
            <w:tcW w:w="3920" w:type="dxa"/>
            <w:vAlign w:val="bottom"/>
          </w:tcPr>
          <w:p w:rsidR="00C95806" w:rsidRDefault="00C95806">
            <w:pPr>
              <w:rPr>
                <w:sz w:val="19"/>
                <w:szCs w:val="19"/>
              </w:rPr>
            </w:pPr>
          </w:p>
        </w:tc>
        <w:tc>
          <w:tcPr>
            <w:tcW w:w="1540" w:type="dxa"/>
            <w:tcBorders>
              <w:top w:val="single" w:sz="8" w:space="0" w:color="auto"/>
              <w:bottom w:val="single" w:sz="8" w:space="0" w:color="auto"/>
            </w:tcBorders>
            <w:vAlign w:val="bottom"/>
          </w:tcPr>
          <w:p w:rsidR="00C95806" w:rsidRDefault="00F90F24">
            <w:pPr>
              <w:ind w:left="280"/>
              <w:rPr>
                <w:sz w:val="20"/>
                <w:szCs w:val="20"/>
              </w:rPr>
            </w:pPr>
            <w:r>
              <w:rPr>
                <w:rFonts w:eastAsia="Times New Roman"/>
                <w:b/>
                <w:bCs/>
                <w:sz w:val="18"/>
                <w:szCs w:val="18"/>
              </w:rPr>
              <w:t>July 28, 2019</w:t>
            </w:r>
          </w:p>
        </w:tc>
        <w:tc>
          <w:tcPr>
            <w:tcW w:w="160" w:type="dxa"/>
            <w:vAlign w:val="bottom"/>
          </w:tcPr>
          <w:p w:rsidR="00C95806" w:rsidRDefault="00C95806">
            <w:pPr>
              <w:rPr>
                <w:sz w:val="19"/>
                <w:szCs w:val="19"/>
              </w:rPr>
            </w:pPr>
          </w:p>
        </w:tc>
      </w:tr>
      <w:tr w:rsidR="00C95806">
        <w:trPr>
          <w:trHeight w:val="216"/>
        </w:trPr>
        <w:tc>
          <w:tcPr>
            <w:tcW w:w="3920" w:type="dxa"/>
            <w:vAlign w:val="bottom"/>
          </w:tcPr>
          <w:p w:rsidR="00C95806" w:rsidRDefault="00C95806">
            <w:pPr>
              <w:rPr>
                <w:sz w:val="18"/>
                <w:szCs w:val="18"/>
              </w:rPr>
            </w:pPr>
          </w:p>
        </w:tc>
        <w:tc>
          <w:tcPr>
            <w:tcW w:w="1700" w:type="dxa"/>
            <w:gridSpan w:val="2"/>
            <w:vAlign w:val="bottom"/>
          </w:tcPr>
          <w:p w:rsidR="00C95806" w:rsidRDefault="00C95806">
            <w:pPr>
              <w:rPr>
                <w:sz w:val="18"/>
                <w:szCs w:val="18"/>
              </w:rPr>
            </w:pPr>
          </w:p>
        </w:tc>
      </w:tr>
      <w:tr w:rsidR="00C95806">
        <w:trPr>
          <w:trHeight w:val="216"/>
        </w:trPr>
        <w:tc>
          <w:tcPr>
            <w:tcW w:w="3920" w:type="dxa"/>
            <w:shd w:val="clear" w:color="auto" w:fill="CCEEFF"/>
            <w:vAlign w:val="bottom"/>
          </w:tcPr>
          <w:p w:rsidR="00C95806" w:rsidRDefault="00F90F24">
            <w:pPr>
              <w:rPr>
                <w:sz w:val="20"/>
                <w:szCs w:val="20"/>
              </w:rPr>
            </w:pPr>
            <w:r>
              <w:rPr>
                <w:rFonts w:eastAsia="Times New Roman"/>
                <w:sz w:val="18"/>
                <w:szCs w:val="18"/>
              </w:rPr>
              <w:t>Volatility</w:t>
            </w:r>
          </w:p>
        </w:tc>
        <w:tc>
          <w:tcPr>
            <w:tcW w:w="1700" w:type="dxa"/>
            <w:gridSpan w:val="2"/>
            <w:shd w:val="clear" w:color="auto" w:fill="CCEEFF"/>
            <w:vAlign w:val="bottom"/>
          </w:tcPr>
          <w:p w:rsidR="00C95806" w:rsidRDefault="00F90F24">
            <w:pPr>
              <w:jc w:val="right"/>
              <w:rPr>
                <w:sz w:val="20"/>
                <w:szCs w:val="20"/>
              </w:rPr>
            </w:pPr>
            <w:r>
              <w:rPr>
                <w:rFonts w:eastAsia="Times New Roman"/>
                <w:sz w:val="18"/>
                <w:szCs w:val="18"/>
              </w:rPr>
              <w:t>33.1%</w:t>
            </w:r>
          </w:p>
        </w:tc>
      </w:tr>
      <w:tr w:rsidR="00C95806">
        <w:trPr>
          <w:trHeight w:val="216"/>
        </w:trPr>
        <w:tc>
          <w:tcPr>
            <w:tcW w:w="3920" w:type="dxa"/>
            <w:vAlign w:val="bottom"/>
          </w:tcPr>
          <w:p w:rsidR="00C95806" w:rsidRDefault="00C95806">
            <w:pPr>
              <w:rPr>
                <w:sz w:val="18"/>
                <w:szCs w:val="18"/>
              </w:rPr>
            </w:pPr>
          </w:p>
        </w:tc>
        <w:tc>
          <w:tcPr>
            <w:tcW w:w="1700" w:type="dxa"/>
            <w:gridSpan w:val="2"/>
            <w:vAlign w:val="bottom"/>
          </w:tcPr>
          <w:p w:rsidR="00C95806" w:rsidRDefault="00C95806">
            <w:pPr>
              <w:rPr>
                <w:sz w:val="18"/>
                <w:szCs w:val="18"/>
              </w:rPr>
            </w:pPr>
          </w:p>
        </w:tc>
      </w:tr>
      <w:tr w:rsidR="00C95806">
        <w:trPr>
          <w:trHeight w:val="216"/>
        </w:trPr>
        <w:tc>
          <w:tcPr>
            <w:tcW w:w="3920" w:type="dxa"/>
            <w:shd w:val="clear" w:color="auto" w:fill="CCEEFF"/>
            <w:vAlign w:val="bottom"/>
          </w:tcPr>
          <w:p w:rsidR="00C95806" w:rsidRDefault="00F90F24">
            <w:pPr>
              <w:rPr>
                <w:sz w:val="20"/>
                <w:szCs w:val="20"/>
              </w:rPr>
            </w:pPr>
            <w:r>
              <w:rPr>
                <w:rFonts w:eastAsia="Times New Roman"/>
                <w:sz w:val="18"/>
                <w:szCs w:val="18"/>
              </w:rPr>
              <w:t>Risk free rate of return</w:t>
            </w:r>
          </w:p>
        </w:tc>
        <w:tc>
          <w:tcPr>
            <w:tcW w:w="1700" w:type="dxa"/>
            <w:gridSpan w:val="2"/>
            <w:shd w:val="clear" w:color="auto" w:fill="CCEEFF"/>
            <w:vAlign w:val="bottom"/>
          </w:tcPr>
          <w:p w:rsidR="00C95806" w:rsidRDefault="00F90F24">
            <w:pPr>
              <w:jc w:val="right"/>
              <w:rPr>
                <w:sz w:val="20"/>
                <w:szCs w:val="20"/>
              </w:rPr>
            </w:pPr>
            <w:r>
              <w:rPr>
                <w:rFonts w:eastAsia="Times New Roman"/>
                <w:sz w:val="18"/>
                <w:szCs w:val="18"/>
              </w:rPr>
              <w:t>2.5-2.9%</w:t>
            </w:r>
          </w:p>
        </w:tc>
      </w:tr>
      <w:tr w:rsidR="00C95806">
        <w:trPr>
          <w:trHeight w:val="216"/>
        </w:trPr>
        <w:tc>
          <w:tcPr>
            <w:tcW w:w="3920" w:type="dxa"/>
            <w:vAlign w:val="bottom"/>
          </w:tcPr>
          <w:p w:rsidR="00C95806" w:rsidRDefault="00C95806">
            <w:pPr>
              <w:rPr>
                <w:sz w:val="18"/>
                <w:szCs w:val="18"/>
              </w:rPr>
            </w:pPr>
          </w:p>
        </w:tc>
        <w:tc>
          <w:tcPr>
            <w:tcW w:w="1700" w:type="dxa"/>
            <w:gridSpan w:val="2"/>
            <w:vAlign w:val="bottom"/>
          </w:tcPr>
          <w:p w:rsidR="00C95806" w:rsidRDefault="00C95806">
            <w:pPr>
              <w:rPr>
                <w:sz w:val="18"/>
                <w:szCs w:val="18"/>
              </w:rPr>
            </w:pPr>
          </w:p>
        </w:tc>
      </w:tr>
      <w:tr w:rsidR="00C95806">
        <w:trPr>
          <w:trHeight w:val="216"/>
        </w:trPr>
        <w:tc>
          <w:tcPr>
            <w:tcW w:w="3920" w:type="dxa"/>
            <w:shd w:val="clear" w:color="auto" w:fill="CCEEFF"/>
            <w:vAlign w:val="bottom"/>
          </w:tcPr>
          <w:p w:rsidR="00C95806" w:rsidRDefault="00F90F24">
            <w:pPr>
              <w:rPr>
                <w:sz w:val="20"/>
                <w:szCs w:val="20"/>
              </w:rPr>
            </w:pPr>
            <w:r>
              <w:rPr>
                <w:rFonts w:eastAsia="Times New Roman"/>
                <w:sz w:val="18"/>
                <w:szCs w:val="18"/>
              </w:rPr>
              <w:t>Dividend yield</w:t>
            </w:r>
          </w:p>
        </w:tc>
        <w:tc>
          <w:tcPr>
            <w:tcW w:w="1700" w:type="dxa"/>
            <w:gridSpan w:val="2"/>
            <w:shd w:val="clear" w:color="auto" w:fill="CCEEFF"/>
            <w:vAlign w:val="bottom"/>
          </w:tcPr>
          <w:p w:rsidR="00C95806" w:rsidRDefault="00F90F24">
            <w:pPr>
              <w:jc w:val="right"/>
              <w:rPr>
                <w:sz w:val="20"/>
                <w:szCs w:val="20"/>
              </w:rPr>
            </w:pPr>
            <w:r>
              <w:rPr>
                <w:rFonts w:eastAsia="Times New Roman"/>
                <w:sz w:val="18"/>
                <w:szCs w:val="18"/>
              </w:rPr>
              <w:t>0.0%</w:t>
            </w:r>
          </w:p>
        </w:tc>
      </w:tr>
      <w:tr w:rsidR="00C95806">
        <w:trPr>
          <w:trHeight w:val="216"/>
        </w:trPr>
        <w:tc>
          <w:tcPr>
            <w:tcW w:w="3920" w:type="dxa"/>
            <w:vAlign w:val="bottom"/>
          </w:tcPr>
          <w:p w:rsidR="00C95806" w:rsidRDefault="00C95806">
            <w:pPr>
              <w:rPr>
                <w:sz w:val="18"/>
                <w:szCs w:val="18"/>
              </w:rPr>
            </w:pPr>
          </w:p>
        </w:tc>
        <w:tc>
          <w:tcPr>
            <w:tcW w:w="1700" w:type="dxa"/>
            <w:gridSpan w:val="2"/>
            <w:vAlign w:val="bottom"/>
          </w:tcPr>
          <w:p w:rsidR="00C95806" w:rsidRDefault="00C95806">
            <w:pPr>
              <w:rPr>
                <w:sz w:val="18"/>
                <w:szCs w:val="18"/>
              </w:rPr>
            </w:pPr>
          </w:p>
        </w:tc>
      </w:tr>
      <w:tr w:rsidR="00C95806">
        <w:trPr>
          <w:trHeight w:val="216"/>
        </w:trPr>
        <w:tc>
          <w:tcPr>
            <w:tcW w:w="3920" w:type="dxa"/>
            <w:shd w:val="clear" w:color="auto" w:fill="CCEEFF"/>
            <w:vAlign w:val="bottom"/>
          </w:tcPr>
          <w:p w:rsidR="00C95806" w:rsidRDefault="00F90F24">
            <w:pPr>
              <w:rPr>
                <w:sz w:val="20"/>
                <w:szCs w:val="20"/>
              </w:rPr>
            </w:pPr>
            <w:r>
              <w:rPr>
                <w:rFonts w:eastAsia="Times New Roman"/>
                <w:sz w:val="18"/>
                <w:szCs w:val="18"/>
              </w:rPr>
              <w:t>Expected term</w:t>
            </w:r>
          </w:p>
        </w:tc>
        <w:tc>
          <w:tcPr>
            <w:tcW w:w="1700" w:type="dxa"/>
            <w:gridSpan w:val="2"/>
            <w:shd w:val="clear" w:color="auto" w:fill="CCEEFF"/>
            <w:vAlign w:val="bottom"/>
          </w:tcPr>
          <w:p w:rsidR="00C95806" w:rsidRDefault="00F90F24">
            <w:pPr>
              <w:ind w:right="160"/>
              <w:jc w:val="right"/>
              <w:rPr>
                <w:sz w:val="20"/>
                <w:szCs w:val="20"/>
              </w:rPr>
            </w:pPr>
            <w:r>
              <w:rPr>
                <w:rFonts w:eastAsia="Times New Roman"/>
                <w:sz w:val="18"/>
                <w:szCs w:val="18"/>
              </w:rPr>
              <w:t>5.1 years</w:t>
            </w:r>
          </w:p>
        </w:tc>
      </w:tr>
    </w:tbl>
    <w:p w:rsidR="00C95806" w:rsidRDefault="00C95806">
      <w:pPr>
        <w:spacing w:line="225" w:lineRule="exact"/>
        <w:rPr>
          <w:sz w:val="20"/>
          <w:szCs w:val="20"/>
        </w:rPr>
      </w:pPr>
    </w:p>
    <w:p w:rsidR="00C95806" w:rsidRDefault="00F90F24">
      <w:pPr>
        <w:ind w:left="340"/>
        <w:rPr>
          <w:sz w:val="20"/>
          <w:szCs w:val="20"/>
        </w:rPr>
      </w:pPr>
      <w:r>
        <w:rPr>
          <w:rFonts w:eastAsia="Times New Roman"/>
          <w:sz w:val="18"/>
          <w:szCs w:val="18"/>
        </w:rPr>
        <w:t xml:space="preserve">Information on </w:t>
      </w:r>
      <w:r>
        <w:rPr>
          <w:rFonts w:eastAsia="Times New Roman"/>
          <w:sz w:val="18"/>
          <w:szCs w:val="18"/>
        </w:rPr>
        <w:t>outstanding and exercisable option awards as of August 2, 2020, is presented below.</w:t>
      </w:r>
    </w:p>
    <w:p w:rsidR="00C95806" w:rsidRDefault="00C95806">
      <w:pPr>
        <w:spacing w:line="24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120"/>
        <w:gridCol w:w="1860"/>
        <w:gridCol w:w="280"/>
        <w:gridCol w:w="1680"/>
        <w:gridCol w:w="3040"/>
        <w:gridCol w:w="180"/>
        <w:gridCol w:w="1080"/>
      </w:tblGrid>
      <w:tr w:rsidR="00C95806">
        <w:trPr>
          <w:trHeight w:val="216"/>
        </w:trPr>
        <w:tc>
          <w:tcPr>
            <w:tcW w:w="3120" w:type="dxa"/>
            <w:vAlign w:val="bottom"/>
          </w:tcPr>
          <w:p w:rsidR="00C95806" w:rsidRDefault="00C95806">
            <w:pPr>
              <w:rPr>
                <w:sz w:val="18"/>
                <w:szCs w:val="18"/>
              </w:rPr>
            </w:pPr>
          </w:p>
        </w:tc>
        <w:tc>
          <w:tcPr>
            <w:tcW w:w="186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680" w:type="dxa"/>
            <w:vAlign w:val="bottom"/>
          </w:tcPr>
          <w:p w:rsidR="00C95806" w:rsidRDefault="00C95806">
            <w:pPr>
              <w:rPr>
                <w:sz w:val="18"/>
                <w:szCs w:val="18"/>
              </w:rPr>
            </w:pPr>
          </w:p>
        </w:tc>
        <w:tc>
          <w:tcPr>
            <w:tcW w:w="3040" w:type="dxa"/>
            <w:vAlign w:val="bottom"/>
          </w:tcPr>
          <w:p w:rsidR="00C95806" w:rsidRDefault="00F90F24">
            <w:pPr>
              <w:ind w:right="590"/>
              <w:jc w:val="center"/>
              <w:rPr>
                <w:sz w:val="20"/>
                <w:szCs w:val="20"/>
              </w:rPr>
            </w:pPr>
            <w:r>
              <w:rPr>
                <w:rFonts w:eastAsia="Times New Roman"/>
                <w:b/>
                <w:bCs/>
                <w:w w:val="97"/>
                <w:sz w:val="18"/>
                <w:szCs w:val="18"/>
              </w:rPr>
              <w:t>Weighted</w:t>
            </w:r>
          </w:p>
        </w:tc>
        <w:tc>
          <w:tcPr>
            <w:tcW w:w="180" w:type="dxa"/>
            <w:vAlign w:val="bottom"/>
          </w:tcPr>
          <w:p w:rsidR="00C95806" w:rsidRDefault="00C95806">
            <w:pPr>
              <w:rPr>
                <w:sz w:val="18"/>
                <w:szCs w:val="18"/>
              </w:rPr>
            </w:pPr>
          </w:p>
        </w:tc>
        <w:tc>
          <w:tcPr>
            <w:tcW w:w="1080" w:type="dxa"/>
            <w:vAlign w:val="bottom"/>
          </w:tcPr>
          <w:p w:rsidR="00C95806" w:rsidRDefault="00C95806">
            <w:pPr>
              <w:rPr>
                <w:sz w:val="18"/>
                <w:szCs w:val="18"/>
              </w:rPr>
            </w:pPr>
          </w:p>
        </w:tc>
      </w:tr>
      <w:tr w:rsidR="00C95806">
        <w:trPr>
          <w:trHeight w:val="216"/>
        </w:trPr>
        <w:tc>
          <w:tcPr>
            <w:tcW w:w="3120" w:type="dxa"/>
            <w:vAlign w:val="bottom"/>
          </w:tcPr>
          <w:p w:rsidR="00C95806" w:rsidRDefault="00C95806">
            <w:pPr>
              <w:rPr>
                <w:sz w:val="18"/>
                <w:szCs w:val="18"/>
              </w:rPr>
            </w:pPr>
          </w:p>
        </w:tc>
        <w:tc>
          <w:tcPr>
            <w:tcW w:w="186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680" w:type="dxa"/>
            <w:vAlign w:val="bottom"/>
          </w:tcPr>
          <w:p w:rsidR="00C95806" w:rsidRDefault="00F90F24">
            <w:pPr>
              <w:ind w:right="790"/>
              <w:jc w:val="center"/>
              <w:rPr>
                <w:sz w:val="20"/>
                <w:szCs w:val="20"/>
              </w:rPr>
            </w:pPr>
            <w:r>
              <w:rPr>
                <w:rFonts w:eastAsia="Times New Roman"/>
                <w:b/>
                <w:bCs/>
                <w:w w:val="97"/>
                <w:sz w:val="18"/>
                <w:szCs w:val="18"/>
              </w:rPr>
              <w:t>Weighted</w:t>
            </w:r>
          </w:p>
        </w:tc>
        <w:tc>
          <w:tcPr>
            <w:tcW w:w="3040" w:type="dxa"/>
            <w:vAlign w:val="bottom"/>
          </w:tcPr>
          <w:p w:rsidR="00C95806" w:rsidRDefault="00F90F24">
            <w:pPr>
              <w:ind w:right="590"/>
              <w:jc w:val="center"/>
              <w:rPr>
                <w:sz w:val="20"/>
                <w:szCs w:val="20"/>
              </w:rPr>
            </w:pPr>
            <w:r>
              <w:rPr>
                <w:rFonts w:eastAsia="Times New Roman"/>
                <w:b/>
                <w:bCs/>
                <w:w w:val="99"/>
                <w:sz w:val="18"/>
                <w:szCs w:val="18"/>
              </w:rPr>
              <w:t>Average</w:t>
            </w:r>
          </w:p>
        </w:tc>
        <w:tc>
          <w:tcPr>
            <w:tcW w:w="180" w:type="dxa"/>
            <w:vAlign w:val="bottom"/>
          </w:tcPr>
          <w:p w:rsidR="00C95806" w:rsidRDefault="00C95806">
            <w:pPr>
              <w:rPr>
                <w:sz w:val="18"/>
                <w:szCs w:val="18"/>
              </w:rPr>
            </w:pPr>
          </w:p>
        </w:tc>
        <w:tc>
          <w:tcPr>
            <w:tcW w:w="1080" w:type="dxa"/>
            <w:vAlign w:val="bottom"/>
          </w:tcPr>
          <w:p w:rsidR="00C95806" w:rsidRDefault="00C95806">
            <w:pPr>
              <w:rPr>
                <w:sz w:val="18"/>
                <w:szCs w:val="18"/>
              </w:rPr>
            </w:pPr>
          </w:p>
        </w:tc>
      </w:tr>
      <w:tr w:rsidR="00C95806">
        <w:trPr>
          <w:trHeight w:val="216"/>
        </w:trPr>
        <w:tc>
          <w:tcPr>
            <w:tcW w:w="3120" w:type="dxa"/>
            <w:vAlign w:val="bottom"/>
          </w:tcPr>
          <w:p w:rsidR="00C95806" w:rsidRDefault="00C95806">
            <w:pPr>
              <w:rPr>
                <w:sz w:val="18"/>
                <w:szCs w:val="18"/>
              </w:rPr>
            </w:pPr>
          </w:p>
        </w:tc>
        <w:tc>
          <w:tcPr>
            <w:tcW w:w="186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680" w:type="dxa"/>
            <w:vAlign w:val="bottom"/>
          </w:tcPr>
          <w:p w:rsidR="00C95806" w:rsidRDefault="00F90F24">
            <w:pPr>
              <w:ind w:right="770"/>
              <w:jc w:val="center"/>
              <w:rPr>
                <w:sz w:val="20"/>
                <w:szCs w:val="20"/>
              </w:rPr>
            </w:pPr>
            <w:r>
              <w:rPr>
                <w:rFonts w:eastAsia="Times New Roman"/>
                <w:b/>
                <w:bCs/>
                <w:w w:val="96"/>
                <w:sz w:val="18"/>
                <w:szCs w:val="18"/>
              </w:rPr>
              <w:t>Average</w:t>
            </w:r>
          </w:p>
        </w:tc>
        <w:tc>
          <w:tcPr>
            <w:tcW w:w="3040" w:type="dxa"/>
            <w:vAlign w:val="bottom"/>
          </w:tcPr>
          <w:p w:rsidR="00C95806" w:rsidRDefault="00F90F24">
            <w:pPr>
              <w:ind w:right="590"/>
              <w:jc w:val="center"/>
              <w:rPr>
                <w:sz w:val="20"/>
                <w:szCs w:val="20"/>
              </w:rPr>
            </w:pPr>
            <w:r>
              <w:rPr>
                <w:rFonts w:eastAsia="Times New Roman"/>
                <w:b/>
                <w:bCs/>
                <w:w w:val="99"/>
                <w:sz w:val="18"/>
                <w:szCs w:val="18"/>
              </w:rPr>
              <w:t>Remaining</w:t>
            </w:r>
          </w:p>
        </w:tc>
        <w:tc>
          <w:tcPr>
            <w:tcW w:w="180" w:type="dxa"/>
            <w:vAlign w:val="bottom"/>
          </w:tcPr>
          <w:p w:rsidR="00C95806" w:rsidRDefault="00C95806">
            <w:pPr>
              <w:rPr>
                <w:sz w:val="18"/>
                <w:szCs w:val="18"/>
              </w:rPr>
            </w:pPr>
          </w:p>
        </w:tc>
        <w:tc>
          <w:tcPr>
            <w:tcW w:w="1080" w:type="dxa"/>
            <w:vAlign w:val="bottom"/>
          </w:tcPr>
          <w:p w:rsidR="00C95806" w:rsidRDefault="00F90F24">
            <w:pPr>
              <w:ind w:right="150"/>
              <w:jc w:val="center"/>
              <w:rPr>
                <w:sz w:val="20"/>
                <w:szCs w:val="20"/>
              </w:rPr>
            </w:pPr>
            <w:r>
              <w:rPr>
                <w:rFonts w:eastAsia="Times New Roman"/>
                <w:b/>
                <w:bCs/>
                <w:sz w:val="18"/>
                <w:szCs w:val="18"/>
              </w:rPr>
              <w:t>Aggregate</w:t>
            </w:r>
          </w:p>
        </w:tc>
      </w:tr>
      <w:tr w:rsidR="00C95806">
        <w:trPr>
          <w:trHeight w:val="216"/>
        </w:trPr>
        <w:tc>
          <w:tcPr>
            <w:tcW w:w="3120" w:type="dxa"/>
            <w:vAlign w:val="bottom"/>
          </w:tcPr>
          <w:p w:rsidR="00C95806" w:rsidRDefault="00C95806">
            <w:pPr>
              <w:rPr>
                <w:sz w:val="18"/>
                <w:szCs w:val="18"/>
              </w:rPr>
            </w:pPr>
          </w:p>
        </w:tc>
        <w:tc>
          <w:tcPr>
            <w:tcW w:w="186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680" w:type="dxa"/>
            <w:vAlign w:val="bottom"/>
          </w:tcPr>
          <w:p w:rsidR="00C95806" w:rsidRDefault="00F90F24">
            <w:pPr>
              <w:ind w:right="790"/>
              <w:jc w:val="center"/>
              <w:rPr>
                <w:sz w:val="20"/>
                <w:szCs w:val="20"/>
              </w:rPr>
            </w:pPr>
            <w:r>
              <w:rPr>
                <w:rFonts w:eastAsia="Times New Roman"/>
                <w:b/>
                <w:bCs/>
                <w:w w:val="98"/>
                <w:sz w:val="18"/>
                <w:szCs w:val="18"/>
              </w:rPr>
              <w:t>Exercise</w:t>
            </w:r>
          </w:p>
        </w:tc>
        <w:tc>
          <w:tcPr>
            <w:tcW w:w="3040" w:type="dxa"/>
            <w:vAlign w:val="bottom"/>
          </w:tcPr>
          <w:p w:rsidR="00C95806" w:rsidRDefault="00F90F24">
            <w:pPr>
              <w:ind w:right="590"/>
              <w:jc w:val="center"/>
              <w:rPr>
                <w:sz w:val="20"/>
                <w:szCs w:val="20"/>
              </w:rPr>
            </w:pPr>
            <w:r>
              <w:rPr>
                <w:rFonts w:eastAsia="Times New Roman"/>
                <w:b/>
                <w:bCs/>
                <w:w w:val="98"/>
                <w:sz w:val="18"/>
                <w:szCs w:val="18"/>
              </w:rPr>
              <w:t>Contractual</w:t>
            </w:r>
          </w:p>
        </w:tc>
        <w:tc>
          <w:tcPr>
            <w:tcW w:w="180" w:type="dxa"/>
            <w:vAlign w:val="bottom"/>
          </w:tcPr>
          <w:p w:rsidR="00C95806" w:rsidRDefault="00C95806">
            <w:pPr>
              <w:rPr>
                <w:sz w:val="18"/>
                <w:szCs w:val="18"/>
              </w:rPr>
            </w:pPr>
          </w:p>
        </w:tc>
        <w:tc>
          <w:tcPr>
            <w:tcW w:w="1080" w:type="dxa"/>
            <w:vAlign w:val="bottom"/>
          </w:tcPr>
          <w:p w:rsidR="00C95806" w:rsidRDefault="00F90F24">
            <w:pPr>
              <w:ind w:right="170"/>
              <w:jc w:val="center"/>
              <w:rPr>
                <w:sz w:val="20"/>
                <w:szCs w:val="20"/>
              </w:rPr>
            </w:pPr>
            <w:r>
              <w:rPr>
                <w:rFonts w:eastAsia="Times New Roman"/>
                <w:b/>
                <w:bCs/>
                <w:w w:val="99"/>
                <w:sz w:val="18"/>
                <w:szCs w:val="18"/>
              </w:rPr>
              <w:t>Intrinsic</w:t>
            </w:r>
          </w:p>
        </w:tc>
      </w:tr>
      <w:tr w:rsidR="00C95806">
        <w:trPr>
          <w:trHeight w:val="245"/>
        </w:trPr>
        <w:tc>
          <w:tcPr>
            <w:tcW w:w="3120" w:type="dxa"/>
            <w:tcBorders>
              <w:bottom w:val="single" w:sz="8" w:space="0" w:color="auto"/>
            </w:tcBorders>
            <w:vAlign w:val="bottom"/>
          </w:tcPr>
          <w:p w:rsidR="00C95806" w:rsidRDefault="00F90F24">
            <w:pPr>
              <w:ind w:left="1500"/>
              <w:rPr>
                <w:sz w:val="20"/>
                <w:szCs w:val="20"/>
              </w:rPr>
            </w:pPr>
            <w:r>
              <w:rPr>
                <w:rFonts w:eastAsia="Times New Roman"/>
                <w:b/>
                <w:bCs/>
                <w:sz w:val="18"/>
                <w:szCs w:val="18"/>
              </w:rPr>
              <w:t>Options</w:t>
            </w:r>
          </w:p>
        </w:tc>
        <w:tc>
          <w:tcPr>
            <w:tcW w:w="1860" w:type="dxa"/>
            <w:tcBorders>
              <w:bottom w:val="single" w:sz="8" w:space="0" w:color="auto"/>
            </w:tcBorders>
            <w:vAlign w:val="bottom"/>
          </w:tcPr>
          <w:p w:rsidR="00C95806" w:rsidRDefault="00F90F24">
            <w:pPr>
              <w:ind w:right="330"/>
              <w:jc w:val="right"/>
              <w:rPr>
                <w:sz w:val="20"/>
                <w:szCs w:val="20"/>
              </w:rPr>
            </w:pPr>
            <w:r>
              <w:rPr>
                <w:rFonts w:eastAsia="Times New Roman"/>
                <w:b/>
                <w:bCs/>
                <w:sz w:val="18"/>
                <w:szCs w:val="18"/>
              </w:rPr>
              <w:t>Shares</w:t>
            </w:r>
          </w:p>
        </w:tc>
        <w:tc>
          <w:tcPr>
            <w:tcW w:w="280" w:type="dxa"/>
            <w:tcBorders>
              <w:bottom w:val="single" w:sz="8" w:space="0" w:color="auto"/>
            </w:tcBorders>
            <w:vAlign w:val="bottom"/>
          </w:tcPr>
          <w:p w:rsidR="00C95806" w:rsidRDefault="00C95806">
            <w:pPr>
              <w:rPr>
                <w:sz w:val="21"/>
                <w:szCs w:val="21"/>
              </w:rPr>
            </w:pPr>
          </w:p>
        </w:tc>
        <w:tc>
          <w:tcPr>
            <w:tcW w:w="1680" w:type="dxa"/>
            <w:tcBorders>
              <w:bottom w:val="single" w:sz="8" w:space="0" w:color="auto"/>
            </w:tcBorders>
            <w:vAlign w:val="bottom"/>
          </w:tcPr>
          <w:p w:rsidR="00C95806" w:rsidRDefault="00F90F24">
            <w:pPr>
              <w:ind w:right="790"/>
              <w:jc w:val="center"/>
              <w:rPr>
                <w:sz w:val="20"/>
                <w:szCs w:val="20"/>
              </w:rPr>
            </w:pPr>
            <w:r>
              <w:rPr>
                <w:rFonts w:eastAsia="Times New Roman"/>
                <w:b/>
                <w:bCs/>
                <w:w w:val="99"/>
                <w:sz w:val="18"/>
                <w:szCs w:val="18"/>
              </w:rPr>
              <w:t>Price</w:t>
            </w:r>
          </w:p>
        </w:tc>
        <w:tc>
          <w:tcPr>
            <w:tcW w:w="3040" w:type="dxa"/>
            <w:tcBorders>
              <w:bottom w:val="single" w:sz="8" w:space="0" w:color="auto"/>
            </w:tcBorders>
            <w:vAlign w:val="bottom"/>
          </w:tcPr>
          <w:p w:rsidR="00C95806" w:rsidRDefault="00F90F24">
            <w:pPr>
              <w:ind w:right="590"/>
              <w:jc w:val="center"/>
              <w:rPr>
                <w:sz w:val="20"/>
                <w:szCs w:val="20"/>
              </w:rPr>
            </w:pPr>
            <w:r>
              <w:rPr>
                <w:rFonts w:eastAsia="Times New Roman"/>
                <w:b/>
                <w:bCs/>
                <w:sz w:val="18"/>
                <w:szCs w:val="18"/>
              </w:rPr>
              <w:t>Life</w:t>
            </w:r>
          </w:p>
        </w:tc>
        <w:tc>
          <w:tcPr>
            <w:tcW w:w="180" w:type="dxa"/>
            <w:tcBorders>
              <w:bottom w:val="single" w:sz="8" w:space="0" w:color="auto"/>
            </w:tcBorders>
            <w:vAlign w:val="bottom"/>
          </w:tcPr>
          <w:p w:rsidR="00C95806" w:rsidRDefault="00C95806">
            <w:pPr>
              <w:rPr>
                <w:sz w:val="21"/>
                <w:szCs w:val="21"/>
              </w:rPr>
            </w:pPr>
          </w:p>
        </w:tc>
        <w:tc>
          <w:tcPr>
            <w:tcW w:w="1080" w:type="dxa"/>
            <w:tcBorders>
              <w:bottom w:val="single" w:sz="8" w:space="0" w:color="auto"/>
            </w:tcBorders>
            <w:vAlign w:val="bottom"/>
          </w:tcPr>
          <w:p w:rsidR="00C95806" w:rsidRDefault="00F90F24">
            <w:pPr>
              <w:ind w:right="150"/>
              <w:jc w:val="center"/>
              <w:rPr>
                <w:sz w:val="20"/>
                <w:szCs w:val="20"/>
              </w:rPr>
            </w:pPr>
            <w:r>
              <w:rPr>
                <w:rFonts w:eastAsia="Times New Roman"/>
                <w:b/>
                <w:bCs/>
                <w:w w:val="97"/>
                <w:sz w:val="18"/>
                <w:szCs w:val="18"/>
              </w:rPr>
              <w:t>Value</w:t>
            </w:r>
          </w:p>
        </w:tc>
      </w:tr>
      <w:tr w:rsidR="00C95806">
        <w:trPr>
          <w:trHeight w:val="216"/>
        </w:trPr>
        <w:tc>
          <w:tcPr>
            <w:tcW w:w="3120" w:type="dxa"/>
            <w:vAlign w:val="bottom"/>
          </w:tcPr>
          <w:p w:rsidR="00C95806" w:rsidRDefault="00C95806">
            <w:pPr>
              <w:rPr>
                <w:sz w:val="18"/>
                <w:szCs w:val="18"/>
              </w:rPr>
            </w:pPr>
          </w:p>
        </w:tc>
        <w:tc>
          <w:tcPr>
            <w:tcW w:w="186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680" w:type="dxa"/>
            <w:vAlign w:val="bottom"/>
          </w:tcPr>
          <w:p w:rsidR="00C95806" w:rsidRDefault="00C95806">
            <w:pPr>
              <w:rPr>
                <w:sz w:val="18"/>
                <w:szCs w:val="18"/>
              </w:rPr>
            </w:pPr>
          </w:p>
        </w:tc>
        <w:tc>
          <w:tcPr>
            <w:tcW w:w="304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080" w:type="dxa"/>
            <w:vAlign w:val="bottom"/>
          </w:tcPr>
          <w:p w:rsidR="00C95806" w:rsidRDefault="00C95806">
            <w:pPr>
              <w:rPr>
                <w:sz w:val="18"/>
                <w:szCs w:val="18"/>
              </w:rPr>
            </w:pPr>
          </w:p>
        </w:tc>
      </w:tr>
      <w:tr w:rsidR="00C95806">
        <w:trPr>
          <w:trHeight w:val="216"/>
        </w:trPr>
        <w:tc>
          <w:tcPr>
            <w:tcW w:w="3120" w:type="dxa"/>
            <w:shd w:val="clear" w:color="auto" w:fill="CCEEFF"/>
            <w:vAlign w:val="bottom"/>
          </w:tcPr>
          <w:p w:rsidR="00C95806" w:rsidRDefault="00F90F24">
            <w:pPr>
              <w:rPr>
                <w:sz w:val="20"/>
                <w:szCs w:val="20"/>
              </w:rPr>
            </w:pPr>
            <w:r>
              <w:rPr>
                <w:rFonts w:eastAsia="Times New Roman"/>
                <w:sz w:val="18"/>
                <w:szCs w:val="18"/>
              </w:rPr>
              <w:t>Outstanding at August 2, 2020</w:t>
            </w:r>
          </w:p>
        </w:tc>
        <w:tc>
          <w:tcPr>
            <w:tcW w:w="1860" w:type="dxa"/>
            <w:shd w:val="clear" w:color="auto" w:fill="CCEEFF"/>
            <w:vAlign w:val="bottom"/>
          </w:tcPr>
          <w:p w:rsidR="00C95806" w:rsidRDefault="00F90F24">
            <w:pPr>
              <w:ind w:right="30"/>
              <w:jc w:val="right"/>
              <w:rPr>
                <w:sz w:val="20"/>
                <w:szCs w:val="20"/>
              </w:rPr>
            </w:pPr>
            <w:r>
              <w:rPr>
                <w:rFonts w:eastAsia="Times New Roman"/>
                <w:sz w:val="18"/>
                <w:szCs w:val="18"/>
              </w:rPr>
              <w:t>1,674,582</w:t>
            </w:r>
          </w:p>
        </w:tc>
        <w:tc>
          <w:tcPr>
            <w:tcW w:w="280" w:type="dxa"/>
            <w:shd w:val="clear" w:color="auto" w:fill="CCEEFF"/>
            <w:vAlign w:val="bottom"/>
          </w:tcPr>
          <w:p w:rsidR="00C95806" w:rsidRDefault="00F90F24">
            <w:pPr>
              <w:jc w:val="right"/>
              <w:rPr>
                <w:sz w:val="20"/>
                <w:szCs w:val="20"/>
              </w:rPr>
            </w:pPr>
            <w:r>
              <w:rPr>
                <w:rFonts w:eastAsia="Times New Roman"/>
                <w:sz w:val="18"/>
                <w:szCs w:val="18"/>
              </w:rPr>
              <w:t>$</w:t>
            </w:r>
          </w:p>
        </w:tc>
        <w:tc>
          <w:tcPr>
            <w:tcW w:w="1680" w:type="dxa"/>
            <w:shd w:val="clear" w:color="auto" w:fill="CCEEFF"/>
            <w:vAlign w:val="bottom"/>
          </w:tcPr>
          <w:p w:rsidR="00C95806" w:rsidRDefault="00F90F24">
            <w:pPr>
              <w:ind w:right="630"/>
              <w:jc w:val="right"/>
              <w:rPr>
                <w:sz w:val="20"/>
                <w:szCs w:val="20"/>
              </w:rPr>
            </w:pPr>
            <w:r>
              <w:rPr>
                <w:rFonts w:eastAsia="Times New Roman"/>
                <w:sz w:val="18"/>
                <w:szCs w:val="18"/>
              </w:rPr>
              <w:t>9.22</w:t>
            </w:r>
          </w:p>
        </w:tc>
        <w:tc>
          <w:tcPr>
            <w:tcW w:w="3040" w:type="dxa"/>
            <w:shd w:val="clear" w:color="auto" w:fill="CCEEFF"/>
            <w:vAlign w:val="bottom"/>
          </w:tcPr>
          <w:p w:rsidR="00C95806" w:rsidRDefault="00F90F24">
            <w:pPr>
              <w:ind w:left="2320"/>
              <w:rPr>
                <w:sz w:val="20"/>
                <w:szCs w:val="20"/>
              </w:rPr>
            </w:pPr>
            <w:r>
              <w:rPr>
                <w:rFonts w:eastAsia="Times New Roman"/>
                <w:sz w:val="18"/>
                <w:szCs w:val="18"/>
              </w:rPr>
              <w:t>4.9 years</w:t>
            </w:r>
          </w:p>
        </w:tc>
        <w:tc>
          <w:tcPr>
            <w:tcW w:w="180" w:type="dxa"/>
            <w:shd w:val="clear" w:color="auto" w:fill="CCEEFF"/>
            <w:vAlign w:val="bottom"/>
          </w:tcPr>
          <w:p w:rsidR="00C95806" w:rsidRDefault="00F90F24">
            <w:pPr>
              <w:jc w:val="right"/>
              <w:rPr>
                <w:sz w:val="20"/>
                <w:szCs w:val="20"/>
              </w:rPr>
            </w:pPr>
            <w:r>
              <w:rPr>
                <w:rFonts w:eastAsia="Times New Roman"/>
                <w:sz w:val="18"/>
                <w:szCs w:val="18"/>
              </w:rPr>
              <w:t>$</w:t>
            </w:r>
          </w:p>
        </w:tc>
        <w:tc>
          <w:tcPr>
            <w:tcW w:w="1080" w:type="dxa"/>
            <w:shd w:val="clear" w:color="auto" w:fill="CCEEFF"/>
            <w:vAlign w:val="bottom"/>
          </w:tcPr>
          <w:p w:rsidR="00C95806" w:rsidRDefault="00F90F24">
            <w:pPr>
              <w:ind w:right="10"/>
              <w:jc w:val="right"/>
              <w:rPr>
                <w:sz w:val="20"/>
                <w:szCs w:val="20"/>
              </w:rPr>
            </w:pPr>
            <w:r>
              <w:rPr>
                <w:rFonts w:eastAsia="Times New Roman"/>
                <w:sz w:val="18"/>
                <w:szCs w:val="18"/>
              </w:rPr>
              <w:t>4,523</w:t>
            </w:r>
          </w:p>
        </w:tc>
      </w:tr>
      <w:tr w:rsidR="00C95806">
        <w:trPr>
          <w:trHeight w:val="216"/>
        </w:trPr>
        <w:tc>
          <w:tcPr>
            <w:tcW w:w="3120" w:type="dxa"/>
            <w:vAlign w:val="bottom"/>
          </w:tcPr>
          <w:p w:rsidR="00C95806" w:rsidRDefault="00C95806">
            <w:pPr>
              <w:rPr>
                <w:sz w:val="18"/>
                <w:szCs w:val="18"/>
              </w:rPr>
            </w:pPr>
          </w:p>
        </w:tc>
        <w:tc>
          <w:tcPr>
            <w:tcW w:w="186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680" w:type="dxa"/>
            <w:vAlign w:val="bottom"/>
          </w:tcPr>
          <w:p w:rsidR="00C95806" w:rsidRDefault="00C95806">
            <w:pPr>
              <w:rPr>
                <w:sz w:val="18"/>
                <w:szCs w:val="18"/>
              </w:rPr>
            </w:pPr>
          </w:p>
        </w:tc>
        <w:tc>
          <w:tcPr>
            <w:tcW w:w="304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080" w:type="dxa"/>
            <w:vAlign w:val="bottom"/>
          </w:tcPr>
          <w:p w:rsidR="00C95806" w:rsidRDefault="00C95806">
            <w:pPr>
              <w:rPr>
                <w:sz w:val="18"/>
                <w:szCs w:val="18"/>
              </w:rPr>
            </w:pPr>
          </w:p>
        </w:tc>
      </w:tr>
      <w:tr w:rsidR="00C95806">
        <w:trPr>
          <w:trHeight w:val="216"/>
        </w:trPr>
        <w:tc>
          <w:tcPr>
            <w:tcW w:w="3120" w:type="dxa"/>
            <w:shd w:val="clear" w:color="auto" w:fill="CCEEFF"/>
            <w:vAlign w:val="bottom"/>
          </w:tcPr>
          <w:p w:rsidR="00C95806" w:rsidRDefault="00F90F24">
            <w:pPr>
              <w:rPr>
                <w:sz w:val="20"/>
                <w:szCs w:val="20"/>
              </w:rPr>
            </w:pPr>
            <w:r>
              <w:rPr>
                <w:rFonts w:eastAsia="Times New Roman"/>
                <w:sz w:val="18"/>
                <w:szCs w:val="18"/>
              </w:rPr>
              <w:t>Exercisable at August 2, 2020</w:t>
            </w:r>
          </w:p>
        </w:tc>
        <w:tc>
          <w:tcPr>
            <w:tcW w:w="1860" w:type="dxa"/>
            <w:shd w:val="clear" w:color="auto" w:fill="CCEEFF"/>
            <w:vAlign w:val="bottom"/>
          </w:tcPr>
          <w:p w:rsidR="00C95806" w:rsidRDefault="00F90F24">
            <w:pPr>
              <w:ind w:right="30"/>
              <w:jc w:val="right"/>
              <w:rPr>
                <w:sz w:val="20"/>
                <w:szCs w:val="20"/>
              </w:rPr>
            </w:pPr>
            <w:r>
              <w:rPr>
                <w:rFonts w:eastAsia="Times New Roman"/>
                <w:sz w:val="18"/>
                <w:szCs w:val="18"/>
              </w:rPr>
              <w:t>1,402,704</w:t>
            </w:r>
          </w:p>
        </w:tc>
        <w:tc>
          <w:tcPr>
            <w:tcW w:w="280" w:type="dxa"/>
            <w:shd w:val="clear" w:color="auto" w:fill="CCEEFF"/>
            <w:vAlign w:val="bottom"/>
          </w:tcPr>
          <w:p w:rsidR="00C95806" w:rsidRDefault="00F90F24">
            <w:pPr>
              <w:jc w:val="right"/>
              <w:rPr>
                <w:sz w:val="20"/>
                <w:szCs w:val="20"/>
              </w:rPr>
            </w:pPr>
            <w:r>
              <w:rPr>
                <w:rFonts w:eastAsia="Times New Roman"/>
                <w:sz w:val="18"/>
                <w:szCs w:val="18"/>
              </w:rPr>
              <w:t>$</w:t>
            </w:r>
          </w:p>
        </w:tc>
        <w:tc>
          <w:tcPr>
            <w:tcW w:w="1680" w:type="dxa"/>
            <w:shd w:val="clear" w:color="auto" w:fill="CCEEFF"/>
            <w:vAlign w:val="bottom"/>
          </w:tcPr>
          <w:p w:rsidR="00C95806" w:rsidRDefault="00F90F24">
            <w:pPr>
              <w:ind w:right="630"/>
              <w:jc w:val="right"/>
              <w:rPr>
                <w:sz w:val="20"/>
                <w:szCs w:val="20"/>
              </w:rPr>
            </w:pPr>
            <w:r>
              <w:rPr>
                <w:rFonts w:eastAsia="Times New Roman"/>
                <w:sz w:val="18"/>
                <w:szCs w:val="18"/>
              </w:rPr>
              <w:t>9.15</w:t>
            </w:r>
          </w:p>
        </w:tc>
        <w:tc>
          <w:tcPr>
            <w:tcW w:w="3040" w:type="dxa"/>
            <w:shd w:val="clear" w:color="auto" w:fill="CCEEFF"/>
            <w:vAlign w:val="bottom"/>
          </w:tcPr>
          <w:p w:rsidR="00C95806" w:rsidRDefault="00F90F24">
            <w:pPr>
              <w:ind w:left="2320"/>
              <w:rPr>
                <w:sz w:val="20"/>
                <w:szCs w:val="20"/>
              </w:rPr>
            </w:pPr>
            <w:r>
              <w:rPr>
                <w:rFonts w:eastAsia="Times New Roman"/>
                <w:sz w:val="18"/>
                <w:szCs w:val="18"/>
              </w:rPr>
              <w:t>4.4 years</w:t>
            </w:r>
          </w:p>
        </w:tc>
        <w:tc>
          <w:tcPr>
            <w:tcW w:w="180" w:type="dxa"/>
            <w:shd w:val="clear" w:color="auto" w:fill="CCEEFF"/>
            <w:vAlign w:val="bottom"/>
          </w:tcPr>
          <w:p w:rsidR="00C95806" w:rsidRDefault="00F90F24">
            <w:pPr>
              <w:jc w:val="right"/>
              <w:rPr>
                <w:sz w:val="20"/>
                <w:szCs w:val="20"/>
              </w:rPr>
            </w:pPr>
            <w:r>
              <w:rPr>
                <w:rFonts w:eastAsia="Times New Roman"/>
                <w:sz w:val="18"/>
                <w:szCs w:val="18"/>
              </w:rPr>
              <w:t>$</w:t>
            </w:r>
          </w:p>
        </w:tc>
        <w:tc>
          <w:tcPr>
            <w:tcW w:w="1080" w:type="dxa"/>
            <w:shd w:val="clear" w:color="auto" w:fill="CCEEFF"/>
            <w:vAlign w:val="bottom"/>
          </w:tcPr>
          <w:p w:rsidR="00C95806" w:rsidRDefault="00F90F24">
            <w:pPr>
              <w:ind w:right="10"/>
              <w:jc w:val="right"/>
              <w:rPr>
                <w:sz w:val="20"/>
                <w:szCs w:val="20"/>
              </w:rPr>
            </w:pPr>
            <w:r>
              <w:rPr>
                <w:rFonts w:eastAsia="Times New Roman"/>
                <w:sz w:val="18"/>
                <w:szCs w:val="18"/>
              </w:rPr>
              <w:t>3,909</w:t>
            </w:r>
          </w:p>
        </w:tc>
      </w:tr>
      <w:tr w:rsidR="00C95806">
        <w:trPr>
          <w:trHeight w:val="459"/>
        </w:trPr>
        <w:tc>
          <w:tcPr>
            <w:tcW w:w="3120" w:type="dxa"/>
            <w:vAlign w:val="bottom"/>
          </w:tcPr>
          <w:p w:rsidR="00C95806" w:rsidRDefault="00F90F24">
            <w:pPr>
              <w:rPr>
                <w:sz w:val="20"/>
                <w:szCs w:val="20"/>
              </w:rPr>
            </w:pPr>
            <w:r>
              <w:rPr>
                <w:rFonts w:eastAsia="Times New Roman"/>
                <w:b/>
                <w:bCs/>
                <w:sz w:val="18"/>
                <w:szCs w:val="18"/>
              </w:rPr>
              <w:t>NOTE 9 - INCOME TAXES</w:t>
            </w:r>
          </w:p>
        </w:tc>
        <w:tc>
          <w:tcPr>
            <w:tcW w:w="1860" w:type="dxa"/>
            <w:vAlign w:val="bottom"/>
          </w:tcPr>
          <w:p w:rsidR="00C95806" w:rsidRDefault="00C95806">
            <w:pPr>
              <w:rPr>
                <w:sz w:val="24"/>
                <w:szCs w:val="24"/>
              </w:rPr>
            </w:pPr>
          </w:p>
        </w:tc>
        <w:tc>
          <w:tcPr>
            <w:tcW w:w="280" w:type="dxa"/>
            <w:vAlign w:val="bottom"/>
          </w:tcPr>
          <w:p w:rsidR="00C95806" w:rsidRDefault="00C95806">
            <w:pPr>
              <w:rPr>
                <w:sz w:val="24"/>
                <w:szCs w:val="24"/>
              </w:rPr>
            </w:pPr>
          </w:p>
        </w:tc>
        <w:tc>
          <w:tcPr>
            <w:tcW w:w="1680" w:type="dxa"/>
            <w:vAlign w:val="bottom"/>
          </w:tcPr>
          <w:p w:rsidR="00C95806" w:rsidRDefault="00C95806">
            <w:pPr>
              <w:rPr>
                <w:sz w:val="24"/>
                <w:szCs w:val="24"/>
              </w:rPr>
            </w:pPr>
          </w:p>
        </w:tc>
        <w:tc>
          <w:tcPr>
            <w:tcW w:w="3040" w:type="dxa"/>
            <w:vAlign w:val="bottom"/>
          </w:tcPr>
          <w:p w:rsidR="00C95806" w:rsidRDefault="00C95806">
            <w:pPr>
              <w:rPr>
                <w:sz w:val="24"/>
                <w:szCs w:val="24"/>
              </w:rPr>
            </w:pPr>
          </w:p>
        </w:tc>
        <w:tc>
          <w:tcPr>
            <w:tcW w:w="180" w:type="dxa"/>
            <w:vAlign w:val="bottom"/>
          </w:tcPr>
          <w:p w:rsidR="00C95806" w:rsidRDefault="00C95806">
            <w:pPr>
              <w:rPr>
                <w:sz w:val="24"/>
                <w:szCs w:val="24"/>
              </w:rPr>
            </w:pPr>
          </w:p>
        </w:tc>
        <w:tc>
          <w:tcPr>
            <w:tcW w:w="1080" w:type="dxa"/>
            <w:vAlign w:val="bottom"/>
          </w:tcPr>
          <w:p w:rsidR="00C95806" w:rsidRDefault="00C95806">
            <w:pPr>
              <w:rPr>
                <w:sz w:val="24"/>
                <w:szCs w:val="24"/>
              </w:rPr>
            </w:pPr>
          </w:p>
        </w:tc>
      </w:tr>
    </w:tbl>
    <w:p w:rsidR="00C95806" w:rsidRDefault="00C95806">
      <w:pPr>
        <w:spacing w:line="225" w:lineRule="exact"/>
        <w:rPr>
          <w:sz w:val="20"/>
          <w:szCs w:val="20"/>
        </w:rPr>
      </w:pPr>
    </w:p>
    <w:p w:rsidR="00C95806" w:rsidRDefault="00F90F24">
      <w:pPr>
        <w:spacing w:line="282" w:lineRule="auto"/>
        <w:ind w:right="180" w:firstLine="324"/>
        <w:rPr>
          <w:sz w:val="20"/>
          <w:szCs w:val="20"/>
        </w:rPr>
      </w:pPr>
      <w:r>
        <w:rPr>
          <w:rFonts w:eastAsia="Times New Roman"/>
          <w:sz w:val="18"/>
          <w:szCs w:val="18"/>
        </w:rPr>
        <w:t xml:space="preserve">We calculate our provision for income taxes at the end of each interim </w:t>
      </w:r>
      <w:r>
        <w:rPr>
          <w:rFonts w:eastAsia="Times New Roman"/>
          <w:sz w:val="18"/>
          <w:szCs w:val="18"/>
        </w:rPr>
        <w:t>reporting period on the basis of an estimated annual effective tax rate adjusted for tax items that are discrete to each period.</w:t>
      </w:r>
    </w:p>
    <w:p w:rsidR="00C95806" w:rsidRDefault="00C95806">
      <w:pPr>
        <w:spacing w:line="189" w:lineRule="exact"/>
        <w:rPr>
          <w:sz w:val="20"/>
          <w:szCs w:val="20"/>
        </w:rPr>
      </w:pPr>
    </w:p>
    <w:p w:rsidR="00C95806" w:rsidRDefault="00F90F24">
      <w:pPr>
        <w:spacing w:line="266" w:lineRule="auto"/>
        <w:ind w:right="100" w:firstLine="324"/>
        <w:rPr>
          <w:sz w:val="20"/>
          <w:szCs w:val="20"/>
        </w:rPr>
      </w:pPr>
      <w:r>
        <w:rPr>
          <w:rFonts w:eastAsia="Times New Roman"/>
          <w:sz w:val="18"/>
          <w:szCs w:val="18"/>
        </w:rPr>
        <w:t>The effective tax rate of 27.7% exceeds the U.S. statutory rate of 21.0% in the three-month period ended August 2, 2020, prima</w:t>
      </w:r>
      <w:r>
        <w:rPr>
          <w:rFonts w:eastAsia="Times New Roman"/>
          <w:sz w:val="18"/>
          <w:szCs w:val="18"/>
        </w:rPr>
        <w:t>rily due to higher tax rates in the non-U.S. jurisdictions where we operate, combined with the non-recognition of the tax benefit of losses that, in certain jurisdictions, have been offset by valuation allowances, which were partially offset by the benefit</w:t>
      </w:r>
      <w:r>
        <w:rPr>
          <w:rFonts w:eastAsia="Times New Roman"/>
          <w:sz w:val="18"/>
          <w:szCs w:val="18"/>
        </w:rPr>
        <w:t xml:space="preserve"> of investment tax credits in certain foreign jurisdictions.</w:t>
      </w:r>
    </w:p>
    <w:p w:rsidR="00C95806" w:rsidRDefault="00C95806">
      <w:pPr>
        <w:spacing w:line="203" w:lineRule="exact"/>
        <w:rPr>
          <w:sz w:val="20"/>
          <w:szCs w:val="20"/>
        </w:rPr>
      </w:pPr>
    </w:p>
    <w:p w:rsidR="00C95806" w:rsidRDefault="00F90F24">
      <w:pPr>
        <w:spacing w:line="261" w:lineRule="auto"/>
        <w:ind w:right="60" w:firstLine="324"/>
        <w:rPr>
          <w:sz w:val="20"/>
          <w:szCs w:val="20"/>
        </w:rPr>
      </w:pPr>
      <w:r>
        <w:rPr>
          <w:rFonts w:eastAsia="Times New Roman"/>
          <w:sz w:val="18"/>
          <w:szCs w:val="18"/>
        </w:rPr>
        <w:t>The effective tax rate of 35.9% exceeds the U.S. statutory rate of 21.0% in the nine-month period ended August 2, 2020, primarily due to the non-recognition of the tax benefit of losses that, in</w:t>
      </w:r>
      <w:r>
        <w:rPr>
          <w:rFonts w:eastAsia="Times New Roman"/>
          <w:sz w:val="18"/>
          <w:szCs w:val="18"/>
        </w:rPr>
        <w:t xml:space="preserve"> certain jurisdictions, have been offset by valuation allowances, and the establishment of a valuation allowance for a loss carryforward in a non-U.S. jurisdiction, which were partially offset by the benefits of tax holidays and investment tax credits in c</w:t>
      </w:r>
      <w:r>
        <w:rPr>
          <w:rFonts w:eastAsia="Times New Roman"/>
          <w:sz w:val="18"/>
          <w:szCs w:val="18"/>
        </w:rPr>
        <w:t>ertain foreign jurisdictions.</w:t>
      </w:r>
    </w:p>
    <w:p w:rsidR="00C95806" w:rsidRDefault="00C95806">
      <w:pPr>
        <w:spacing w:line="207" w:lineRule="exact"/>
        <w:rPr>
          <w:sz w:val="20"/>
          <w:szCs w:val="20"/>
        </w:rPr>
      </w:pPr>
    </w:p>
    <w:p w:rsidR="00C95806" w:rsidRDefault="00F90F24">
      <w:pPr>
        <w:spacing w:line="261" w:lineRule="auto"/>
        <w:ind w:right="80" w:firstLine="324"/>
        <w:rPr>
          <w:sz w:val="20"/>
          <w:szCs w:val="20"/>
        </w:rPr>
      </w:pPr>
      <w:r>
        <w:rPr>
          <w:rFonts w:eastAsia="Times New Roman"/>
          <w:sz w:val="18"/>
          <w:szCs w:val="18"/>
        </w:rPr>
        <w:t xml:space="preserve">Valuation allowances, in jurisdictions with historic losses, eliminate the current tax benefit of losses in these jurisdictions where, based on the weight of information available to us, we determined that it is more </w:t>
      </w:r>
      <w:r>
        <w:rPr>
          <w:rFonts w:eastAsia="Times New Roman"/>
          <w:sz w:val="18"/>
          <w:szCs w:val="18"/>
        </w:rPr>
        <w:t>likely than not that the tax benefits will not be realized. In the three-month period ended February 2, 2020, as a result of the reassessment of the aforementioned available information, we established a valuation allowance of $2.1 million against a non-U.</w:t>
      </w:r>
      <w:r>
        <w:rPr>
          <w:rFonts w:eastAsia="Times New Roman"/>
          <w:sz w:val="18"/>
          <w:szCs w:val="18"/>
        </w:rPr>
        <w:t>S. based loss-carryforward deferred tax asset that is not more likely than not to be realized.</w:t>
      </w:r>
    </w:p>
    <w:p w:rsidR="00C95806" w:rsidRDefault="00C95806">
      <w:pPr>
        <w:spacing w:line="207" w:lineRule="exact"/>
        <w:rPr>
          <w:sz w:val="20"/>
          <w:szCs w:val="20"/>
        </w:rPr>
      </w:pPr>
    </w:p>
    <w:p w:rsidR="00C95806" w:rsidRDefault="00F90F24">
      <w:pPr>
        <w:spacing w:line="255" w:lineRule="auto"/>
        <w:ind w:right="20" w:firstLine="324"/>
        <w:rPr>
          <w:sz w:val="20"/>
          <w:szCs w:val="20"/>
        </w:rPr>
      </w:pPr>
      <w:r>
        <w:rPr>
          <w:rFonts w:eastAsia="Times New Roman"/>
          <w:sz w:val="18"/>
          <w:szCs w:val="18"/>
        </w:rPr>
        <w:t>Unrecognized tax benefits related to uncertain tax positions were $2.5 million at August 2, 2020, and $1.9 million at October 31, 2019, substantially all of whi</w:t>
      </w:r>
      <w:r>
        <w:rPr>
          <w:rFonts w:eastAsia="Times New Roman"/>
          <w:sz w:val="18"/>
          <w:szCs w:val="18"/>
        </w:rPr>
        <w:t>ch, if recognized, would favorably impact the Company’s effective tax rate. Accrued interest and penalties related to unrecognized tax benefits was $0.2 million at August 2, 2020 and October 31, 2019. Although the timing of the expirations of statutes of l</w:t>
      </w:r>
      <w:r>
        <w:rPr>
          <w:rFonts w:eastAsia="Times New Roman"/>
          <w:sz w:val="18"/>
          <w:szCs w:val="18"/>
        </w:rPr>
        <w:t>imitations may be uncertain, as they can be dependent upon the settlement of tax audits, the Company believes that $0.8 million of uncertain tax positions (including interest and penalties, and net of tax benefits) may be resolved over the next twelve mont</w:t>
      </w:r>
      <w:r>
        <w:rPr>
          <w:rFonts w:eastAsia="Times New Roman"/>
          <w:sz w:val="18"/>
          <w:szCs w:val="18"/>
        </w:rPr>
        <w:t>hs. Resolution of these uncertain tax positions may result from either or both the lapses of statutes of limitations and tax settlements. The Company is no longer subject to tax authority examinations in the U.S. and major foreign or state jurisdictions fo</w:t>
      </w:r>
      <w:r>
        <w:rPr>
          <w:rFonts w:eastAsia="Times New Roman"/>
          <w:sz w:val="18"/>
          <w:szCs w:val="18"/>
        </w:rPr>
        <w:t>r years prior to fiscal year 2015.</w:t>
      </w:r>
    </w:p>
    <w:p w:rsidR="00C95806" w:rsidRDefault="00C95806">
      <w:pPr>
        <w:spacing w:line="216" w:lineRule="exact"/>
        <w:rPr>
          <w:sz w:val="20"/>
          <w:szCs w:val="20"/>
        </w:rPr>
      </w:pPr>
    </w:p>
    <w:p w:rsidR="00C95806" w:rsidRDefault="00F90F24">
      <w:pPr>
        <w:spacing w:line="261" w:lineRule="auto"/>
        <w:ind w:right="120" w:firstLine="324"/>
        <w:rPr>
          <w:sz w:val="20"/>
          <w:szCs w:val="20"/>
        </w:rPr>
      </w:pPr>
      <w:r>
        <w:rPr>
          <w:rFonts w:eastAsia="Times New Roman"/>
          <w:sz w:val="18"/>
          <w:szCs w:val="18"/>
        </w:rPr>
        <w:t>We were granted a five-year tax holiday in Taiwan that expired on December 31, 2019. This tax holiday reduced foreign taxes by $0.1 million in the nine-month period ended August 2, 2020, and by $0.4 million and $1.5 mill</w:t>
      </w:r>
      <w:r>
        <w:rPr>
          <w:rFonts w:eastAsia="Times New Roman"/>
          <w:sz w:val="18"/>
          <w:szCs w:val="18"/>
        </w:rPr>
        <w:t>ion in the three and nine-month periods ended July 28, 2019, respectively. Per share impacts were immaterial in the nine-month period ended August 2, 2020, and the three-month period ended July 28, 2019; there was a one cent per share effect in the nine-mo</w:t>
      </w:r>
      <w:r>
        <w:rPr>
          <w:rFonts w:eastAsia="Times New Roman"/>
          <w:sz w:val="18"/>
          <w:szCs w:val="18"/>
        </w:rPr>
        <w:t>nth period ended July 28, 2019.</w:t>
      </w:r>
    </w:p>
    <w:p w:rsidR="00C95806" w:rsidRDefault="00C95806">
      <w:pPr>
        <w:sectPr w:rsidR="00C95806">
          <w:pgSz w:w="11900" w:h="16838"/>
          <w:pgMar w:top="116" w:right="339" w:bottom="1440" w:left="320" w:header="0" w:footer="0" w:gutter="0"/>
          <w:cols w:space="720" w:equalWidth="0">
            <w:col w:w="11240"/>
          </w:cols>
        </w:sectPr>
      </w:pPr>
    </w:p>
    <w:p w:rsidR="00C95806" w:rsidRDefault="00C95806">
      <w:pPr>
        <w:spacing w:line="391" w:lineRule="exact"/>
        <w:rPr>
          <w:sz w:val="20"/>
          <w:szCs w:val="20"/>
        </w:rPr>
      </w:pPr>
    </w:p>
    <w:p w:rsidR="00C95806" w:rsidRDefault="00F90F24">
      <w:pPr>
        <w:ind w:right="-19"/>
        <w:jc w:val="center"/>
        <w:rPr>
          <w:sz w:val="20"/>
          <w:szCs w:val="20"/>
        </w:rPr>
      </w:pPr>
      <w:r>
        <w:rPr>
          <w:rFonts w:eastAsia="Times New Roman"/>
          <w:sz w:val="14"/>
          <w:szCs w:val="14"/>
        </w:rPr>
        <w:t>19</w:t>
      </w:r>
    </w:p>
    <w:p w:rsidR="00C95806" w:rsidRDefault="00F90F24">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type w:val="continuous"/>
          <w:pgSz w:w="11900" w:h="16838"/>
          <w:pgMar w:top="116" w:right="339" w:bottom="1440" w:left="320" w:header="0" w:footer="0" w:gutter="0"/>
          <w:cols w:space="720" w:equalWidth="0">
            <w:col w:w="11240"/>
          </w:cols>
        </w:sectPr>
      </w:pPr>
    </w:p>
    <w:bookmarkStart w:id="20" w:name="page20"/>
    <w:bookmarkEnd w:id="20"/>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9" w:lineRule="exact"/>
        <w:rPr>
          <w:sz w:val="20"/>
          <w:szCs w:val="20"/>
        </w:rPr>
      </w:pPr>
    </w:p>
    <w:p w:rsidR="00C95806" w:rsidRDefault="00F90F24">
      <w:pPr>
        <w:spacing w:line="266" w:lineRule="auto"/>
        <w:ind w:right="300" w:firstLine="324"/>
        <w:rPr>
          <w:sz w:val="20"/>
          <w:szCs w:val="20"/>
        </w:rPr>
      </w:pPr>
      <w:r>
        <w:rPr>
          <w:rFonts w:eastAsia="Times New Roman"/>
          <w:sz w:val="18"/>
          <w:szCs w:val="18"/>
        </w:rPr>
        <w:t>The effective tax rate of 24.7% in the three-month period ended July 28, 2019, differs from the U.S. statutory rate of 21.0%, primarily due t</w:t>
      </w:r>
      <w:r>
        <w:rPr>
          <w:rFonts w:eastAsia="Times New Roman"/>
          <w:sz w:val="18"/>
          <w:szCs w:val="18"/>
        </w:rPr>
        <w:t>o the elimination of tax benefits in jurisdictions, including the U.S., in which it is not more likely than not that the benefit will be realized; the effects of these eliminations were partially offset by the benefits of tax holidays and investment tax cr</w:t>
      </w:r>
      <w:r>
        <w:rPr>
          <w:rFonts w:eastAsia="Times New Roman"/>
          <w:sz w:val="18"/>
          <w:szCs w:val="18"/>
        </w:rPr>
        <w:t>edits in certain foreign jurisdictions.</w:t>
      </w:r>
    </w:p>
    <w:p w:rsidR="00C95806" w:rsidRDefault="00C95806">
      <w:pPr>
        <w:spacing w:line="203" w:lineRule="exact"/>
        <w:rPr>
          <w:sz w:val="20"/>
          <w:szCs w:val="20"/>
        </w:rPr>
      </w:pPr>
    </w:p>
    <w:p w:rsidR="00C95806" w:rsidRDefault="00F90F24">
      <w:pPr>
        <w:spacing w:line="261" w:lineRule="auto"/>
        <w:ind w:right="300" w:firstLine="324"/>
        <w:rPr>
          <w:sz w:val="20"/>
          <w:szCs w:val="20"/>
        </w:rPr>
      </w:pPr>
      <w:r>
        <w:rPr>
          <w:rFonts w:eastAsia="Times New Roman"/>
          <w:sz w:val="18"/>
          <w:szCs w:val="18"/>
        </w:rPr>
        <w:t xml:space="preserve">The effective tax rate of 22.3% in the nine-month period ended July 28, 2019, differs from the U.S. statutory rate of 21.0%, primarily due to the elimination of tax benefits in jurisdictions, including the U.S., in </w:t>
      </w:r>
      <w:r>
        <w:rPr>
          <w:rFonts w:eastAsia="Times New Roman"/>
          <w:sz w:val="18"/>
          <w:szCs w:val="18"/>
        </w:rPr>
        <w:t>which it is not more likely than not that the benefit will be realized; the effects of these eliminations were partially offset by the benefits of the settlement of a tax audit, as well as a tax holiday and investment tax credits in certain foreign jurisdi</w:t>
      </w:r>
      <w:r>
        <w:rPr>
          <w:rFonts w:eastAsia="Times New Roman"/>
          <w:sz w:val="18"/>
          <w:szCs w:val="18"/>
        </w:rPr>
        <w:t>ctions.</w:t>
      </w:r>
    </w:p>
    <w:p w:rsidR="00C95806" w:rsidRDefault="00C95806">
      <w:pPr>
        <w:spacing w:line="20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980"/>
        <w:gridCol w:w="140"/>
        <w:gridCol w:w="980"/>
        <w:gridCol w:w="260"/>
        <w:gridCol w:w="180"/>
        <w:gridCol w:w="940"/>
        <w:gridCol w:w="220"/>
        <w:gridCol w:w="140"/>
        <w:gridCol w:w="960"/>
        <w:gridCol w:w="220"/>
        <w:gridCol w:w="180"/>
        <w:gridCol w:w="940"/>
        <w:gridCol w:w="100"/>
      </w:tblGrid>
      <w:tr w:rsidR="00C95806">
        <w:trPr>
          <w:trHeight w:val="238"/>
        </w:trPr>
        <w:tc>
          <w:tcPr>
            <w:tcW w:w="5980" w:type="dxa"/>
            <w:vAlign w:val="bottom"/>
          </w:tcPr>
          <w:p w:rsidR="00C95806" w:rsidRDefault="00F90F24">
            <w:pPr>
              <w:rPr>
                <w:sz w:val="20"/>
                <w:szCs w:val="20"/>
              </w:rPr>
            </w:pPr>
            <w:r>
              <w:rPr>
                <w:rFonts w:eastAsia="Times New Roman"/>
                <w:b/>
                <w:bCs/>
                <w:sz w:val="18"/>
                <w:szCs w:val="18"/>
              </w:rPr>
              <w:t>NOTE 10 - EARNINGS PER SHARE</w:t>
            </w:r>
          </w:p>
        </w:tc>
        <w:tc>
          <w:tcPr>
            <w:tcW w:w="140" w:type="dxa"/>
            <w:vAlign w:val="bottom"/>
          </w:tcPr>
          <w:p w:rsidR="00C95806" w:rsidRDefault="00C95806">
            <w:pPr>
              <w:rPr>
                <w:sz w:val="20"/>
                <w:szCs w:val="20"/>
              </w:rPr>
            </w:pPr>
          </w:p>
        </w:tc>
        <w:tc>
          <w:tcPr>
            <w:tcW w:w="980" w:type="dxa"/>
            <w:vAlign w:val="bottom"/>
          </w:tcPr>
          <w:p w:rsidR="00C95806" w:rsidRDefault="00C95806">
            <w:pPr>
              <w:rPr>
                <w:sz w:val="20"/>
                <w:szCs w:val="20"/>
              </w:rPr>
            </w:pPr>
          </w:p>
        </w:tc>
        <w:tc>
          <w:tcPr>
            <w:tcW w:w="260" w:type="dxa"/>
            <w:vAlign w:val="bottom"/>
          </w:tcPr>
          <w:p w:rsidR="00C95806" w:rsidRDefault="00C95806">
            <w:pPr>
              <w:rPr>
                <w:sz w:val="20"/>
                <w:szCs w:val="20"/>
              </w:rPr>
            </w:pPr>
          </w:p>
        </w:tc>
        <w:tc>
          <w:tcPr>
            <w:tcW w:w="180" w:type="dxa"/>
            <w:vAlign w:val="bottom"/>
          </w:tcPr>
          <w:p w:rsidR="00C95806" w:rsidRDefault="00C95806">
            <w:pPr>
              <w:rPr>
                <w:sz w:val="20"/>
                <w:szCs w:val="20"/>
              </w:rPr>
            </w:pPr>
          </w:p>
        </w:tc>
        <w:tc>
          <w:tcPr>
            <w:tcW w:w="940" w:type="dxa"/>
            <w:vAlign w:val="bottom"/>
          </w:tcPr>
          <w:p w:rsidR="00C95806" w:rsidRDefault="00C95806">
            <w:pPr>
              <w:rPr>
                <w:sz w:val="20"/>
                <w:szCs w:val="20"/>
              </w:rPr>
            </w:pPr>
          </w:p>
        </w:tc>
        <w:tc>
          <w:tcPr>
            <w:tcW w:w="220" w:type="dxa"/>
            <w:vAlign w:val="bottom"/>
          </w:tcPr>
          <w:p w:rsidR="00C95806" w:rsidRDefault="00C95806">
            <w:pPr>
              <w:rPr>
                <w:sz w:val="20"/>
                <w:szCs w:val="20"/>
              </w:rPr>
            </w:pPr>
          </w:p>
        </w:tc>
        <w:tc>
          <w:tcPr>
            <w:tcW w:w="140" w:type="dxa"/>
            <w:vAlign w:val="bottom"/>
          </w:tcPr>
          <w:p w:rsidR="00C95806" w:rsidRDefault="00C95806">
            <w:pPr>
              <w:rPr>
                <w:sz w:val="20"/>
                <w:szCs w:val="20"/>
              </w:rPr>
            </w:pPr>
          </w:p>
        </w:tc>
        <w:tc>
          <w:tcPr>
            <w:tcW w:w="960" w:type="dxa"/>
            <w:vAlign w:val="bottom"/>
          </w:tcPr>
          <w:p w:rsidR="00C95806" w:rsidRDefault="00C95806">
            <w:pPr>
              <w:rPr>
                <w:sz w:val="20"/>
                <w:szCs w:val="20"/>
              </w:rPr>
            </w:pPr>
          </w:p>
        </w:tc>
        <w:tc>
          <w:tcPr>
            <w:tcW w:w="220" w:type="dxa"/>
            <w:vAlign w:val="bottom"/>
          </w:tcPr>
          <w:p w:rsidR="00C95806" w:rsidRDefault="00C95806">
            <w:pPr>
              <w:rPr>
                <w:sz w:val="20"/>
                <w:szCs w:val="20"/>
              </w:rPr>
            </w:pPr>
          </w:p>
        </w:tc>
        <w:tc>
          <w:tcPr>
            <w:tcW w:w="180" w:type="dxa"/>
            <w:vAlign w:val="bottom"/>
          </w:tcPr>
          <w:p w:rsidR="00C95806" w:rsidRDefault="00C95806">
            <w:pPr>
              <w:rPr>
                <w:sz w:val="20"/>
                <w:szCs w:val="20"/>
              </w:rPr>
            </w:pPr>
          </w:p>
        </w:tc>
        <w:tc>
          <w:tcPr>
            <w:tcW w:w="940" w:type="dxa"/>
            <w:vAlign w:val="bottom"/>
          </w:tcPr>
          <w:p w:rsidR="00C95806" w:rsidRDefault="00C95806">
            <w:pPr>
              <w:rPr>
                <w:sz w:val="20"/>
                <w:szCs w:val="20"/>
              </w:rPr>
            </w:pPr>
          </w:p>
        </w:tc>
        <w:tc>
          <w:tcPr>
            <w:tcW w:w="100" w:type="dxa"/>
            <w:vAlign w:val="bottom"/>
          </w:tcPr>
          <w:p w:rsidR="00C95806" w:rsidRDefault="00C95806">
            <w:pPr>
              <w:rPr>
                <w:sz w:val="20"/>
                <w:szCs w:val="20"/>
              </w:rPr>
            </w:pPr>
          </w:p>
        </w:tc>
      </w:tr>
      <w:tr w:rsidR="00C95806">
        <w:trPr>
          <w:trHeight w:val="459"/>
        </w:trPr>
        <w:tc>
          <w:tcPr>
            <w:tcW w:w="5980" w:type="dxa"/>
            <w:vAlign w:val="bottom"/>
          </w:tcPr>
          <w:p w:rsidR="00C95806" w:rsidRDefault="00F90F24">
            <w:pPr>
              <w:ind w:left="340"/>
              <w:rPr>
                <w:sz w:val="20"/>
                <w:szCs w:val="20"/>
              </w:rPr>
            </w:pPr>
            <w:r>
              <w:rPr>
                <w:rFonts w:eastAsia="Times New Roman"/>
                <w:sz w:val="18"/>
                <w:szCs w:val="18"/>
              </w:rPr>
              <w:t>The calculation of basic and diluted earnings per share is presented below.</w:t>
            </w:r>
          </w:p>
        </w:tc>
        <w:tc>
          <w:tcPr>
            <w:tcW w:w="140" w:type="dxa"/>
            <w:vAlign w:val="bottom"/>
          </w:tcPr>
          <w:p w:rsidR="00C95806" w:rsidRDefault="00C95806">
            <w:pPr>
              <w:rPr>
                <w:sz w:val="24"/>
                <w:szCs w:val="24"/>
              </w:rPr>
            </w:pPr>
          </w:p>
        </w:tc>
        <w:tc>
          <w:tcPr>
            <w:tcW w:w="980" w:type="dxa"/>
            <w:vAlign w:val="bottom"/>
          </w:tcPr>
          <w:p w:rsidR="00C95806" w:rsidRDefault="00C95806">
            <w:pPr>
              <w:rPr>
                <w:sz w:val="24"/>
                <w:szCs w:val="24"/>
              </w:rPr>
            </w:pPr>
          </w:p>
        </w:tc>
        <w:tc>
          <w:tcPr>
            <w:tcW w:w="260" w:type="dxa"/>
            <w:vAlign w:val="bottom"/>
          </w:tcPr>
          <w:p w:rsidR="00C95806" w:rsidRDefault="00C95806">
            <w:pPr>
              <w:rPr>
                <w:sz w:val="24"/>
                <w:szCs w:val="24"/>
              </w:rPr>
            </w:pPr>
          </w:p>
        </w:tc>
        <w:tc>
          <w:tcPr>
            <w:tcW w:w="180" w:type="dxa"/>
            <w:vAlign w:val="bottom"/>
          </w:tcPr>
          <w:p w:rsidR="00C95806" w:rsidRDefault="00C95806">
            <w:pPr>
              <w:rPr>
                <w:sz w:val="24"/>
                <w:szCs w:val="24"/>
              </w:rPr>
            </w:pPr>
          </w:p>
        </w:tc>
        <w:tc>
          <w:tcPr>
            <w:tcW w:w="940" w:type="dxa"/>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140" w:type="dxa"/>
            <w:vAlign w:val="bottom"/>
          </w:tcPr>
          <w:p w:rsidR="00C95806" w:rsidRDefault="00C95806">
            <w:pPr>
              <w:rPr>
                <w:sz w:val="24"/>
                <w:szCs w:val="24"/>
              </w:rPr>
            </w:pPr>
          </w:p>
        </w:tc>
        <w:tc>
          <w:tcPr>
            <w:tcW w:w="960" w:type="dxa"/>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180" w:type="dxa"/>
            <w:vAlign w:val="bottom"/>
          </w:tcPr>
          <w:p w:rsidR="00C95806" w:rsidRDefault="00C95806">
            <w:pPr>
              <w:rPr>
                <w:sz w:val="24"/>
                <w:szCs w:val="24"/>
              </w:rPr>
            </w:pPr>
          </w:p>
        </w:tc>
        <w:tc>
          <w:tcPr>
            <w:tcW w:w="940" w:type="dxa"/>
            <w:vAlign w:val="bottom"/>
          </w:tcPr>
          <w:p w:rsidR="00C95806" w:rsidRDefault="00C95806">
            <w:pPr>
              <w:rPr>
                <w:sz w:val="24"/>
                <w:szCs w:val="24"/>
              </w:rPr>
            </w:pPr>
          </w:p>
        </w:tc>
        <w:tc>
          <w:tcPr>
            <w:tcW w:w="100" w:type="dxa"/>
            <w:vAlign w:val="bottom"/>
          </w:tcPr>
          <w:p w:rsidR="00C95806" w:rsidRDefault="00C95806">
            <w:pPr>
              <w:rPr>
                <w:sz w:val="24"/>
                <w:szCs w:val="24"/>
              </w:rPr>
            </w:pPr>
          </w:p>
        </w:tc>
      </w:tr>
      <w:tr w:rsidR="00C95806">
        <w:trPr>
          <w:trHeight w:val="466"/>
        </w:trPr>
        <w:tc>
          <w:tcPr>
            <w:tcW w:w="5980" w:type="dxa"/>
            <w:vAlign w:val="bottom"/>
          </w:tcPr>
          <w:p w:rsidR="00C95806" w:rsidRDefault="00C95806">
            <w:pPr>
              <w:rPr>
                <w:sz w:val="24"/>
                <w:szCs w:val="24"/>
              </w:rPr>
            </w:pPr>
          </w:p>
        </w:tc>
        <w:tc>
          <w:tcPr>
            <w:tcW w:w="140" w:type="dxa"/>
            <w:vAlign w:val="bottom"/>
          </w:tcPr>
          <w:p w:rsidR="00C95806" w:rsidRDefault="00C95806">
            <w:pPr>
              <w:rPr>
                <w:sz w:val="24"/>
                <w:szCs w:val="24"/>
              </w:rPr>
            </w:pPr>
          </w:p>
        </w:tc>
        <w:tc>
          <w:tcPr>
            <w:tcW w:w="2580" w:type="dxa"/>
            <w:gridSpan w:val="5"/>
            <w:vAlign w:val="bottom"/>
          </w:tcPr>
          <w:p w:rsidR="00C95806" w:rsidRDefault="00F90F24">
            <w:pPr>
              <w:ind w:right="660"/>
              <w:jc w:val="right"/>
              <w:rPr>
                <w:sz w:val="20"/>
                <w:szCs w:val="20"/>
              </w:rPr>
            </w:pPr>
            <w:r>
              <w:rPr>
                <w:rFonts w:eastAsia="Times New Roman"/>
                <w:b/>
                <w:bCs/>
                <w:sz w:val="18"/>
                <w:szCs w:val="18"/>
              </w:rPr>
              <w:t>Three Months Ended</w:t>
            </w:r>
          </w:p>
        </w:tc>
        <w:tc>
          <w:tcPr>
            <w:tcW w:w="140" w:type="dxa"/>
            <w:vAlign w:val="bottom"/>
          </w:tcPr>
          <w:p w:rsidR="00C95806" w:rsidRDefault="00C95806">
            <w:pPr>
              <w:rPr>
                <w:sz w:val="24"/>
                <w:szCs w:val="24"/>
              </w:rPr>
            </w:pPr>
          </w:p>
        </w:tc>
        <w:tc>
          <w:tcPr>
            <w:tcW w:w="2400" w:type="dxa"/>
            <w:gridSpan w:val="5"/>
            <w:vAlign w:val="bottom"/>
          </w:tcPr>
          <w:p w:rsidR="00C95806" w:rsidRDefault="00F90F24">
            <w:pPr>
              <w:ind w:left="300"/>
              <w:rPr>
                <w:sz w:val="20"/>
                <w:szCs w:val="20"/>
              </w:rPr>
            </w:pPr>
            <w:r>
              <w:rPr>
                <w:rFonts w:eastAsia="Times New Roman"/>
                <w:b/>
                <w:bCs/>
                <w:sz w:val="18"/>
                <w:szCs w:val="18"/>
              </w:rPr>
              <w:t>Nine Months Ended</w:t>
            </w:r>
          </w:p>
        </w:tc>
      </w:tr>
      <w:tr w:rsidR="00C95806">
        <w:trPr>
          <w:trHeight w:val="194"/>
        </w:trPr>
        <w:tc>
          <w:tcPr>
            <w:tcW w:w="5980" w:type="dxa"/>
            <w:vAlign w:val="bottom"/>
          </w:tcPr>
          <w:p w:rsidR="00C95806" w:rsidRDefault="00C95806">
            <w:pPr>
              <w:rPr>
                <w:sz w:val="16"/>
                <w:szCs w:val="16"/>
              </w:rPr>
            </w:pPr>
          </w:p>
        </w:tc>
        <w:tc>
          <w:tcPr>
            <w:tcW w:w="140" w:type="dxa"/>
            <w:tcBorders>
              <w:top w:val="single" w:sz="8" w:space="0" w:color="auto"/>
            </w:tcBorders>
            <w:vAlign w:val="bottom"/>
          </w:tcPr>
          <w:p w:rsidR="00C95806" w:rsidRDefault="00C95806">
            <w:pPr>
              <w:rPr>
                <w:sz w:val="16"/>
                <w:szCs w:val="16"/>
              </w:rPr>
            </w:pPr>
          </w:p>
        </w:tc>
        <w:tc>
          <w:tcPr>
            <w:tcW w:w="1240" w:type="dxa"/>
            <w:gridSpan w:val="2"/>
            <w:tcBorders>
              <w:top w:val="single" w:sz="8" w:space="0" w:color="auto"/>
            </w:tcBorders>
            <w:vAlign w:val="bottom"/>
          </w:tcPr>
          <w:p w:rsidR="00C95806" w:rsidRDefault="00F90F24">
            <w:pPr>
              <w:spacing w:line="194" w:lineRule="exact"/>
              <w:ind w:left="60"/>
              <w:rPr>
                <w:sz w:val="20"/>
                <w:szCs w:val="20"/>
              </w:rPr>
            </w:pPr>
            <w:r>
              <w:rPr>
                <w:rFonts w:eastAsia="Times New Roman"/>
                <w:b/>
                <w:bCs/>
                <w:sz w:val="18"/>
                <w:szCs w:val="18"/>
              </w:rPr>
              <w:t>August 2,</w:t>
            </w:r>
          </w:p>
        </w:tc>
        <w:tc>
          <w:tcPr>
            <w:tcW w:w="180" w:type="dxa"/>
            <w:tcBorders>
              <w:top w:val="single" w:sz="8" w:space="0" w:color="auto"/>
            </w:tcBorders>
            <w:vAlign w:val="bottom"/>
          </w:tcPr>
          <w:p w:rsidR="00C95806" w:rsidRDefault="00C95806">
            <w:pPr>
              <w:rPr>
                <w:sz w:val="16"/>
                <w:szCs w:val="16"/>
              </w:rPr>
            </w:pPr>
          </w:p>
        </w:tc>
        <w:tc>
          <w:tcPr>
            <w:tcW w:w="940" w:type="dxa"/>
            <w:tcBorders>
              <w:top w:val="single" w:sz="8" w:space="0" w:color="auto"/>
            </w:tcBorders>
            <w:vAlign w:val="bottom"/>
          </w:tcPr>
          <w:p w:rsidR="00C95806" w:rsidRDefault="00F90F24">
            <w:pPr>
              <w:spacing w:line="194" w:lineRule="exact"/>
              <w:ind w:right="170"/>
              <w:jc w:val="right"/>
              <w:rPr>
                <w:sz w:val="20"/>
                <w:szCs w:val="20"/>
              </w:rPr>
            </w:pPr>
            <w:r>
              <w:rPr>
                <w:rFonts w:eastAsia="Times New Roman"/>
                <w:b/>
                <w:bCs/>
                <w:sz w:val="18"/>
                <w:szCs w:val="18"/>
              </w:rPr>
              <w:t>July 28,</w:t>
            </w:r>
          </w:p>
        </w:tc>
        <w:tc>
          <w:tcPr>
            <w:tcW w:w="220" w:type="dxa"/>
            <w:vAlign w:val="bottom"/>
          </w:tcPr>
          <w:p w:rsidR="00C95806" w:rsidRDefault="00C95806">
            <w:pPr>
              <w:rPr>
                <w:sz w:val="16"/>
                <w:szCs w:val="16"/>
              </w:rPr>
            </w:pPr>
          </w:p>
        </w:tc>
        <w:tc>
          <w:tcPr>
            <w:tcW w:w="140" w:type="dxa"/>
            <w:tcBorders>
              <w:top w:val="single" w:sz="8" w:space="0" w:color="auto"/>
            </w:tcBorders>
            <w:vAlign w:val="bottom"/>
          </w:tcPr>
          <w:p w:rsidR="00C95806" w:rsidRDefault="00C95806">
            <w:pPr>
              <w:rPr>
                <w:sz w:val="16"/>
                <w:szCs w:val="16"/>
              </w:rPr>
            </w:pPr>
          </w:p>
        </w:tc>
        <w:tc>
          <w:tcPr>
            <w:tcW w:w="1180" w:type="dxa"/>
            <w:gridSpan w:val="2"/>
            <w:tcBorders>
              <w:top w:val="single" w:sz="8" w:space="0" w:color="auto"/>
            </w:tcBorders>
            <w:vAlign w:val="bottom"/>
          </w:tcPr>
          <w:p w:rsidR="00C95806" w:rsidRDefault="00F90F24">
            <w:pPr>
              <w:spacing w:line="194" w:lineRule="exact"/>
              <w:ind w:right="340"/>
              <w:jc w:val="center"/>
              <w:rPr>
                <w:sz w:val="20"/>
                <w:szCs w:val="20"/>
              </w:rPr>
            </w:pPr>
            <w:r>
              <w:rPr>
                <w:rFonts w:eastAsia="Times New Roman"/>
                <w:b/>
                <w:bCs/>
                <w:w w:val="98"/>
                <w:sz w:val="18"/>
                <w:szCs w:val="18"/>
              </w:rPr>
              <w:t>August 2,</w:t>
            </w:r>
          </w:p>
        </w:tc>
        <w:tc>
          <w:tcPr>
            <w:tcW w:w="180" w:type="dxa"/>
            <w:tcBorders>
              <w:top w:val="single" w:sz="8" w:space="0" w:color="auto"/>
            </w:tcBorders>
            <w:vAlign w:val="bottom"/>
          </w:tcPr>
          <w:p w:rsidR="00C95806" w:rsidRDefault="00C95806">
            <w:pPr>
              <w:rPr>
                <w:sz w:val="16"/>
                <w:szCs w:val="16"/>
              </w:rPr>
            </w:pPr>
          </w:p>
        </w:tc>
        <w:tc>
          <w:tcPr>
            <w:tcW w:w="940" w:type="dxa"/>
            <w:tcBorders>
              <w:top w:val="single" w:sz="8" w:space="0" w:color="auto"/>
            </w:tcBorders>
            <w:vAlign w:val="bottom"/>
          </w:tcPr>
          <w:p w:rsidR="00C95806" w:rsidRDefault="00F90F24">
            <w:pPr>
              <w:spacing w:line="194" w:lineRule="exact"/>
              <w:ind w:right="170"/>
              <w:jc w:val="right"/>
              <w:rPr>
                <w:sz w:val="20"/>
                <w:szCs w:val="20"/>
              </w:rPr>
            </w:pPr>
            <w:r>
              <w:rPr>
                <w:rFonts w:eastAsia="Times New Roman"/>
                <w:b/>
                <w:bCs/>
                <w:sz w:val="18"/>
                <w:szCs w:val="18"/>
              </w:rPr>
              <w:t>July 28,</w:t>
            </w:r>
          </w:p>
        </w:tc>
        <w:tc>
          <w:tcPr>
            <w:tcW w:w="100" w:type="dxa"/>
            <w:vAlign w:val="bottom"/>
          </w:tcPr>
          <w:p w:rsidR="00C95806" w:rsidRDefault="00C95806">
            <w:pPr>
              <w:rPr>
                <w:sz w:val="16"/>
                <w:szCs w:val="16"/>
              </w:rPr>
            </w:pPr>
          </w:p>
        </w:tc>
      </w:tr>
      <w:tr w:rsidR="00C95806">
        <w:trPr>
          <w:trHeight w:val="245"/>
        </w:trPr>
        <w:tc>
          <w:tcPr>
            <w:tcW w:w="598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98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2020</w:t>
            </w:r>
          </w:p>
        </w:tc>
        <w:tc>
          <w:tcPr>
            <w:tcW w:w="260" w:type="dxa"/>
            <w:vAlign w:val="bottom"/>
          </w:tcPr>
          <w:p w:rsidR="00C95806" w:rsidRDefault="00C95806">
            <w:pPr>
              <w:rPr>
                <w:sz w:val="21"/>
                <w:szCs w:val="21"/>
              </w:rPr>
            </w:pPr>
          </w:p>
        </w:tc>
        <w:tc>
          <w:tcPr>
            <w:tcW w:w="180" w:type="dxa"/>
            <w:tcBorders>
              <w:bottom w:val="single" w:sz="8" w:space="0" w:color="auto"/>
            </w:tcBorders>
            <w:vAlign w:val="bottom"/>
          </w:tcPr>
          <w:p w:rsidR="00C95806" w:rsidRDefault="00C95806">
            <w:pPr>
              <w:rPr>
                <w:sz w:val="21"/>
                <w:szCs w:val="21"/>
              </w:rPr>
            </w:pPr>
          </w:p>
        </w:tc>
        <w:tc>
          <w:tcPr>
            <w:tcW w:w="94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2019</w:t>
            </w:r>
          </w:p>
        </w:tc>
        <w:tc>
          <w:tcPr>
            <w:tcW w:w="22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960" w:type="dxa"/>
            <w:tcBorders>
              <w:bottom w:val="single" w:sz="8" w:space="0" w:color="auto"/>
            </w:tcBorders>
            <w:vAlign w:val="bottom"/>
          </w:tcPr>
          <w:p w:rsidR="00C95806" w:rsidRDefault="00F90F24">
            <w:pPr>
              <w:ind w:right="270"/>
              <w:jc w:val="right"/>
              <w:rPr>
                <w:sz w:val="20"/>
                <w:szCs w:val="20"/>
              </w:rPr>
            </w:pPr>
            <w:r>
              <w:rPr>
                <w:rFonts w:eastAsia="Times New Roman"/>
                <w:b/>
                <w:bCs/>
                <w:sz w:val="18"/>
                <w:szCs w:val="18"/>
              </w:rPr>
              <w:t>2020</w:t>
            </w:r>
          </w:p>
        </w:tc>
        <w:tc>
          <w:tcPr>
            <w:tcW w:w="220" w:type="dxa"/>
            <w:vAlign w:val="bottom"/>
          </w:tcPr>
          <w:p w:rsidR="00C95806" w:rsidRDefault="00C95806">
            <w:pPr>
              <w:rPr>
                <w:sz w:val="21"/>
                <w:szCs w:val="21"/>
              </w:rPr>
            </w:pPr>
          </w:p>
        </w:tc>
        <w:tc>
          <w:tcPr>
            <w:tcW w:w="180" w:type="dxa"/>
            <w:tcBorders>
              <w:bottom w:val="single" w:sz="8" w:space="0" w:color="auto"/>
            </w:tcBorders>
            <w:vAlign w:val="bottom"/>
          </w:tcPr>
          <w:p w:rsidR="00C95806" w:rsidRDefault="00C95806">
            <w:pPr>
              <w:rPr>
                <w:sz w:val="21"/>
                <w:szCs w:val="21"/>
              </w:rPr>
            </w:pPr>
          </w:p>
        </w:tc>
        <w:tc>
          <w:tcPr>
            <w:tcW w:w="94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2019</w:t>
            </w:r>
          </w:p>
        </w:tc>
        <w:tc>
          <w:tcPr>
            <w:tcW w:w="100" w:type="dxa"/>
            <w:vAlign w:val="bottom"/>
          </w:tcPr>
          <w:p w:rsidR="00C95806" w:rsidRDefault="00C95806">
            <w:pPr>
              <w:rPr>
                <w:sz w:val="21"/>
                <w:szCs w:val="21"/>
              </w:rPr>
            </w:pPr>
          </w:p>
        </w:tc>
      </w:tr>
      <w:tr w:rsidR="00C95806">
        <w:trPr>
          <w:trHeight w:val="216"/>
        </w:trPr>
        <w:tc>
          <w:tcPr>
            <w:tcW w:w="5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16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180" w:type="dxa"/>
            <w:gridSpan w:val="2"/>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040" w:type="dxa"/>
            <w:gridSpan w:val="2"/>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F90F24">
            <w:pPr>
              <w:rPr>
                <w:sz w:val="20"/>
                <w:szCs w:val="20"/>
              </w:rPr>
            </w:pPr>
            <w:r>
              <w:rPr>
                <w:rFonts w:eastAsia="Times New Roman"/>
                <w:sz w:val="18"/>
                <w:szCs w:val="18"/>
              </w:rPr>
              <w:t>Net income attributable to Photronics, Inc. shareholders</w:t>
            </w:r>
          </w:p>
        </w:tc>
        <w:tc>
          <w:tcPr>
            <w:tcW w:w="14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980" w:type="dxa"/>
            <w:shd w:val="clear" w:color="auto" w:fill="CCEEFF"/>
            <w:vAlign w:val="bottom"/>
          </w:tcPr>
          <w:p w:rsidR="00C95806" w:rsidRDefault="00F90F24">
            <w:pPr>
              <w:jc w:val="right"/>
              <w:rPr>
                <w:sz w:val="20"/>
                <w:szCs w:val="20"/>
              </w:rPr>
            </w:pPr>
            <w:r>
              <w:rPr>
                <w:rFonts w:eastAsia="Times New Roman"/>
                <w:sz w:val="18"/>
                <w:szCs w:val="18"/>
              </w:rPr>
              <w:t>10,776</w:t>
            </w: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F90F24">
            <w:pPr>
              <w:ind w:right="16"/>
              <w:jc w:val="right"/>
              <w:rPr>
                <w:sz w:val="20"/>
                <w:szCs w:val="20"/>
              </w:rPr>
            </w:pPr>
            <w:r>
              <w:rPr>
                <w:rFonts w:eastAsia="Times New Roman"/>
                <w:w w:val="70"/>
                <w:sz w:val="17"/>
                <w:szCs w:val="17"/>
              </w:rPr>
              <w:t>$</w:t>
            </w: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6,347</w:t>
            </w:r>
          </w:p>
        </w:tc>
        <w:tc>
          <w:tcPr>
            <w:tcW w:w="14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27,360</w:t>
            </w:r>
          </w:p>
        </w:tc>
        <w:tc>
          <w:tcPr>
            <w:tcW w:w="18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20,093</w:t>
            </w:r>
          </w:p>
        </w:tc>
      </w:tr>
      <w:tr w:rsidR="00C95806">
        <w:trPr>
          <w:trHeight w:val="216"/>
        </w:trPr>
        <w:tc>
          <w:tcPr>
            <w:tcW w:w="5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F90F24">
            <w:pPr>
              <w:rPr>
                <w:sz w:val="20"/>
                <w:szCs w:val="20"/>
              </w:rPr>
            </w:pPr>
            <w:r>
              <w:rPr>
                <w:rFonts w:eastAsia="Times New Roman"/>
                <w:sz w:val="18"/>
                <w:szCs w:val="18"/>
              </w:rPr>
              <w:t>Effect of dilutive securities:</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23"/>
        </w:trPr>
        <w:tc>
          <w:tcPr>
            <w:tcW w:w="5980" w:type="dxa"/>
            <w:vAlign w:val="bottom"/>
          </w:tcPr>
          <w:p w:rsidR="00C95806" w:rsidRDefault="00F90F24">
            <w:pPr>
              <w:ind w:left="140"/>
              <w:rPr>
                <w:sz w:val="20"/>
                <w:szCs w:val="20"/>
              </w:rPr>
            </w:pPr>
            <w:r>
              <w:rPr>
                <w:rFonts w:eastAsia="Times New Roman"/>
                <w:sz w:val="18"/>
                <w:szCs w:val="18"/>
              </w:rPr>
              <w:t>Interest expense on convertible notes, net of tax</w:t>
            </w:r>
          </w:p>
        </w:tc>
        <w:tc>
          <w:tcPr>
            <w:tcW w:w="140" w:type="dxa"/>
            <w:vAlign w:val="bottom"/>
          </w:tcPr>
          <w:p w:rsidR="00C95806" w:rsidRDefault="00C95806">
            <w:pPr>
              <w:rPr>
                <w:sz w:val="19"/>
                <w:szCs w:val="19"/>
              </w:rPr>
            </w:pPr>
          </w:p>
        </w:tc>
        <w:tc>
          <w:tcPr>
            <w:tcW w:w="980" w:type="dxa"/>
            <w:vAlign w:val="bottom"/>
          </w:tcPr>
          <w:p w:rsidR="00C95806" w:rsidRDefault="00F90F24">
            <w:pPr>
              <w:jc w:val="right"/>
              <w:rPr>
                <w:sz w:val="20"/>
                <w:szCs w:val="20"/>
              </w:rPr>
            </w:pPr>
            <w:r>
              <w:rPr>
                <w:rFonts w:eastAsia="Times New Roman"/>
                <w:sz w:val="18"/>
                <w:szCs w:val="18"/>
              </w:rPr>
              <w:t>-</w:t>
            </w:r>
          </w:p>
        </w:tc>
        <w:tc>
          <w:tcPr>
            <w:tcW w:w="260" w:type="dxa"/>
            <w:vAlign w:val="bottom"/>
          </w:tcPr>
          <w:p w:rsidR="00C95806" w:rsidRDefault="00C95806">
            <w:pPr>
              <w:rPr>
                <w:sz w:val="19"/>
                <w:szCs w:val="19"/>
              </w:rPr>
            </w:pPr>
          </w:p>
        </w:tc>
        <w:tc>
          <w:tcPr>
            <w:tcW w:w="180" w:type="dxa"/>
            <w:vAlign w:val="bottom"/>
          </w:tcPr>
          <w:p w:rsidR="00C95806" w:rsidRDefault="00C95806">
            <w:pPr>
              <w:rPr>
                <w:sz w:val="19"/>
                <w:szCs w:val="19"/>
              </w:rPr>
            </w:pPr>
          </w:p>
        </w:tc>
        <w:tc>
          <w:tcPr>
            <w:tcW w:w="1160" w:type="dxa"/>
            <w:gridSpan w:val="2"/>
            <w:vAlign w:val="bottom"/>
          </w:tcPr>
          <w:p w:rsidR="00C95806" w:rsidRDefault="00F90F24">
            <w:pPr>
              <w:ind w:right="220"/>
              <w:jc w:val="right"/>
              <w:rPr>
                <w:sz w:val="20"/>
                <w:szCs w:val="20"/>
              </w:rPr>
            </w:pPr>
            <w:r>
              <w:rPr>
                <w:rFonts w:eastAsia="Times New Roman"/>
                <w:sz w:val="18"/>
                <w:szCs w:val="18"/>
              </w:rPr>
              <w:t>-</w:t>
            </w:r>
          </w:p>
        </w:tc>
        <w:tc>
          <w:tcPr>
            <w:tcW w:w="140" w:type="dxa"/>
            <w:vAlign w:val="bottom"/>
          </w:tcPr>
          <w:p w:rsidR="00C95806" w:rsidRDefault="00C95806">
            <w:pPr>
              <w:rPr>
                <w:sz w:val="19"/>
                <w:szCs w:val="19"/>
              </w:rPr>
            </w:pPr>
          </w:p>
        </w:tc>
        <w:tc>
          <w:tcPr>
            <w:tcW w:w="1180" w:type="dxa"/>
            <w:gridSpan w:val="2"/>
            <w:vAlign w:val="bottom"/>
          </w:tcPr>
          <w:p w:rsidR="00C95806" w:rsidRDefault="00F90F24">
            <w:pPr>
              <w:ind w:right="220"/>
              <w:jc w:val="right"/>
              <w:rPr>
                <w:sz w:val="20"/>
                <w:szCs w:val="20"/>
              </w:rPr>
            </w:pPr>
            <w:r>
              <w:rPr>
                <w:rFonts w:eastAsia="Times New Roman"/>
                <w:sz w:val="18"/>
                <w:szCs w:val="18"/>
              </w:rPr>
              <w:t>-</w:t>
            </w:r>
          </w:p>
        </w:tc>
        <w:tc>
          <w:tcPr>
            <w:tcW w:w="180" w:type="dxa"/>
            <w:vAlign w:val="bottom"/>
          </w:tcPr>
          <w:p w:rsidR="00C95806" w:rsidRDefault="00C95806">
            <w:pPr>
              <w:rPr>
                <w:sz w:val="19"/>
                <w:szCs w:val="19"/>
              </w:rPr>
            </w:pPr>
          </w:p>
        </w:tc>
        <w:tc>
          <w:tcPr>
            <w:tcW w:w="1040" w:type="dxa"/>
            <w:gridSpan w:val="2"/>
            <w:vAlign w:val="bottom"/>
          </w:tcPr>
          <w:p w:rsidR="00C95806" w:rsidRDefault="00F90F24">
            <w:pPr>
              <w:ind w:right="100"/>
              <w:jc w:val="right"/>
              <w:rPr>
                <w:sz w:val="20"/>
                <w:szCs w:val="20"/>
              </w:rPr>
            </w:pPr>
            <w:r>
              <w:rPr>
                <w:rFonts w:eastAsia="Times New Roman"/>
                <w:sz w:val="18"/>
                <w:szCs w:val="18"/>
              </w:rPr>
              <w:t>845</w:t>
            </w:r>
          </w:p>
        </w:tc>
      </w:tr>
      <w:tr w:rsidR="00C95806">
        <w:trPr>
          <w:trHeight w:val="216"/>
        </w:trPr>
        <w:tc>
          <w:tcPr>
            <w:tcW w:w="5980" w:type="dxa"/>
            <w:shd w:val="clear" w:color="auto" w:fill="CCEEFF"/>
            <w:vAlign w:val="bottom"/>
          </w:tcPr>
          <w:p w:rsidR="00C95806" w:rsidRDefault="00C95806">
            <w:pPr>
              <w:rPr>
                <w:sz w:val="18"/>
                <w:szCs w:val="18"/>
              </w:rPr>
            </w:pPr>
          </w:p>
        </w:tc>
        <w:tc>
          <w:tcPr>
            <w:tcW w:w="140" w:type="dxa"/>
            <w:tcBorders>
              <w:top w:val="single" w:sz="8" w:space="0" w:color="auto"/>
            </w:tcBorders>
            <w:shd w:val="clear" w:color="auto" w:fill="CCEEFF"/>
            <w:vAlign w:val="bottom"/>
          </w:tcPr>
          <w:p w:rsidR="00C95806" w:rsidRDefault="00C95806">
            <w:pPr>
              <w:rPr>
                <w:sz w:val="18"/>
                <w:szCs w:val="18"/>
              </w:rPr>
            </w:pPr>
          </w:p>
        </w:tc>
        <w:tc>
          <w:tcPr>
            <w:tcW w:w="980" w:type="dxa"/>
            <w:tcBorders>
              <w:top w:val="single" w:sz="8" w:space="0" w:color="auto"/>
            </w:tcBorders>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tcBorders>
              <w:top w:val="single" w:sz="8" w:space="0" w:color="auto"/>
            </w:tcBorders>
            <w:shd w:val="clear" w:color="auto" w:fill="CCEEFF"/>
            <w:vAlign w:val="bottom"/>
          </w:tcPr>
          <w:p w:rsidR="00C95806" w:rsidRDefault="00C95806">
            <w:pPr>
              <w:rPr>
                <w:sz w:val="18"/>
                <w:szCs w:val="18"/>
              </w:rPr>
            </w:pPr>
          </w:p>
        </w:tc>
        <w:tc>
          <w:tcPr>
            <w:tcW w:w="94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40" w:type="dxa"/>
            <w:tcBorders>
              <w:top w:val="single" w:sz="8" w:space="0" w:color="auto"/>
            </w:tcBorders>
            <w:shd w:val="clear" w:color="auto" w:fill="CCEEFF"/>
            <w:vAlign w:val="bottom"/>
          </w:tcPr>
          <w:p w:rsidR="00C95806" w:rsidRDefault="00C95806">
            <w:pPr>
              <w:rPr>
                <w:sz w:val="18"/>
                <w:szCs w:val="18"/>
              </w:rPr>
            </w:pPr>
          </w:p>
        </w:tc>
        <w:tc>
          <w:tcPr>
            <w:tcW w:w="96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tcBorders>
              <w:top w:val="single" w:sz="8" w:space="0" w:color="auto"/>
            </w:tcBorders>
            <w:shd w:val="clear" w:color="auto" w:fill="CCEEFF"/>
            <w:vAlign w:val="bottom"/>
          </w:tcPr>
          <w:p w:rsidR="00C95806" w:rsidRDefault="00C95806">
            <w:pPr>
              <w:rPr>
                <w:sz w:val="18"/>
                <w:szCs w:val="18"/>
              </w:rPr>
            </w:pPr>
          </w:p>
        </w:tc>
        <w:tc>
          <w:tcPr>
            <w:tcW w:w="940" w:type="dxa"/>
            <w:tcBorders>
              <w:top w:val="single" w:sz="8" w:space="0" w:color="auto"/>
            </w:tcBorders>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F90F24">
            <w:pPr>
              <w:rPr>
                <w:sz w:val="20"/>
                <w:szCs w:val="20"/>
              </w:rPr>
            </w:pPr>
            <w:r>
              <w:rPr>
                <w:rFonts w:eastAsia="Times New Roman"/>
                <w:sz w:val="18"/>
                <w:szCs w:val="18"/>
              </w:rPr>
              <w:t>Earnings used for diluted earnings per share</w:t>
            </w:r>
          </w:p>
        </w:tc>
        <w:tc>
          <w:tcPr>
            <w:tcW w:w="140" w:type="dxa"/>
            <w:vAlign w:val="bottom"/>
          </w:tcPr>
          <w:p w:rsidR="00C95806" w:rsidRDefault="00F90F24">
            <w:pPr>
              <w:jc w:val="right"/>
              <w:rPr>
                <w:sz w:val="20"/>
                <w:szCs w:val="20"/>
              </w:rPr>
            </w:pPr>
            <w:r>
              <w:rPr>
                <w:rFonts w:eastAsia="Times New Roman"/>
                <w:w w:val="70"/>
                <w:sz w:val="17"/>
                <w:szCs w:val="17"/>
              </w:rPr>
              <w:t>$</w:t>
            </w:r>
          </w:p>
        </w:tc>
        <w:tc>
          <w:tcPr>
            <w:tcW w:w="980" w:type="dxa"/>
            <w:vAlign w:val="bottom"/>
          </w:tcPr>
          <w:p w:rsidR="00C95806" w:rsidRDefault="00F90F24">
            <w:pPr>
              <w:jc w:val="right"/>
              <w:rPr>
                <w:sz w:val="20"/>
                <w:szCs w:val="20"/>
              </w:rPr>
            </w:pPr>
            <w:r>
              <w:rPr>
                <w:rFonts w:eastAsia="Times New Roman"/>
                <w:sz w:val="18"/>
                <w:szCs w:val="18"/>
              </w:rPr>
              <w:t>10,776</w:t>
            </w:r>
          </w:p>
        </w:tc>
        <w:tc>
          <w:tcPr>
            <w:tcW w:w="260" w:type="dxa"/>
            <w:vAlign w:val="bottom"/>
          </w:tcPr>
          <w:p w:rsidR="00C95806" w:rsidRDefault="00C95806">
            <w:pPr>
              <w:rPr>
                <w:sz w:val="18"/>
                <w:szCs w:val="18"/>
              </w:rPr>
            </w:pPr>
          </w:p>
        </w:tc>
        <w:tc>
          <w:tcPr>
            <w:tcW w:w="180" w:type="dxa"/>
            <w:vAlign w:val="bottom"/>
          </w:tcPr>
          <w:p w:rsidR="00C95806" w:rsidRDefault="00F90F24">
            <w:pPr>
              <w:ind w:right="16"/>
              <w:jc w:val="right"/>
              <w:rPr>
                <w:sz w:val="20"/>
                <w:szCs w:val="20"/>
              </w:rPr>
            </w:pPr>
            <w:r>
              <w:rPr>
                <w:rFonts w:eastAsia="Times New Roman"/>
                <w:w w:val="70"/>
                <w:sz w:val="17"/>
                <w:szCs w:val="17"/>
              </w:rPr>
              <w:t>$</w:t>
            </w:r>
          </w:p>
        </w:tc>
        <w:tc>
          <w:tcPr>
            <w:tcW w:w="1160" w:type="dxa"/>
            <w:gridSpan w:val="2"/>
            <w:vAlign w:val="bottom"/>
          </w:tcPr>
          <w:p w:rsidR="00C95806" w:rsidRDefault="00F90F24">
            <w:pPr>
              <w:ind w:right="220"/>
              <w:jc w:val="right"/>
              <w:rPr>
                <w:sz w:val="20"/>
                <w:szCs w:val="20"/>
              </w:rPr>
            </w:pPr>
            <w:r>
              <w:rPr>
                <w:rFonts w:eastAsia="Times New Roman"/>
                <w:sz w:val="18"/>
                <w:szCs w:val="18"/>
              </w:rPr>
              <w:t>6,347</w:t>
            </w:r>
          </w:p>
        </w:tc>
        <w:tc>
          <w:tcPr>
            <w:tcW w:w="140" w:type="dxa"/>
            <w:vAlign w:val="bottom"/>
          </w:tcPr>
          <w:p w:rsidR="00C95806" w:rsidRDefault="00F90F24">
            <w:pPr>
              <w:jc w:val="right"/>
              <w:rPr>
                <w:sz w:val="20"/>
                <w:szCs w:val="20"/>
              </w:rPr>
            </w:pPr>
            <w:r>
              <w:rPr>
                <w:rFonts w:eastAsia="Times New Roman"/>
                <w:w w:val="88"/>
                <w:sz w:val="18"/>
                <w:szCs w:val="18"/>
              </w:rPr>
              <w:t>$</w:t>
            </w:r>
          </w:p>
        </w:tc>
        <w:tc>
          <w:tcPr>
            <w:tcW w:w="1180" w:type="dxa"/>
            <w:gridSpan w:val="2"/>
            <w:vAlign w:val="bottom"/>
          </w:tcPr>
          <w:p w:rsidR="00C95806" w:rsidRDefault="00F90F24">
            <w:pPr>
              <w:ind w:right="220"/>
              <w:jc w:val="right"/>
              <w:rPr>
                <w:sz w:val="20"/>
                <w:szCs w:val="20"/>
              </w:rPr>
            </w:pPr>
            <w:r>
              <w:rPr>
                <w:rFonts w:eastAsia="Times New Roman"/>
                <w:sz w:val="18"/>
                <w:szCs w:val="18"/>
              </w:rPr>
              <w:t>27,360</w:t>
            </w:r>
          </w:p>
        </w:tc>
        <w:tc>
          <w:tcPr>
            <w:tcW w:w="180" w:type="dxa"/>
            <w:vAlign w:val="bottom"/>
          </w:tcPr>
          <w:p w:rsidR="00C95806" w:rsidRDefault="00F90F24">
            <w:pPr>
              <w:jc w:val="right"/>
              <w:rPr>
                <w:sz w:val="20"/>
                <w:szCs w:val="20"/>
              </w:rPr>
            </w:pPr>
            <w:r>
              <w:rPr>
                <w:rFonts w:eastAsia="Times New Roman"/>
                <w:w w:val="88"/>
                <w:sz w:val="18"/>
                <w:szCs w:val="18"/>
              </w:rPr>
              <w:t>$</w:t>
            </w:r>
          </w:p>
        </w:tc>
        <w:tc>
          <w:tcPr>
            <w:tcW w:w="1040" w:type="dxa"/>
            <w:gridSpan w:val="2"/>
            <w:vAlign w:val="bottom"/>
          </w:tcPr>
          <w:p w:rsidR="00C95806" w:rsidRDefault="00F90F24">
            <w:pPr>
              <w:ind w:right="100"/>
              <w:jc w:val="right"/>
              <w:rPr>
                <w:sz w:val="20"/>
                <w:szCs w:val="20"/>
              </w:rPr>
            </w:pPr>
            <w:r>
              <w:rPr>
                <w:rFonts w:eastAsia="Times New Roman"/>
                <w:sz w:val="18"/>
                <w:szCs w:val="18"/>
              </w:rPr>
              <w:t>20,938</w:t>
            </w:r>
          </w:p>
        </w:tc>
      </w:tr>
      <w:tr w:rsidR="00C95806">
        <w:trPr>
          <w:trHeight w:val="21"/>
        </w:trPr>
        <w:tc>
          <w:tcPr>
            <w:tcW w:w="598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r>
      <w:tr w:rsidR="00C95806">
        <w:trPr>
          <w:trHeight w:val="209"/>
        </w:trPr>
        <w:tc>
          <w:tcPr>
            <w:tcW w:w="59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94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F90F24">
            <w:pPr>
              <w:rPr>
                <w:sz w:val="20"/>
                <w:szCs w:val="20"/>
              </w:rPr>
            </w:pPr>
            <w:r>
              <w:rPr>
                <w:rFonts w:eastAsia="Times New Roman"/>
                <w:sz w:val="18"/>
                <w:szCs w:val="18"/>
              </w:rPr>
              <w:t>Weighted-average common shares computations:</w:t>
            </w: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F90F24">
            <w:pPr>
              <w:ind w:left="140"/>
              <w:rPr>
                <w:sz w:val="20"/>
                <w:szCs w:val="20"/>
              </w:rPr>
            </w:pPr>
            <w:r>
              <w:rPr>
                <w:rFonts w:eastAsia="Times New Roman"/>
                <w:sz w:val="18"/>
                <w:szCs w:val="18"/>
              </w:rPr>
              <w:t>Weighted-average common shares used for basic earnings per share</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64,780</w:t>
            </w: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66,313</w:t>
            </w: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65,090</w:t>
            </w: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66,386</w:t>
            </w:r>
          </w:p>
        </w:tc>
      </w:tr>
      <w:tr w:rsidR="00C95806">
        <w:trPr>
          <w:trHeight w:val="216"/>
        </w:trPr>
        <w:tc>
          <w:tcPr>
            <w:tcW w:w="5980" w:type="dxa"/>
            <w:vAlign w:val="bottom"/>
          </w:tcPr>
          <w:p w:rsidR="00C95806" w:rsidRDefault="00F90F24">
            <w:pPr>
              <w:ind w:left="140"/>
              <w:rPr>
                <w:sz w:val="20"/>
                <w:szCs w:val="20"/>
              </w:rPr>
            </w:pPr>
            <w:r>
              <w:rPr>
                <w:rFonts w:eastAsia="Times New Roman"/>
                <w:sz w:val="18"/>
                <w:szCs w:val="18"/>
              </w:rPr>
              <w:t>Effect of dilutive securities:</w:t>
            </w:r>
          </w:p>
        </w:tc>
        <w:tc>
          <w:tcPr>
            <w:tcW w:w="140" w:type="dxa"/>
            <w:vAlign w:val="bottom"/>
          </w:tcPr>
          <w:p w:rsidR="00C95806" w:rsidRDefault="00C95806">
            <w:pPr>
              <w:rPr>
                <w:sz w:val="18"/>
                <w:szCs w:val="18"/>
              </w:rPr>
            </w:pPr>
          </w:p>
        </w:tc>
        <w:tc>
          <w:tcPr>
            <w:tcW w:w="98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9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940" w:type="dxa"/>
            <w:vAlign w:val="bottom"/>
          </w:tcPr>
          <w:p w:rsidR="00C95806" w:rsidRDefault="00C95806">
            <w:pPr>
              <w:rPr>
                <w:sz w:val="18"/>
                <w:szCs w:val="18"/>
              </w:rPr>
            </w:pPr>
          </w:p>
        </w:tc>
        <w:tc>
          <w:tcPr>
            <w:tcW w:w="100" w:type="dxa"/>
            <w:vAlign w:val="bottom"/>
          </w:tcPr>
          <w:p w:rsidR="00C95806" w:rsidRDefault="00C95806">
            <w:pPr>
              <w:rPr>
                <w:sz w:val="18"/>
                <w:szCs w:val="18"/>
              </w:rPr>
            </w:pPr>
          </w:p>
        </w:tc>
      </w:tr>
      <w:tr w:rsidR="00C95806">
        <w:trPr>
          <w:trHeight w:val="216"/>
        </w:trPr>
        <w:tc>
          <w:tcPr>
            <w:tcW w:w="5980" w:type="dxa"/>
            <w:shd w:val="clear" w:color="auto" w:fill="CCEEFF"/>
            <w:vAlign w:val="bottom"/>
          </w:tcPr>
          <w:p w:rsidR="00C95806" w:rsidRDefault="00F90F24">
            <w:pPr>
              <w:ind w:left="340"/>
              <w:rPr>
                <w:sz w:val="20"/>
                <w:szCs w:val="20"/>
              </w:rPr>
            </w:pPr>
            <w:r>
              <w:rPr>
                <w:rFonts w:eastAsia="Times New Roman"/>
                <w:sz w:val="18"/>
                <w:szCs w:val="18"/>
              </w:rPr>
              <w:t>Share-based payment awards</w:t>
            </w: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F90F24">
            <w:pPr>
              <w:jc w:val="right"/>
              <w:rPr>
                <w:sz w:val="20"/>
                <w:szCs w:val="20"/>
              </w:rPr>
            </w:pPr>
            <w:r>
              <w:rPr>
                <w:rFonts w:eastAsia="Times New Roman"/>
                <w:sz w:val="18"/>
                <w:szCs w:val="18"/>
              </w:rPr>
              <w:t>467</w:t>
            </w: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257</w:t>
            </w: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614</w:t>
            </w: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386</w:t>
            </w:r>
          </w:p>
        </w:tc>
      </w:tr>
      <w:tr w:rsidR="00C95806">
        <w:trPr>
          <w:trHeight w:val="223"/>
        </w:trPr>
        <w:tc>
          <w:tcPr>
            <w:tcW w:w="5980" w:type="dxa"/>
            <w:vAlign w:val="bottom"/>
          </w:tcPr>
          <w:p w:rsidR="00C95806" w:rsidRDefault="00F90F24">
            <w:pPr>
              <w:ind w:left="340"/>
              <w:rPr>
                <w:sz w:val="20"/>
                <w:szCs w:val="20"/>
              </w:rPr>
            </w:pPr>
            <w:r>
              <w:rPr>
                <w:rFonts w:eastAsia="Times New Roman"/>
                <w:sz w:val="18"/>
                <w:szCs w:val="18"/>
              </w:rPr>
              <w:t>Convertible notes</w:t>
            </w:r>
          </w:p>
        </w:tc>
        <w:tc>
          <w:tcPr>
            <w:tcW w:w="140" w:type="dxa"/>
            <w:vAlign w:val="bottom"/>
          </w:tcPr>
          <w:p w:rsidR="00C95806" w:rsidRDefault="00C95806">
            <w:pPr>
              <w:rPr>
                <w:sz w:val="19"/>
                <w:szCs w:val="19"/>
              </w:rPr>
            </w:pPr>
          </w:p>
        </w:tc>
        <w:tc>
          <w:tcPr>
            <w:tcW w:w="980" w:type="dxa"/>
            <w:vAlign w:val="bottom"/>
          </w:tcPr>
          <w:p w:rsidR="00C95806" w:rsidRDefault="00F90F24">
            <w:pPr>
              <w:jc w:val="right"/>
              <w:rPr>
                <w:sz w:val="20"/>
                <w:szCs w:val="20"/>
              </w:rPr>
            </w:pPr>
            <w:r>
              <w:rPr>
                <w:rFonts w:eastAsia="Times New Roman"/>
                <w:sz w:val="18"/>
                <w:szCs w:val="18"/>
              </w:rPr>
              <w:t>-</w:t>
            </w:r>
          </w:p>
        </w:tc>
        <w:tc>
          <w:tcPr>
            <w:tcW w:w="260" w:type="dxa"/>
            <w:vAlign w:val="bottom"/>
          </w:tcPr>
          <w:p w:rsidR="00C95806" w:rsidRDefault="00C95806">
            <w:pPr>
              <w:rPr>
                <w:sz w:val="19"/>
                <w:szCs w:val="19"/>
              </w:rPr>
            </w:pPr>
          </w:p>
        </w:tc>
        <w:tc>
          <w:tcPr>
            <w:tcW w:w="180" w:type="dxa"/>
            <w:vAlign w:val="bottom"/>
          </w:tcPr>
          <w:p w:rsidR="00C95806" w:rsidRDefault="00C95806">
            <w:pPr>
              <w:rPr>
                <w:sz w:val="19"/>
                <w:szCs w:val="19"/>
              </w:rPr>
            </w:pPr>
          </w:p>
        </w:tc>
        <w:tc>
          <w:tcPr>
            <w:tcW w:w="1160" w:type="dxa"/>
            <w:gridSpan w:val="2"/>
            <w:vAlign w:val="bottom"/>
          </w:tcPr>
          <w:p w:rsidR="00C95806" w:rsidRDefault="00F90F24">
            <w:pPr>
              <w:ind w:right="220"/>
              <w:jc w:val="right"/>
              <w:rPr>
                <w:sz w:val="20"/>
                <w:szCs w:val="20"/>
              </w:rPr>
            </w:pPr>
            <w:r>
              <w:rPr>
                <w:rFonts w:eastAsia="Times New Roman"/>
                <w:sz w:val="18"/>
                <w:szCs w:val="18"/>
              </w:rPr>
              <w:t>-</w:t>
            </w:r>
          </w:p>
        </w:tc>
        <w:tc>
          <w:tcPr>
            <w:tcW w:w="140" w:type="dxa"/>
            <w:vAlign w:val="bottom"/>
          </w:tcPr>
          <w:p w:rsidR="00C95806" w:rsidRDefault="00C95806">
            <w:pPr>
              <w:rPr>
                <w:sz w:val="19"/>
                <w:szCs w:val="19"/>
              </w:rPr>
            </w:pPr>
          </w:p>
        </w:tc>
        <w:tc>
          <w:tcPr>
            <w:tcW w:w="1180" w:type="dxa"/>
            <w:gridSpan w:val="2"/>
            <w:vAlign w:val="bottom"/>
          </w:tcPr>
          <w:p w:rsidR="00C95806" w:rsidRDefault="00F90F24">
            <w:pPr>
              <w:ind w:right="220"/>
              <w:jc w:val="right"/>
              <w:rPr>
                <w:sz w:val="20"/>
                <w:szCs w:val="20"/>
              </w:rPr>
            </w:pPr>
            <w:r>
              <w:rPr>
                <w:rFonts w:eastAsia="Times New Roman"/>
                <w:sz w:val="18"/>
                <w:szCs w:val="18"/>
              </w:rPr>
              <w:t>-</w:t>
            </w:r>
          </w:p>
        </w:tc>
        <w:tc>
          <w:tcPr>
            <w:tcW w:w="180" w:type="dxa"/>
            <w:vAlign w:val="bottom"/>
          </w:tcPr>
          <w:p w:rsidR="00C95806" w:rsidRDefault="00C95806">
            <w:pPr>
              <w:rPr>
                <w:sz w:val="19"/>
                <w:szCs w:val="19"/>
              </w:rPr>
            </w:pPr>
          </w:p>
        </w:tc>
        <w:tc>
          <w:tcPr>
            <w:tcW w:w="1040" w:type="dxa"/>
            <w:gridSpan w:val="2"/>
            <w:vAlign w:val="bottom"/>
          </w:tcPr>
          <w:p w:rsidR="00C95806" w:rsidRDefault="00F90F24">
            <w:pPr>
              <w:ind w:right="100"/>
              <w:jc w:val="right"/>
              <w:rPr>
                <w:sz w:val="20"/>
                <w:szCs w:val="20"/>
              </w:rPr>
            </w:pPr>
            <w:r>
              <w:rPr>
                <w:rFonts w:eastAsia="Times New Roman"/>
                <w:sz w:val="18"/>
                <w:szCs w:val="18"/>
              </w:rPr>
              <w:t>3,147</w:t>
            </w:r>
          </w:p>
        </w:tc>
      </w:tr>
      <w:tr w:rsidR="00C95806">
        <w:trPr>
          <w:trHeight w:val="216"/>
        </w:trPr>
        <w:tc>
          <w:tcPr>
            <w:tcW w:w="5980" w:type="dxa"/>
            <w:shd w:val="clear" w:color="auto" w:fill="CCEEFF"/>
            <w:vAlign w:val="bottom"/>
          </w:tcPr>
          <w:p w:rsidR="00C95806" w:rsidRDefault="00C95806">
            <w:pPr>
              <w:rPr>
                <w:sz w:val="18"/>
                <w:szCs w:val="18"/>
              </w:rPr>
            </w:pPr>
          </w:p>
        </w:tc>
        <w:tc>
          <w:tcPr>
            <w:tcW w:w="140" w:type="dxa"/>
            <w:tcBorders>
              <w:top w:val="single" w:sz="8" w:space="0" w:color="auto"/>
            </w:tcBorders>
            <w:shd w:val="clear" w:color="auto" w:fill="CCEEFF"/>
            <w:vAlign w:val="bottom"/>
          </w:tcPr>
          <w:p w:rsidR="00C95806" w:rsidRDefault="00C95806">
            <w:pPr>
              <w:rPr>
                <w:sz w:val="18"/>
                <w:szCs w:val="18"/>
              </w:rPr>
            </w:pPr>
          </w:p>
        </w:tc>
        <w:tc>
          <w:tcPr>
            <w:tcW w:w="980" w:type="dxa"/>
            <w:tcBorders>
              <w:top w:val="single" w:sz="8" w:space="0" w:color="auto"/>
            </w:tcBorders>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tcBorders>
              <w:top w:val="single" w:sz="8" w:space="0" w:color="auto"/>
            </w:tcBorders>
            <w:shd w:val="clear" w:color="auto" w:fill="CCEEFF"/>
            <w:vAlign w:val="bottom"/>
          </w:tcPr>
          <w:p w:rsidR="00C95806" w:rsidRDefault="00C95806">
            <w:pPr>
              <w:rPr>
                <w:sz w:val="18"/>
                <w:szCs w:val="18"/>
              </w:rPr>
            </w:pPr>
          </w:p>
        </w:tc>
        <w:tc>
          <w:tcPr>
            <w:tcW w:w="94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40" w:type="dxa"/>
            <w:tcBorders>
              <w:top w:val="single" w:sz="8" w:space="0" w:color="auto"/>
            </w:tcBorders>
            <w:shd w:val="clear" w:color="auto" w:fill="CCEEFF"/>
            <w:vAlign w:val="bottom"/>
          </w:tcPr>
          <w:p w:rsidR="00C95806" w:rsidRDefault="00C95806">
            <w:pPr>
              <w:rPr>
                <w:sz w:val="18"/>
                <w:szCs w:val="18"/>
              </w:rPr>
            </w:pPr>
          </w:p>
        </w:tc>
        <w:tc>
          <w:tcPr>
            <w:tcW w:w="96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tcBorders>
              <w:top w:val="single" w:sz="8" w:space="0" w:color="auto"/>
            </w:tcBorders>
            <w:shd w:val="clear" w:color="auto" w:fill="CCEEFF"/>
            <w:vAlign w:val="bottom"/>
          </w:tcPr>
          <w:p w:rsidR="00C95806" w:rsidRDefault="00C95806">
            <w:pPr>
              <w:rPr>
                <w:sz w:val="18"/>
                <w:szCs w:val="18"/>
              </w:rPr>
            </w:pPr>
          </w:p>
        </w:tc>
        <w:tc>
          <w:tcPr>
            <w:tcW w:w="940" w:type="dxa"/>
            <w:tcBorders>
              <w:top w:val="single" w:sz="8" w:space="0" w:color="auto"/>
            </w:tcBorders>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23"/>
        </w:trPr>
        <w:tc>
          <w:tcPr>
            <w:tcW w:w="5980" w:type="dxa"/>
            <w:vAlign w:val="bottom"/>
          </w:tcPr>
          <w:p w:rsidR="00C95806" w:rsidRDefault="00F90F24">
            <w:pPr>
              <w:ind w:left="140"/>
              <w:rPr>
                <w:sz w:val="20"/>
                <w:szCs w:val="20"/>
              </w:rPr>
            </w:pPr>
            <w:r>
              <w:rPr>
                <w:rFonts w:eastAsia="Times New Roman"/>
                <w:sz w:val="18"/>
                <w:szCs w:val="18"/>
              </w:rPr>
              <w:t>Potentially dilutive common shares</w:t>
            </w:r>
          </w:p>
        </w:tc>
        <w:tc>
          <w:tcPr>
            <w:tcW w:w="140" w:type="dxa"/>
            <w:vAlign w:val="bottom"/>
          </w:tcPr>
          <w:p w:rsidR="00C95806" w:rsidRDefault="00C95806">
            <w:pPr>
              <w:rPr>
                <w:sz w:val="19"/>
                <w:szCs w:val="19"/>
              </w:rPr>
            </w:pPr>
          </w:p>
        </w:tc>
        <w:tc>
          <w:tcPr>
            <w:tcW w:w="980" w:type="dxa"/>
            <w:vAlign w:val="bottom"/>
          </w:tcPr>
          <w:p w:rsidR="00C95806" w:rsidRDefault="00F90F24">
            <w:pPr>
              <w:jc w:val="right"/>
              <w:rPr>
                <w:sz w:val="20"/>
                <w:szCs w:val="20"/>
              </w:rPr>
            </w:pPr>
            <w:r>
              <w:rPr>
                <w:rFonts w:eastAsia="Times New Roman"/>
                <w:sz w:val="18"/>
                <w:szCs w:val="18"/>
              </w:rPr>
              <w:t>467</w:t>
            </w:r>
          </w:p>
        </w:tc>
        <w:tc>
          <w:tcPr>
            <w:tcW w:w="260" w:type="dxa"/>
            <w:vAlign w:val="bottom"/>
          </w:tcPr>
          <w:p w:rsidR="00C95806" w:rsidRDefault="00C95806">
            <w:pPr>
              <w:rPr>
                <w:sz w:val="19"/>
                <w:szCs w:val="19"/>
              </w:rPr>
            </w:pPr>
          </w:p>
        </w:tc>
        <w:tc>
          <w:tcPr>
            <w:tcW w:w="180" w:type="dxa"/>
            <w:vAlign w:val="bottom"/>
          </w:tcPr>
          <w:p w:rsidR="00C95806" w:rsidRDefault="00C95806">
            <w:pPr>
              <w:rPr>
                <w:sz w:val="19"/>
                <w:szCs w:val="19"/>
              </w:rPr>
            </w:pPr>
          </w:p>
        </w:tc>
        <w:tc>
          <w:tcPr>
            <w:tcW w:w="1160" w:type="dxa"/>
            <w:gridSpan w:val="2"/>
            <w:vAlign w:val="bottom"/>
          </w:tcPr>
          <w:p w:rsidR="00C95806" w:rsidRDefault="00F90F24">
            <w:pPr>
              <w:ind w:right="220"/>
              <w:jc w:val="right"/>
              <w:rPr>
                <w:sz w:val="20"/>
                <w:szCs w:val="20"/>
              </w:rPr>
            </w:pPr>
            <w:r>
              <w:rPr>
                <w:rFonts w:eastAsia="Times New Roman"/>
                <w:sz w:val="18"/>
                <w:szCs w:val="18"/>
              </w:rPr>
              <w:t>257</w:t>
            </w:r>
          </w:p>
        </w:tc>
        <w:tc>
          <w:tcPr>
            <w:tcW w:w="140" w:type="dxa"/>
            <w:vAlign w:val="bottom"/>
          </w:tcPr>
          <w:p w:rsidR="00C95806" w:rsidRDefault="00C95806">
            <w:pPr>
              <w:rPr>
                <w:sz w:val="19"/>
                <w:szCs w:val="19"/>
              </w:rPr>
            </w:pPr>
          </w:p>
        </w:tc>
        <w:tc>
          <w:tcPr>
            <w:tcW w:w="1180" w:type="dxa"/>
            <w:gridSpan w:val="2"/>
            <w:vAlign w:val="bottom"/>
          </w:tcPr>
          <w:p w:rsidR="00C95806" w:rsidRDefault="00F90F24">
            <w:pPr>
              <w:ind w:right="220"/>
              <w:jc w:val="right"/>
              <w:rPr>
                <w:sz w:val="20"/>
                <w:szCs w:val="20"/>
              </w:rPr>
            </w:pPr>
            <w:r>
              <w:rPr>
                <w:rFonts w:eastAsia="Times New Roman"/>
                <w:sz w:val="18"/>
                <w:szCs w:val="18"/>
              </w:rPr>
              <w:t>614</w:t>
            </w:r>
          </w:p>
        </w:tc>
        <w:tc>
          <w:tcPr>
            <w:tcW w:w="180" w:type="dxa"/>
            <w:vAlign w:val="bottom"/>
          </w:tcPr>
          <w:p w:rsidR="00C95806" w:rsidRDefault="00C95806">
            <w:pPr>
              <w:rPr>
                <w:sz w:val="19"/>
                <w:szCs w:val="19"/>
              </w:rPr>
            </w:pPr>
          </w:p>
        </w:tc>
        <w:tc>
          <w:tcPr>
            <w:tcW w:w="1040" w:type="dxa"/>
            <w:gridSpan w:val="2"/>
            <w:vAlign w:val="bottom"/>
          </w:tcPr>
          <w:p w:rsidR="00C95806" w:rsidRDefault="00F90F24">
            <w:pPr>
              <w:ind w:right="100"/>
              <w:jc w:val="right"/>
              <w:rPr>
                <w:sz w:val="20"/>
                <w:szCs w:val="20"/>
              </w:rPr>
            </w:pPr>
            <w:r>
              <w:rPr>
                <w:rFonts w:eastAsia="Times New Roman"/>
                <w:sz w:val="18"/>
                <w:szCs w:val="18"/>
              </w:rPr>
              <w:t>3,533</w:t>
            </w:r>
          </w:p>
        </w:tc>
      </w:tr>
      <w:tr w:rsidR="00C95806">
        <w:trPr>
          <w:trHeight w:val="216"/>
        </w:trPr>
        <w:tc>
          <w:tcPr>
            <w:tcW w:w="5980" w:type="dxa"/>
            <w:shd w:val="clear" w:color="auto" w:fill="CCEEFF"/>
            <w:vAlign w:val="bottom"/>
          </w:tcPr>
          <w:p w:rsidR="00C95806" w:rsidRDefault="00C95806">
            <w:pPr>
              <w:rPr>
                <w:sz w:val="18"/>
                <w:szCs w:val="18"/>
              </w:rPr>
            </w:pPr>
          </w:p>
        </w:tc>
        <w:tc>
          <w:tcPr>
            <w:tcW w:w="140" w:type="dxa"/>
            <w:tcBorders>
              <w:top w:val="single" w:sz="8" w:space="0" w:color="auto"/>
            </w:tcBorders>
            <w:shd w:val="clear" w:color="auto" w:fill="CCEEFF"/>
            <w:vAlign w:val="bottom"/>
          </w:tcPr>
          <w:p w:rsidR="00C95806" w:rsidRDefault="00C95806">
            <w:pPr>
              <w:rPr>
                <w:sz w:val="18"/>
                <w:szCs w:val="18"/>
              </w:rPr>
            </w:pPr>
          </w:p>
        </w:tc>
        <w:tc>
          <w:tcPr>
            <w:tcW w:w="980" w:type="dxa"/>
            <w:tcBorders>
              <w:top w:val="single" w:sz="8" w:space="0" w:color="auto"/>
            </w:tcBorders>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tcBorders>
              <w:top w:val="single" w:sz="8" w:space="0" w:color="auto"/>
            </w:tcBorders>
            <w:shd w:val="clear" w:color="auto" w:fill="CCEEFF"/>
            <w:vAlign w:val="bottom"/>
          </w:tcPr>
          <w:p w:rsidR="00C95806" w:rsidRDefault="00C95806">
            <w:pPr>
              <w:rPr>
                <w:sz w:val="18"/>
                <w:szCs w:val="18"/>
              </w:rPr>
            </w:pPr>
          </w:p>
        </w:tc>
        <w:tc>
          <w:tcPr>
            <w:tcW w:w="94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40" w:type="dxa"/>
            <w:tcBorders>
              <w:top w:val="single" w:sz="8" w:space="0" w:color="auto"/>
            </w:tcBorders>
            <w:shd w:val="clear" w:color="auto" w:fill="CCEEFF"/>
            <w:vAlign w:val="bottom"/>
          </w:tcPr>
          <w:p w:rsidR="00C95806" w:rsidRDefault="00C95806">
            <w:pPr>
              <w:rPr>
                <w:sz w:val="18"/>
                <w:szCs w:val="18"/>
              </w:rPr>
            </w:pPr>
          </w:p>
        </w:tc>
        <w:tc>
          <w:tcPr>
            <w:tcW w:w="96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180" w:type="dxa"/>
            <w:tcBorders>
              <w:top w:val="single" w:sz="8" w:space="0" w:color="auto"/>
            </w:tcBorders>
            <w:shd w:val="clear" w:color="auto" w:fill="CCEEFF"/>
            <w:vAlign w:val="bottom"/>
          </w:tcPr>
          <w:p w:rsidR="00C95806" w:rsidRDefault="00C95806">
            <w:pPr>
              <w:rPr>
                <w:sz w:val="18"/>
                <w:szCs w:val="18"/>
              </w:rPr>
            </w:pPr>
          </w:p>
        </w:tc>
        <w:tc>
          <w:tcPr>
            <w:tcW w:w="940" w:type="dxa"/>
            <w:tcBorders>
              <w:top w:val="single" w:sz="8" w:space="0" w:color="auto"/>
            </w:tcBorders>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F90F24">
            <w:pPr>
              <w:rPr>
                <w:sz w:val="20"/>
                <w:szCs w:val="20"/>
              </w:rPr>
            </w:pPr>
            <w:r>
              <w:rPr>
                <w:rFonts w:eastAsia="Times New Roman"/>
                <w:sz w:val="18"/>
                <w:szCs w:val="18"/>
              </w:rPr>
              <w:t>Weighted-average common shares used for diluted earnings per share</w:t>
            </w:r>
          </w:p>
        </w:tc>
        <w:tc>
          <w:tcPr>
            <w:tcW w:w="140" w:type="dxa"/>
            <w:vAlign w:val="bottom"/>
          </w:tcPr>
          <w:p w:rsidR="00C95806" w:rsidRDefault="00C95806">
            <w:pPr>
              <w:rPr>
                <w:sz w:val="18"/>
                <w:szCs w:val="18"/>
              </w:rPr>
            </w:pPr>
          </w:p>
        </w:tc>
        <w:tc>
          <w:tcPr>
            <w:tcW w:w="980" w:type="dxa"/>
            <w:vAlign w:val="bottom"/>
          </w:tcPr>
          <w:p w:rsidR="00C95806" w:rsidRDefault="00F90F24">
            <w:pPr>
              <w:jc w:val="right"/>
              <w:rPr>
                <w:sz w:val="20"/>
                <w:szCs w:val="20"/>
              </w:rPr>
            </w:pPr>
            <w:r>
              <w:rPr>
                <w:rFonts w:eastAsia="Times New Roman"/>
                <w:sz w:val="18"/>
                <w:szCs w:val="18"/>
              </w:rPr>
              <w:t>65,247</w:t>
            </w:r>
          </w:p>
        </w:tc>
        <w:tc>
          <w:tcPr>
            <w:tcW w:w="26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1160" w:type="dxa"/>
            <w:gridSpan w:val="2"/>
            <w:vAlign w:val="bottom"/>
          </w:tcPr>
          <w:p w:rsidR="00C95806" w:rsidRDefault="00F90F24">
            <w:pPr>
              <w:ind w:right="220"/>
              <w:jc w:val="right"/>
              <w:rPr>
                <w:sz w:val="20"/>
                <w:szCs w:val="20"/>
              </w:rPr>
            </w:pPr>
            <w:r>
              <w:rPr>
                <w:rFonts w:eastAsia="Times New Roman"/>
                <w:sz w:val="18"/>
                <w:szCs w:val="18"/>
              </w:rPr>
              <w:t>66,570</w:t>
            </w:r>
          </w:p>
        </w:tc>
        <w:tc>
          <w:tcPr>
            <w:tcW w:w="140" w:type="dxa"/>
            <w:vAlign w:val="bottom"/>
          </w:tcPr>
          <w:p w:rsidR="00C95806" w:rsidRDefault="00C95806">
            <w:pPr>
              <w:rPr>
                <w:sz w:val="18"/>
                <w:szCs w:val="18"/>
              </w:rPr>
            </w:pPr>
          </w:p>
        </w:tc>
        <w:tc>
          <w:tcPr>
            <w:tcW w:w="1180" w:type="dxa"/>
            <w:gridSpan w:val="2"/>
            <w:vAlign w:val="bottom"/>
          </w:tcPr>
          <w:p w:rsidR="00C95806" w:rsidRDefault="00F90F24">
            <w:pPr>
              <w:ind w:right="220"/>
              <w:jc w:val="right"/>
              <w:rPr>
                <w:sz w:val="20"/>
                <w:szCs w:val="20"/>
              </w:rPr>
            </w:pPr>
            <w:r>
              <w:rPr>
                <w:rFonts w:eastAsia="Times New Roman"/>
                <w:sz w:val="18"/>
                <w:szCs w:val="18"/>
              </w:rPr>
              <w:t>65,704</w:t>
            </w:r>
          </w:p>
        </w:tc>
        <w:tc>
          <w:tcPr>
            <w:tcW w:w="180" w:type="dxa"/>
            <w:vAlign w:val="bottom"/>
          </w:tcPr>
          <w:p w:rsidR="00C95806" w:rsidRDefault="00C95806">
            <w:pPr>
              <w:rPr>
                <w:sz w:val="18"/>
                <w:szCs w:val="18"/>
              </w:rPr>
            </w:pPr>
          </w:p>
        </w:tc>
        <w:tc>
          <w:tcPr>
            <w:tcW w:w="1040" w:type="dxa"/>
            <w:gridSpan w:val="2"/>
            <w:vAlign w:val="bottom"/>
          </w:tcPr>
          <w:p w:rsidR="00C95806" w:rsidRDefault="00F90F24">
            <w:pPr>
              <w:ind w:right="100"/>
              <w:jc w:val="right"/>
              <w:rPr>
                <w:sz w:val="20"/>
                <w:szCs w:val="20"/>
              </w:rPr>
            </w:pPr>
            <w:r>
              <w:rPr>
                <w:rFonts w:eastAsia="Times New Roman"/>
                <w:sz w:val="18"/>
                <w:szCs w:val="18"/>
              </w:rPr>
              <w:t>69,919</w:t>
            </w:r>
          </w:p>
        </w:tc>
      </w:tr>
      <w:tr w:rsidR="00C95806">
        <w:trPr>
          <w:trHeight w:val="21"/>
        </w:trPr>
        <w:tc>
          <w:tcPr>
            <w:tcW w:w="598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94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r>
      <w:tr w:rsidR="00C95806">
        <w:trPr>
          <w:trHeight w:val="209"/>
        </w:trPr>
        <w:tc>
          <w:tcPr>
            <w:tcW w:w="598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98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160" w:type="dxa"/>
            <w:gridSpan w:val="2"/>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1180" w:type="dxa"/>
            <w:gridSpan w:val="2"/>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040" w:type="dxa"/>
            <w:gridSpan w:val="2"/>
            <w:shd w:val="clear" w:color="auto" w:fill="CCEEFF"/>
            <w:vAlign w:val="bottom"/>
          </w:tcPr>
          <w:p w:rsidR="00C95806" w:rsidRDefault="00C95806">
            <w:pPr>
              <w:rPr>
                <w:sz w:val="18"/>
                <w:szCs w:val="18"/>
              </w:rPr>
            </w:pPr>
          </w:p>
        </w:tc>
      </w:tr>
      <w:tr w:rsidR="00C95806">
        <w:trPr>
          <w:trHeight w:val="216"/>
        </w:trPr>
        <w:tc>
          <w:tcPr>
            <w:tcW w:w="5980" w:type="dxa"/>
            <w:vAlign w:val="bottom"/>
          </w:tcPr>
          <w:p w:rsidR="00C95806" w:rsidRDefault="00F90F24">
            <w:pPr>
              <w:rPr>
                <w:sz w:val="20"/>
                <w:szCs w:val="20"/>
              </w:rPr>
            </w:pPr>
            <w:r>
              <w:rPr>
                <w:rFonts w:eastAsia="Times New Roman"/>
                <w:sz w:val="18"/>
                <w:szCs w:val="18"/>
              </w:rPr>
              <w:t>Basic earnings per share</w:t>
            </w:r>
          </w:p>
        </w:tc>
        <w:tc>
          <w:tcPr>
            <w:tcW w:w="140" w:type="dxa"/>
            <w:vAlign w:val="bottom"/>
          </w:tcPr>
          <w:p w:rsidR="00C95806" w:rsidRDefault="00F90F24">
            <w:pPr>
              <w:jc w:val="right"/>
              <w:rPr>
                <w:sz w:val="20"/>
                <w:szCs w:val="20"/>
              </w:rPr>
            </w:pPr>
            <w:r>
              <w:rPr>
                <w:rFonts w:eastAsia="Times New Roman"/>
                <w:w w:val="70"/>
                <w:sz w:val="17"/>
                <w:szCs w:val="17"/>
              </w:rPr>
              <w:t>$</w:t>
            </w:r>
          </w:p>
        </w:tc>
        <w:tc>
          <w:tcPr>
            <w:tcW w:w="980" w:type="dxa"/>
            <w:vAlign w:val="bottom"/>
          </w:tcPr>
          <w:p w:rsidR="00C95806" w:rsidRDefault="00F90F24">
            <w:pPr>
              <w:jc w:val="right"/>
              <w:rPr>
                <w:sz w:val="20"/>
                <w:szCs w:val="20"/>
              </w:rPr>
            </w:pPr>
            <w:r>
              <w:rPr>
                <w:rFonts w:eastAsia="Times New Roman"/>
                <w:sz w:val="18"/>
                <w:szCs w:val="18"/>
              </w:rPr>
              <w:t>0.17</w:t>
            </w:r>
          </w:p>
        </w:tc>
        <w:tc>
          <w:tcPr>
            <w:tcW w:w="260" w:type="dxa"/>
            <w:vAlign w:val="bottom"/>
          </w:tcPr>
          <w:p w:rsidR="00C95806" w:rsidRDefault="00C95806">
            <w:pPr>
              <w:rPr>
                <w:sz w:val="18"/>
                <w:szCs w:val="18"/>
              </w:rPr>
            </w:pPr>
          </w:p>
        </w:tc>
        <w:tc>
          <w:tcPr>
            <w:tcW w:w="180" w:type="dxa"/>
            <w:vAlign w:val="bottom"/>
          </w:tcPr>
          <w:p w:rsidR="00C95806" w:rsidRDefault="00F90F24">
            <w:pPr>
              <w:ind w:right="16"/>
              <w:jc w:val="right"/>
              <w:rPr>
                <w:sz w:val="20"/>
                <w:szCs w:val="20"/>
              </w:rPr>
            </w:pPr>
            <w:r>
              <w:rPr>
                <w:rFonts w:eastAsia="Times New Roman"/>
                <w:w w:val="70"/>
                <w:sz w:val="17"/>
                <w:szCs w:val="17"/>
              </w:rPr>
              <w:t>$</w:t>
            </w:r>
          </w:p>
        </w:tc>
        <w:tc>
          <w:tcPr>
            <w:tcW w:w="1160" w:type="dxa"/>
            <w:gridSpan w:val="2"/>
            <w:vAlign w:val="bottom"/>
          </w:tcPr>
          <w:p w:rsidR="00C95806" w:rsidRDefault="00F90F24">
            <w:pPr>
              <w:ind w:right="220"/>
              <w:jc w:val="right"/>
              <w:rPr>
                <w:sz w:val="20"/>
                <w:szCs w:val="20"/>
              </w:rPr>
            </w:pPr>
            <w:r>
              <w:rPr>
                <w:rFonts w:eastAsia="Times New Roman"/>
                <w:sz w:val="18"/>
                <w:szCs w:val="18"/>
              </w:rPr>
              <w:t>0.10</w:t>
            </w:r>
          </w:p>
        </w:tc>
        <w:tc>
          <w:tcPr>
            <w:tcW w:w="140" w:type="dxa"/>
            <w:vAlign w:val="bottom"/>
          </w:tcPr>
          <w:p w:rsidR="00C95806" w:rsidRDefault="00F90F24">
            <w:pPr>
              <w:jc w:val="right"/>
              <w:rPr>
                <w:sz w:val="20"/>
                <w:szCs w:val="20"/>
              </w:rPr>
            </w:pPr>
            <w:r>
              <w:rPr>
                <w:rFonts w:eastAsia="Times New Roman"/>
                <w:w w:val="88"/>
                <w:sz w:val="18"/>
                <w:szCs w:val="18"/>
              </w:rPr>
              <w:t>$</w:t>
            </w:r>
          </w:p>
        </w:tc>
        <w:tc>
          <w:tcPr>
            <w:tcW w:w="1180" w:type="dxa"/>
            <w:gridSpan w:val="2"/>
            <w:vAlign w:val="bottom"/>
          </w:tcPr>
          <w:p w:rsidR="00C95806" w:rsidRDefault="00F90F24">
            <w:pPr>
              <w:ind w:right="220"/>
              <w:jc w:val="right"/>
              <w:rPr>
                <w:sz w:val="20"/>
                <w:szCs w:val="20"/>
              </w:rPr>
            </w:pPr>
            <w:r>
              <w:rPr>
                <w:rFonts w:eastAsia="Times New Roman"/>
                <w:sz w:val="18"/>
                <w:szCs w:val="18"/>
              </w:rPr>
              <w:t>0.42</w:t>
            </w:r>
          </w:p>
        </w:tc>
        <w:tc>
          <w:tcPr>
            <w:tcW w:w="180" w:type="dxa"/>
            <w:vAlign w:val="bottom"/>
          </w:tcPr>
          <w:p w:rsidR="00C95806" w:rsidRDefault="00F90F24">
            <w:pPr>
              <w:jc w:val="right"/>
              <w:rPr>
                <w:sz w:val="20"/>
                <w:szCs w:val="20"/>
              </w:rPr>
            </w:pPr>
            <w:r>
              <w:rPr>
                <w:rFonts w:eastAsia="Times New Roman"/>
                <w:w w:val="88"/>
                <w:sz w:val="18"/>
                <w:szCs w:val="18"/>
              </w:rPr>
              <w:t>$</w:t>
            </w:r>
          </w:p>
        </w:tc>
        <w:tc>
          <w:tcPr>
            <w:tcW w:w="1040" w:type="dxa"/>
            <w:gridSpan w:val="2"/>
            <w:vAlign w:val="bottom"/>
          </w:tcPr>
          <w:p w:rsidR="00C95806" w:rsidRDefault="00F90F24">
            <w:pPr>
              <w:ind w:right="100"/>
              <w:jc w:val="right"/>
              <w:rPr>
                <w:sz w:val="20"/>
                <w:szCs w:val="20"/>
              </w:rPr>
            </w:pPr>
            <w:r>
              <w:rPr>
                <w:rFonts w:eastAsia="Times New Roman"/>
                <w:sz w:val="18"/>
                <w:szCs w:val="18"/>
              </w:rPr>
              <w:t>0.30</w:t>
            </w:r>
          </w:p>
        </w:tc>
      </w:tr>
      <w:tr w:rsidR="00C95806">
        <w:trPr>
          <w:trHeight w:val="216"/>
        </w:trPr>
        <w:tc>
          <w:tcPr>
            <w:tcW w:w="5980" w:type="dxa"/>
            <w:shd w:val="clear" w:color="auto" w:fill="CCEEFF"/>
            <w:vAlign w:val="bottom"/>
          </w:tcPr>
          <w:p w:rsidR="00C95806" w:rsidRDefault="00F90F24">
            <w:pPr>
              <w:rPr>
                <w:sz w:val="20"/>
                <w:szCs w:val="20"/>
              </w:rPr>
            </w:pPr>
            <w:r>
              <w:rPr>
                <w:rFonts w:eastAsia="Times New Roman"/>
                <w:sz w:val="18"/>
                <w:szCs w:val="18"/>
              </w:rPr>
              <w:t>Diluted earnings per share</w:t>
            </w:r>
          </w:p>
        </w:tc>
        <w:tc>
          <w:tcPr>
            <w:tcW w:w="14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980" w:type="dxa"/>
            <w:shd w:val="clear" w:color="auto" w:fill="CCEEFF"/>
            <w:vAlign w:val="bottom"/>
          </w:tcPr>
          <w:p w:rsidR="00C95806" w:rsidRDefault="00F90F24">
            <w:pPr>
              <w:jc w:val="right"/>
              <w:rPr>
                <w:sz w:val="20"/>
                <w:szCs w:val="20"/>
              </w:rPr>
            </w:pPr>
            <w:r>
              <w:rPr>
                <w:rFonts w:eastAsia="Times New Roman"/>
                <w:sz w:val="18"/>
                <w:szCs w:val="18"/>
              </w:rPr>
              <w:t>0.17</w:t>
            </w:r>
          </w:p>
        </w:tc>
        <w:tc>
          <w:tcPr>
            <w:tcW w:w="26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F90F24">
            <w:pPr>
              <w:ind w:right="16"/>
              <w:jc w:val="right"/>
              <w:rPr>
                <w:sz w:val="20"/>
                <w:szCs w:val="20"/>
              </w:rPr>
            </w:pPr>
            <w:r>
              <w:rPr>
                <w:rFonts w:eastAsia="Times New Roman"/>
                <w:w w:val="70"/>
                <w:sz w:val="17"/>
                <w:szCs w:val="17"/>
              </w:rPr>
              <w:t>$</w:t>
            </w:r>
          </w:p>
        </w:tc>
        <w:tc>
          <w:tcPr>
            <w:tcW w:w="1160" w:type="dxa"/>
            <w:gridSpan w:val="2"/>
            <w:shd w:val="clear" w:color="auto" w:fill="CCEEFF"/>
            <w:vAlign w:val="bottom"/>
          </w:tcPr>
          <w:p w:rsidR="00C95806" w:rsidRDefault="00F90F24">
            <w:pPr>
              <w:ind w:right="220"/>
              <w:jc w:val="right"/>
              <w:rPr>
                <w:sz w:val="20"/>
                <w:szCs w:val="20"/>
              </w:rPr>
            </w:pPr>
            <w:r>
              <w:rPr>
                <w:rFonts w:eastAsia="Times New Roman"/>
                <w:sz w:val="18"/>
                <w:szCs w:val="18"/>
              </w:rPr>
              <w:t>0.10</w:t>
            </w:r>
          </w:p>
        </w:tc>
        <w:tc>
          <w:tcPr>
            <w:tcW w:w="14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180" w:type="dxa"/>
            <w:gridSpan w:val="2"/>
            <w:shd w:val="clear" w:color="auto" w:fill="CCEEFF"/>
            <w:vAlign w:val="bottom"/>
          </w:tcPr>
          <w:p w:rsidR="00C95806" w:rsidRDefault="00F90F24">
            <w:pPr>
              <w:ind w:right="220"/>
              <w:jc w:val="right"/>
              <w:rPr>
                <w:sz w:val="20"/>
                <w:szCs w:val="20"/>
              </w:rPr>
            </w:pPr>
            <w:r>
              <w:rPr>
                <w:rFonts w:eastAsia="Times New Roman"/>
                <w:sz w:val="18"/>
                <w:szCs w:val="18"/>
              </w:rPr>
              <w:t>0.42</w:t>
            </w:r>
          </w:p>
        </w:tc>
        <w:tc>
          <w:tcPr>
            <w:tcW w:w="18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040" w:type="dxa"/>
            <w:gridSpan w:val="2"/>
            <w:shd w:val="clear" w:color="auto" w:fill="CCEEFF"/>
            <w:vAlign w:val="bottom"/>
          </w:tcPr>
          <w:p w:rsidR="00C95806" w:rsidRDefault="00F90F24">
            <w:pPr>
              <w:ind w:right="100"/>
              <w:jc w:val="right"/>
              <w:rPr>
                <w:sz w:val="20"/>
                <w:szCs w:val="20"/>
              </w:rPr>
            </w:pPr>
            <w:r>
              <w:rPr>
                <w:rFonts w:eastAsia="Times New Roman"/>
                <w:sz w:val="18"/>
                <w:szCs w:val="18"/>
              </w:rPr>
              <w:t>0.30</w:t>
            </w:r>
          </w:p>
        </w:tc>
      </w:tr>
    </w:tbl>
    <w:p w:rsidR="00C95806" w:rsidRDefault="00C95806">
      <w:pPr>
        <w:spacing w:line="225" w:lineRule="exact"/>
        <w:rPr>
          <w:sz w:val="20"/>
          <w:szCs w:val="20"/>
        </w:rPr>
      </w:pPr>
    </w:p>
    <w:p w:rsidR="00C95806" w:rsidRDefault="00F90F24">
      <w:pPr>
        <w:spacing w:line="266" w:lineRule="auto"/>
        <w:ind w:firstLine="324"/>
        <w:jc w:val="both"/>
        <w:rPr>
          <w:sz w:val="20"/>
          <w:szCs w:val="20"/>
        </w:rPr>
      </w:pPr>
      <w:r>
        <w:rPr>
          <w:rFonts w:eastAsia="Times New Roman"/>
          <w:sz w:val="18"/>
          <w:szCs w:val="18"/>
        </w:rPr>
        <w:t xml:space="preserve">The table </w:t>
      </w:r>
      <w:r>
        <w:rPr>
          <w:rFonts w:eastAsia="Times New Roman"/>
          <w:sz w:val="18"/>
          <w:szCs w:val="18"/>
        </w:rPr>
        <w:t>below shows the outstanding weighted-average share-based payment awards that were excluded from the calculation of diluted earnings per share because their exercise price exceeded the average market value of the common shares for the period or, under appli</w:t>
      </w:r>
      <w:r>
        <w:rPr>
          <w:rFonts w:eastAsia="Times New Roman"/>
          <w:sz w:val="18"/>
          <w:szCs w:val="18"/>
        </w:rPr>
        <w:t>cation of the treasury stock method, they were otherwise determined to be antidilutive.</w:t>
      </w:r>
    </w:p>
    <w:p w:rsidR="00C95806" w:rsidRDefault="00C95806">
      <w:pPr>
        <w:spacing w:line="19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060"/>
        <w:gridCol w:w="1920"/>
        <w:gridCol w:w="1120"/>
        <w:gridCol w:w="260"/>
        <w:gridCol w:w="1120"/>
        <w:gridCol w:w="220"/>
        <w:gridCol w:w="1100"/>
        <w:gridCol w:w="220"/>
        <w:gridCol w:w="1120"/>
        <w:gridCol w:w="100"/>
      </w:tblGrid>
      <w:tr w:rsidR="00C95806">
        <w:trPr>
          <w:trHeight w:val="245"/>
        </w:trPr>
        <w:tc>
          <w:tcPr>
            <w:tcW w:w="4060" w:type="dxa"/>
            <w:vAlign w:val="bottom"/>
          </w:tcPr>
          <w:p w:rsidR="00C95806" w:rsidRDefault="00C95806">
            <w:pPr>
              <w:rPr>
                <w:sz w:val="21"/>
                <w:szCs w:val="21"/>
              </w:rPr>
            </w:pPr>
          </w:p>
        </w:tc>
        <w:tc>
          <w:tcPr>
            <w:tcW w:w="1920" w:type="dxa"/>
            <w:vAlign w:val="bottom"/>
          </w:tcPr>
          <w:p w:rsidR="00C95806" w:rsidRDefault="00C95806">
            <w:pPr>
              <w:rPr>
                <w:sz w:val="21"/>
                <w:szCs w:val="21"/>
              </w:rPr>
            </w:pPr>
          </w:p>
        </w:tc>
        <w:tc>
          <w:tcPr>
            <w:tcW w:w="2720" w:type="dxa"/>
            <w:gridSpan w:val="4"/>
            <w:vAlign w:val="bottom"/>
          </w:tcPr>
          <w:p w:rsidR="00C95806" w:rsidRDefault="00F90F24">
            <w:pPr>
              <w:ind w:right="660"/>
              <w:jc w:val="right"/>
              <w:rPr>
                <w:sz w:val="20"/>
                <w:szCs w:val="20"/>
              </w:rPr>
            </w:pPr>
            <w:r>
              <w:rPr>
                <w:rFonts w:eastAsia="Times New Roman"/>
                <w:b/>
                <w:bCs/>
                <w:sz w:val="18"/>
                <w:szCs w:val="18"/>
              </w:rPr>
              <w:t>Three Months Ended</w:t>
            </w:r>
          </w:p>
        </w:tc>
        <w:tc>
          <w:tcPr>
            <w:tcW w:w="2540" w:type="dxa"/>
            <w:gridSpan w:val="4"/>
            <w:vAlign w:val="bottom"/>
          </w:tcPr>
          <w:p w:rsidR="00C95806" w:rsidRDefault="00F90F24">
            <w:pPr>
              <w:ind w:left="440"/>
              <w:rPr>
                <w:sz w:val="20"/>
                <w:szCs w:val="20"/>
              </w:rPr>
            </w:pPr>
            <w:r>
              <w:rPr>
                <w:rFonts w:eastAsia="Times New Roman"/>
                <w:b/>
                <w:bCs/>
                <w:sz w:val="18"/>
                <w:szCs w:val="18"/>
              </w:rPr>
              <w:t>Nine Months Ended</w:t>
            </w:r>
          </w:p>
        </w:tc>
      </w:tr>
      <w:tr w:rsidR="00C95806">
        <w:trPr>
          <w:trHeight w:val="194"/>
        </w:trPr>
        <w:tc>
          <w:tcPr>
            <w:tcW w:w="4060" w:type="dxa"/>
            <w:vAlign w:val="bottom"/>
          </w:tcPr>
          <w:p w:rsidR="00C95806" w:rsidRDefault="00C95806">
            <w:pPr>
              <w:rPr>
                <w:sz w:val="16"/>
                <w:szCs w:val="16"/>
              </w:rPr>
            </w:pPr>
          </w:p>
        </w:tc>
        <w:tc>
          <w:tcPr>
            <w:tcW w:w="1920" w:type="dxa"/>
            <w:vAlign w:val="bottom"/>
          </w:tcPr>
          <w:p w:rsidR="00C95806" w:rsidRDefault="00C95806">
            <w:pPr>
              <w:rPr>
                <w:sz w:val="16"/>
                <w:szCs w:val="16"/>
              </w:rPr>
            </w:pPr>
          </w:p>
        </w:tc>
        <w:tc>
          <w:tcPr>
            <w:tcW w:w="1380" w:type="dxa"/>
            <w:gridSpan w:val="2"/>
            <w:tcBorders>
              <w:top w:val="single" w:sz="8" w:space="0" w:color="auto"/>
            </w:tcBorders>
            <w:vAlign w:val="bottom"/>
          </w:tcPr>
          <w:p w:rsidR="00C95806" w:rsidRDefault="00F90F24">
            <w:pPr>
              <w:spacing w:line="194" w:lineRule="exact"/>
              <w:ind w:right="260"/>
              <w:jc w:val="center"/>
              <w:rPr>
                <w:sz w:val="20"/>
                <w:szCs w:val="20"/>
              </w:rPr>
            </w:pPr>
            <w:r>
              <w:rPr>
                <w:rFonts w:eastAsia="Times New Roman"/>
                <w:b/>
                <w:bCs/>
                <w:w w:val="98"/>
                <w:sz w:val="18"/>
                <w:szCs w:val="18"/>
              </w:rPr>
              <w:t>August 2,</w:t>
            </w:r>
          </w:p>
        </w:tc>
        <w:tc>
          <w:tcPr>
            <w:tcW w:w="1120" w:type="dxa"/>
            <w:tcBorders>
              <w:top w:val="single" w:sz="8" w:space="0" w:color="auto"/>
            </w:tcBorders>
            <w:vAlign w:val="bottom"/>
          </w:tcPr>
          <w:p w:rsidR="00C95806" w:rsidRDefault="00F90F24">
            <w:pPr>
              <w:spacing w:line="194" w:lineRule="exact"/>
              <w:jc w:val="center"/>
              <w:rPr>
                <w:sz w:val="20"/>
                <w:szCs w:val="20"/>
              </w:rPr>
            </w:pPr>
            <w:r>
              <w:rPr>
                <w:rFonts w:eastAsia="Times New Roman"/>
                <w:b/>
                <w:bCs/>
                <w:w w:val="99"/>
                <w:sz w:val="18"/>
                <w:szCs w:val="18"/>
              </w:rPr>
              <w:t>July 28,</w:t>
            </w:r>
          </w:p>
        </w:tc>
        <w:tc>
          <w:tcPr>
            <w:tcW w:w="220" w:type="dxa"/>
            <w:vAlign w:val="bottom"/>
          </w:tcPr>
          <w:p w:rsidR="00C95806" w:rsidRDefault="00C95806">
            <w:pPr>
              <w:rPr>
                <w:sz w:val="16"/>
                <w:szCs w:val="16"/>
              </w:rPr>
            </w:pPr>
          </w:p>
        </w:tc>
        <w:tc>
          <w:tcPr>
            <w:tcW w:w="1320" w:type="dxa"/>
            <w:gridSpan w:val="2"/>
            <w:tcBorders>
              <w:top w:val="single" w:sz="8" w:space="0" w:color="auto"/>
            </w:tcBorders>
            <w:vAlign w:val="bottom"/>
          </w:tcPr>
          <w:p w:rsidR="00C95806" w:rsidRDefault="00F90F24">
            <w:pPr>
              <w:spacing w:line="194" w:lineRule="exact"/>
              <w:ind w:right="200"/>
              <w:jc w:val="center"/>
              <w:rPr>
                <w:sz w:val="20"/>
                <w:szCs w:val="20"/>
              </w:rPr>
            </w:pPr>
            <w:r>
              <w:rPr>
                <w:rFonts w:eastAsia="Times New Roman"/>
                <w:b/>
                <w:bCs/>
                <w:w w:val="98"/>
                <w:sz w:val="18"/>
                <w:szCs w:val="18"/>
              </w:rPr>
              <w:t>August 2,</w:t>
            </w:r>
          </w:p>
        </w:tc>
        <w:tc>
          <w:tcPr>
            <w:tcW w:w="1120" w:type="dxa"/>
            <w:tcBorders>
              <w:top w:val="single" w:sz="8" w:space="0" w:color="auto"/>
            </w:tcBorders>
            <w:vAlign w:val="bottom"/>
          </w:tcPr>
          <w:p w:rsidR="00C95806" w:rsidRDefault="00F90F24">
            <w:pPr>
              <w:spacing w:line="194" w:lineRule="exact"/>
              <w:jc w:val="center"/>
              <w:rPr>
                <w:sz w:val="20"/>
                <w:szCs w:val="20"/>
              </w:rPr>
            </w:pPr>
            <w:r>
              <w:rPr>
                <w:rFonts w:eastAsia="Times New Roman"/>
                <w:b/>
                <w:bCs/>
                <w:w w:val="99"/>
                <w:sz w:val="18"/>
                <w:szCs w:val="18"/>
              </w:rPr>
              <w:t>July 28,</w:t>
            </w:r>
          </w:p>
        </w:tc>
        <w:tc>
          <w:tcPr>
            <w:tcW w:w="100" w:type="dxa"/>
            <w:vAlign w:val="bottom"/>
          </w:tcPr>
          <w:p w:rsidR="00C95806" w:rsidRDefault="00C95806">
            <w:pPr>
              <w:rPr>
                <w:sz w:val="16"/>
                <w:szCs w:val="16"/>
              </w:rPr>
            </w:pPr>
          </w:p>
        </w:tc>
      </w:tr>
      <w:tr w:rsidR="00C95806">
        <w:trPr>
          <w:trHeight w:val="245"/>
        </w:trPr>
        <w:tc>
          <w:tcPr>
            <w:tcW w:w="4060" w:type="dxa"/>
            <w:vAlign w:val="bottom"/>
          </w:tcPr>
          <w:p w:rsidR="00C95806" w:rsidRDefault="00C95806">
            <w:pPr>
              <w:rPr>
                <w:sz w:val="21"/>
                <w:szCs w:val="21"/>
              </w:rPr>
            </w:pPr>
          </w:p>
        </w:tc>
        <w:tc>
          <w:tcPr>
            <w:tcW w:w="1920" w:type="dxa"/>
            <w:vAlign w:val="bottom"/>
          </w:tcPr>
          <w:p w:rsidR="00C95806" w:rsidRDefault="00C95806">
            <w:pPr>
              <w:rPr>
                <w:sz w:val="21"/>
                <w:szCs w:val="21"/>
              </w:rPr>
            </w:pPr>
          </w:p>
        </w:tc>
        <w:tc>
          <w:tcPr>
            <w:tcW w:w="112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2020</w:t>
            </w:r>
          </w:p>
        </w:tc>
        <w:tc>
          <w:tcPr>
            <w:tcW w:w="260" w:type="dxa"/>
            <w:vAlign w:val="bottom"/>
          </w:tcPr>
          <w:p w:rsidR="00C95806" w:rsidRDefault="00C95806">
            <w:pPr>
              <w:rPr>
                <w:sz w:val="21"/>
                <w:szCs w:val="21"/>
              </w:rPr>
            </w:pPr>
          </w:p>
        </w:tc>
        <w:tc>
          <w:tcPr>
            <w:tcW w:w="112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2019</w:t>
            </w:r>
          </w:p>
        </w:tc>
        <w:tc>
          <w:tcPr>
            <w:tcW w:w="220" w:type="dxa"/>
            <w:vAlign w:val="bottom"/>
          </w:tcPr>
          <w:p w:rsidR="00C95806" w:rsidRDefault="00C95806">
            <w:pPr>
              <w:rPr>
                <w:sz w:val="21"/>
                <w:szCs w:val="21"/>
              </w:rPr>
            </w:pPr>
          </w:p>
        </w:tc>
        <w:tc>
          <w:tcPr>
            <w:tcW w:w="1100" w:type="dxa"/>
            <w:tcBorders>
              <w:bottom w:val="single" w:sz="8" w:space="0" w:color="auto"/>
            </w:tcBorders>
            <w:vAlign w:val="bottom"/>
          </w:tcPr>
          <w:p w:rsidR="00C95806" w:rsidRDefault="00F90F24">
            <w:pPr>
              <w:ind w:right="270"/>
              <w:jc w:val="right"/>
              <w:rPr>
                <w:sz w:val="20"/>
                <w:szCs w:val="20"/>
              </w:rPr>
            </w:pPr>
            <w:r>
              <w:rPr>
                <w:rFonts w:eastAsia="Times New Roman"/>
                <w:b/>
                <w:bCs/>
                <w:sz w:val="18"/>
                <w:szCs w:val="18"/>
              </w:rPr>
              <w:t>2020</w:t>
            </w:r>
          </w:p>
        </w:tc>
        <w:tc>
          <w:tcPr>
            <w:tcW w:w="220" w:type="dxa"/>
            <w:vAlign w:val="bottom"/>
          </w:tcPr>
          <w:p w:rsidR="00C95806" w:rsidRDefault="00C95806">
            <w:pPr>
              <w:rPr>
                <w:sz w:val="21"/>
                <w:szCs w:val="21"/>
              </w:rPr>
            </w:pPr>
          </w:p>
        </w:tc>
        <w:tc>
          <w:tcPr>
            <w:tcW w:w="112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2019</w:t>
            </w:r>
          </w:p>
        </w:tc>
        <w:tc>
          <w:tcPr>
            <w:tcW w:w="100" w:type="dxa"/>
            <w:vAlign w:val="bottom"/>
          </w:tcPr>
          <w:p w:rsidR="00C95806" w:rsidRDefault="00C95806">
            <w:pPr>
              <w:rPr>
                <w:sz w:val="21"/>
                <w:szCs w:val="21"/>
              </w:rPr>
            </w:pPr>
          </w:p>
        </w:tc>
      </w:tr>
      <w:tr w:rsidR="00C95806">
        <w:trPr>
          <w:trHeight w:val="216"/>
        </w:trPr>
        <w:tc>
          <w:tcPr>
            <w:tcW w:w="4060" w:type="dxa"/>
            <w:vAlign w:val="bottom"/>
          </w:tcPr>
          <w:p w:rsidR="00C95806" w:rsidRDefault="00C95806">
            <w:pPr>
              <w:rPr>
                <w:sz w:val="18"/>
                <w:szCs w:val="18"/>
              </w:rPr>
            </w:pPr>
          </w:p>
        </w:tc>
        <w:tc>
          <w:tcPr>
            <w:tcW w:w="3300" w:type="dxa"/>
            <w:gridSpan w:val="3"/>
            <w:vAlign w:val="bottom"/>
          </w:tcPr>
          <w:p w:rsidR="00C95806" w:rsidRDefault="00C95806">
            <w:pPr>
              <w:rPr>
                <w:sz w:val="18"/>
                <w:szCs w:val="18"/>
              </w:rPr>
            </w:pPr>
          </w:p>
        </w:tc>
        <w:tc>
          <w:tcPr>
            <w:tcW w:w="1340" w:type="dxa"/>
            <w:gridSpan w:val="2"/>
            <w:vAlign w:val="bottom"/>
          </w:tcPr>
          <w:p w:rsidR="00C95806" w:rsidRDefault="00C95806">
            <w:pPr>
              <w:rPr>
                <w:sz w:val="18"/>
                <w:szCs w:val="18"/>
              </w:rPr>
            </w:pPr>
          </w:p>
        </w:tc>
        <w:tc>
          <w:tcPr>
            <w:tcW w:w="1320" w:type="dxa"/>
            <w:gridSpan w:val="2"/>
            <w:vAlign w:val="bottom"/>
          </w:tcPr>
          <w:p w:rsidR="00C95806" w:rsidRDefault="00C95806">
            <w:pPr>
              <w:rPr>
                <w:sz w:val="18"/>
                <w:szCs w:val="18"/>
              </w:rPr>
            </w:pPr>
          </w:p>
        </w:tc>
        <w:tc>
          <w:tcPr>
            <w:tcW w:w="1220" w:type="dxa"/>
            <w:gridSpan w:val="2"/>
            <w:vAlign w:val="bottom"/>
          </w:tcPr>
          <w:p w:rsidR="00C95806" w:rsidRDefault="00C95806">
            <w:pPr>
              <w:rPr>
                <w:sz w:val="18"/>
                <w:szCs w:val="18"/>
              </w:rPr>
            </w:pPr>
          </w:p>
        </w:tc>
      </w:tr>
      <w:tr w:rsidR="00C95806">
        <w:trPr>
          <w:trHeight w:val="256"/>
        </w:trPr>
        <w:tc>
          <w:tcPr>
            <w:tcW w:w="4060" w:type="dxa"/>
            <w:shd w:val="clear" w:color="auto" w:fill="CCEEFF"/>
            <w:vAlign w:val="bottom"/>
          </w:tcPr>
          <w:p w:rsidR="00C95806" w:rsidRDefault="00F90F24">
            <w:pPr>
              <w:rPr>
                <w:sz w:val="20"/>
                <w:szCs w:val="20"/>
              </w:rPr>
            </w:pPr>
            <w:r>
              <w:rPr>
                <w:rFonts w:eastAsia="Times New Roman"/>
                <w:sz w:val="18"/>
                <w:szCs w:val="18"/>
              </w:rPr>
              <w:t>Potentially dilutive shares excluded</w:t>
            </w:r>
          </w:p>
        </w:tc>
        <w:tc>
          <w:tcPr>
            <w:tcW w:w="3300" w:type="dxa"/>
            <w:gridSpan w:val="3"/>
            <w:shd w:val="clear" w:color="auto" w:fill="CCEEFF"/>
            <w:vAlign w:val="bottom"/>
          </w:tcPr>
          <w:p w:rsidR="00C95806" w:rsidRDefault="00F90F24">
            <w:pPr>
              <w:ind w:right="260"/>
              <w:jc w:val="right"/>
              <w:rPr>
                <w:sz w:val="20"/>
                <w:szCs w:val="20"/>
              </w:rPr>
            </w:pPr>
            <w:r>
              <w:rPr>
                <w:rFonts w:eastAsia="Times New Roman"/>
                <w:sz w:val="18"/>
                <w:szCs w:val="18"/>
              </w:rPr>
              <w:t>985</w:t>
            </w:r>
          </w:p>
        </w:tc>
        <w:tc>
          <w:tcPr>
            <w:tcW w:w="1340" w:type="dxa"/>
            <w:gridSpan w:val="2"/>
            <w:shd w:val="clear" w:color="auto" w:fill="CCEEFF"/>
            <w:vAlign w:val="bottom"/>
          </w:tcPr>
          <w:p w:rsidR="00C95806" w:rsidRDefault="00F90F24">
            <w:pPr>
              <w:ind w:right="220"/>
              <w:jc w:val="right"/>
              <w:rPr>
                <w:sz w:val="20"/>
                <w:szCs w:val="20"/>
              </w:rPr>
            </w:pPr>
            <w:r>
              <w:rPr>
                <w:rFonts w:eastAsia="Times New Roman"/>
                <w:sz w:val="18"/>
                <w:szCs w:val="18"/>
              </w:rPr>
              <w:t>1,979</w:t>
            </w:r>
          </w:p>
        </w:tc>
        <w:tc>
          <w:tcPr>
            <w:tcW w:w="1320" w:type="dxa"/>
            <w:gridSpan w:val="2"/>
            <w:shd w:val="clear" w:color="auto" w:fill="CCEEFF"/>
            <w:vAlign w:val="bottom"/>
          </w:tcPr>
          <w:p w:rsidR="00C95806" w:rsidRDefault="00F90F24">
            <w:pPr>
              <w:ind w:right="220"/>
              <w:jc w:val="right"/>
              <w:rPr>
                <w:sz w:val="20"/>
                <w:szCs w:val="20"/>
              </w:rPr>
            </w:pPr>
            <w:r>
              <w:rPr>
                <w:rFonts w:eastAsia="Times New Roman"/>
                <w:sz w:val="18"/>
                <w:szCs w:val="18"/>
              </w:rPr>
              <w:t>723</w:t>
            </w:r>
          </w:p>
        </w:tc>
        <w:tc>
          <w:tcPr>
            <w:tcW w:w="1220" w:type="dxa"/>
            <w:gridSpan w:val="2"/>
            <w:shd w:val="clear" w:color="auto" w:fill="CCEEFF"/>
            <w:vAlign w:val="bottom"/>
          </w:tcPr>
          <w:p w:rsidR="00C95806" w:rsidRDefault="00F90F24">
            <w:pPr>
              <w:ind w:right="100"/>
              <w:jc w:val="right"/>
              <w:rPr>
                <w:sz w:val="20"/>
                <w:szCs w:val="20"/>
              </w:rPr>
            </w:pPr>
            <w:r>
              <w:rPr>
                <w:rFonts w:eastAsia="Times New Roman"/>
                <w:sz w:val="18"/>
                <w:szCs w:val="18"/>
              </w:rPr>
              <w:t>1,415</w:t>
            </w:r>
          </w:p>
        </w:tc>
      </w:tr>
      <w:tr w:rsidR="00C95806">
        <w:trPr>
          <w:trHeight w:val="834"/>
        </w:trPr>
        <w:tc>
          <w:tcPr>
            <w:tcW w:w="4060" w:type="dxa"/>
            <w:tcBorders>
              <w:top w:val="single" w:sz="8" w:space="0" w:color="CCEEFF"/>
            </w:tcBorders>
            <w:vAlign w:val="bottom"/>
          </w:tcPr>
          <w:p w:rsidR="00C95806" w:rsidRDefault="00C95806">
            <w:pPr>
              <w:rPr>
                <w:sz w:val="24"/>
                <w:szCs w:val="24"/>
              </w:rPr>
            </w:pPr>
          </w:p>
        </w:tc>
        <w:tc>
          <w:tcPr>
            <w:tcW w:w="1920" w:type="dxa"/>
            <w:tcBorders>
              <w:top w:val="single" w:sz="8" w:space="0" w:color="CCEEFF"/>
            </w:tcBorders>
            <w:vAlign w:val="bottom"/>
          </w:tcPr>
          <w:p w:rsidR="00C95806" w:rsidRDefault="00F90F24">
            <w:pPr>
              <w:ind w:right="199"/>
              <w:jc w:val="right"/>
              <w:rPr>
                <w:sz w:val="20"/>
                <w:szCs w:val="20"/>
              </w:rPr>
            </w:pPr>
            <w:r>
              <w:rPr>
                <w:rFonts w:eastAsia="Times New Roman"/>
                <w:sz w:val="14"/>
                <w:szCs w:val="14"/>
              </w:rPr>
              <w:t>20</w:t>
            </w:r>
          </w:p>
        </w:tc>
        <w:tc>
          <w:tcPr>
            <w:tcW w:w="1120" w:type="dxa"/>
            <w:tcBorders>
              <w:top w:val="single" w:sz="8" w:space="0" w:color="auto"/>
            </w:tcBorders>
            <w:vAlign w:val="bottom"/>
          </w:tcPr>
          <w:p w:rsidR="00C95806" w:rsidRDefault="00C95806">
            <w:pPr>
              <w:rPr>
                <w:sz w:val="24"/>
                <w:szCs w:val="24"/>
              </w:rPr>
            </w:pPr>
          </w:p>
        </w:tc>
        <w:tc>
          <w:tcPr>
            <w:tcW w:w="260" w:type="dxa"/>
            <w:tcBorders>
              <w:top w:val="single" w:sz="8" w:space="0" w:color="CCEEFF"/>
            </w:tcBorders>
            <w:vAlign w:val="bottom"/>
          </w:tcPr>
          <w:p w:rsidR="00C95806" w:rsidRDefault="00C95806">
            <w:pPr>
              <w:rPr>
                <w:sz w:val="24"/>
                <w:szCs w:val="24"/>
              </w:rPr>
            </w:pPr>
          </w:p>
        </w:tc>
        <w:tc>
          <w:tcPr>
            <w:tcW w:w="1120" w:type="dxa"/>
            <w:tcBorders>
              <w:top w:val="single" w:sz="8" w:space="0" w:color="auto"/>
            </w:tcBorders>
            <w:vAlign w:val="bottom"/>
          </w:tcPr>
          <w:p w:rsidR="00C95806" w:rsidRDefault="00C95806">
            <w:pPr>
              <w:rPr>
                <w:sz w:val="24"/>
                <w:szCs w:val="24"/>
              </w:rPr>
            </w:pPr>
          </w:p>
        </w:tc>
        <w:tc>
          <w:tcPr>
            <w:tcW w:w="220" w:type="dxa"/>
            <w:tcBorders>
              <w:top w:val="single" w:sz="8" w:space="0" w:color="CCEEFF"/>
            </w:tcBorders>
            <w:vAlign w:val="bottom"/>
          </w:tcPr>
          <w:p w:rsidR="00C95806" w:rsidRDefault="00C95806">
            <w:pPr>
              <w:rPr>
                <w:sz w:val="24"/>
                <w:szCs w:val="24"/>
              </w:rPr>
            </w:pPr>
          </w:p>
        </w:tc>
        <w:tc>
          <w:tcPr>
            <w:tcW w:w="1100" w:type="dxa"/>
            <w:tcBorders>
              <w:top w:val="single" w:sz="8" w:space="0" w:color="auto"/>
            </w:tcBorders>
            <w:vAlign w:val="bottom"/>
          </w:tcPr>
          <w:p w:rsidR="00C95806" w:rsidRDefault="00C95806">
            <w:pPr>
              <w:rPr>
                <w:sz w:val="24"/>
                <w:szCs w:val="24"/>
              </w:rPr>
            </w:pPr>
          </w:p>
        </w:tc>
        <w:tc>
          <w:tcPr>
            <w:tcW w:w="220" w:type="dxa"/>
            <w:tcBorders>
              <w:top w:val="single" w:sz="8" w:space="0" w:color="CCEEFF"/>
            </w:tcBorders>
            <w:vAlign w:val="bottom"/>
          </w:tcPr>
          <w:p w:rsidR="00C95806" w:rsidRDefault="00C95806">
            <w:pPr>
              <w:rPr>
                <w:sz w:val="24"/>
                <w:szCs w:val="24"/>
              </w:rPr>
            </w:pPr>
          </w:p>
        </w:tc>
        <w:tc>
          <w:tcPr>
            <w:tcW w:w="1120" w:type="dxa"/>
            <w:tcBorders>
              <w:top w:val="single" w:sz="8" w:space="0" w:color="auto"/>
            </w:tcBorders>
            <w:vAlign w:val="bottom"/>
          </w:tcPr>
          <w:p w:rsidR="00C95806" w:rsidRDefault="00C95806">
            <w:pPr>
              <w:rPr>
                <w:sz w:val="24"/>
                <w:szCs w:val="24"/>
              </w:rPr>
            </w:pPr>
          </w:p>
        </w:tc>
        <w:tc>
          <w:tcPr>
            <w:tcW w:w="100" w:type="dxa"/>
            <w:tcBorders>
              <w:top w:val="single" w:sz="8" w:space="0" w:color="CCEEFF"/>
            </w:tcBorders>
            <w:vAlign w:val="bottom"/>
          </w:tcPr>
          <w:p w:rsidR="00C95806" w:rsidRDefault="00C95806">
            <w:pPr>
              <w:rPr>
                <w:sz w:val="24"/>
                <w:szCs w:val="24"/>
              </w:rPr>
            </w:pPr>
          </w:p>
        </w:tc>
      </w:tr>
      <w:tr w:rsidR="00C95806">
        <w:trPr>
          <w:trHeight w:val="44"/>
        </w:trPr>
        <w:tc>
          <w:tcPr>
            <w:tcW w:w="4060" w:type="dxa"/>
            <w:tcBorders>
              <w:bottom w:val="single" w:sz="8" w:space="0" w:color="auto"/>
            </w:tcBorders>
            <w:vAlign w:val="bottom"/>
          </w:tcPr>
          <w:p w:rsidR="00C95806" w:rsidRDefault="00C95806">
            <w:pPr>
              <w:rPr>
                <w:sz w:val="3"/>
                <w:szCs w:val="3"/>
              </w:rPr>
            </w:pPr>
          </w:p>
        </w:tc>
        <w:tc>
          <w:tcPr>
            <w:tcW w:w="1920" w:type="dxa"/>
            <w:tcBorders>
              <w:bottom w:val="single" w:sz="8" w:space="0" w:color="auto"/>
            </w:tcBorders>
            <w:vAlign w:val="bottom"/>
          </w:tcPr>
          <w:p w:rsidR="00C95806" w:rsidRDefault="00C95806">
            <w:pPr>
              <w:rPr>
                <w:sz w:val="3"/>
                <w:szCs w:val="3"/>
              </w:rPr>
            </w:pPr>
          </w:p>
        </w:tc>
        <w:tc>
          <w:tcPr>
            <w:tcW w:w="1120" w:type="dxa"/>
            <w:tcBorders>
              <w:bottom w:val="single" w:sz="8" w:space="0" w:color="auto"/>
            </w:tcBorders>
            <w:vAlign w:val="bottom"/>
          </w:tcPr>
          <w:p w:rsidR="00C95806" w:rsidRDefault="00C95806">
            <w:pPr>
              <w:rPr>
                <w:sz w:val="3"/>
                <w:szCs w:val="3"/>
              </w:rPr>
            </w:pPr>
          </w:p>
        </w:tc>
        <w:tc>
          <w:tcPr>
            <w:tcW w:w="260" w:type="dxa"/>
            <w:tcBorders>
              <w:bottom w:val="single" w:sz="8" w:space="0" w:color="auto"/>
            </w:tcBorders>
            <w:vAlign w:val="bottom"/>
          </w:tcPr>
          <w:p w:rsidR="00C95806" w:rsidRDefault="00C95806">
            <w:pPr>
              <w:rPr>
                <w:sz w:val="3"/>
                <w:szCs w:val="3"/>
              </w:rPr>
            </w:pPr>
          </w:p>
        </w:tc>
        <w:tc>
          <w:tcPr>
            <w:tcW w:w="1120" w:type="dxa"/>
            <w:tcBorders>
              <w:bottom w:val="single" w:sz="8" w:space="0" w:color="auto"/>
            </w:tcBorders>
            <w:vAlign w:val="bottom"/>
          </w:tcPr>
          <w:p w:rsidR="00C95806" w:rsidRDefault="00C95806">
            <w:pPr>
              <w:rPr>
                <w:sz w:val="3"/>
                <w:szCs w:val="3"/>
              </w:rPr>
            </w:pPr>
          </w:p>
        </w:tc>
        <w:tc>
          <w:tcPr>
            <w:tcW w:w="220" w:type="dxa"/>
            <w:tcBorders>
              <w:bottom w:val="single" w:sz="8" w:space="0" w:color="auto"/>
            </w:tcBorders>
            <w:vAlign w:val="bottom"/>
          </w:tcPr>
          <w:p w:rsidR="00C95806" w:rsidRDefault="00C95806">
            <w:pPr>
              <w:rPr>
                <w:sz w:val="3"/>
                <w:szCs w:val="3"/>
              </w:rPr>
            </w:pPr>
          </w:p>
        </w:tc>
        <w:tc>
          <w:tcPr>
            <w:tcW w:w="1100" w:type="dxa"/>
            <w:tcBorders>
              <w:bottom w:val="single" w:sz="8" w:space="0" w:color="auto"/>
            </w:tcBorders>
            <w:vAlign w:val="bottom"/>
          </w:tcPr>
          <w:p w:rsidR="00C95806" w:rsidRDefault="00C95806">
            <w:pPr>
              <w:rPr>
                <w:sz w:val="3"/>
                <w:szCs w:val="3"/>
              </w:rPr>
            </w:pPr>
          </w:p>
        </w:tc>
        <w:tc>
          <w:tcPr>
            <w:tcW w:w="220" w:type="dxa"/>
            <w:tcBorders>
              <w:bottom w:val="single" w:sz="8" w:space="0" w:color="auto"/>
            </w:tcBorders>
            <w:vAlign w:val="bottom"/>
          </w:tcPr>
          <w:p w:rsidR="00C95806" w:rsidRDefault="00C95806">
            <w:pPr>
              <w:rPr>
                <w:sz w:val="3"/>
                <w:szCs w:val="3"/>
              </w:rPr>
            </w:pPr>
          </w:p>
        </w:tc>
        <w:tc>
          <w:tcPr>
            <w:tcW w:w="1120" w:type="dxa"/>
            <w:tcBorders>
              <w:bottom w:val="single" w:sz="8" w:space="0" w:color="auto"/>
            </w:tcBorders>
            <w:vAlign w:val="bottom"/>
          </w:tcPr>
          <w:p w:rsidR="00C95806" w:rsidRDefault="00C95806">
            <w:pPr>
              <w:rPr>
                <w:sz w:val="3"/>
                <w:szCs w:val="3"/>
              </w:rPr>
            </w:pPr>
          </w:p>
        </w:tc>
        <w:tc>
          <w:tcPr>
            <w:tcW w:w="100" w:type="dxa"/>
            <w:tcBorders>
              <w:bottom w:val="single" w:sz="8" w:space="0" w:color="auto"/>
            </w:tcBorders>
            <w:vAlign w:val="bottom"/>
          </w:tcPr>
          <w:p w:rsidR="00C95806" w:rsidRDefault="00C95806">
            <w:pPr>
              <w:rPr>
                <w:sz w:val="3"/>
                <w:szCs w:val="3"/>
              </w:rPr>
            </w:pPr>
          </w:p>
        </w:tc>
      </w:tr>
    </w:tbl>
    <w:p w:rsidR="00C95806" w:rsidRDefault="00C95806">
      <w:pPr>
        <w:sectPr w:rsidR="00C95806">
          <w:pgSz w:w="11900" w:h="16838"/>
          <w:pgMar w:top="115" w:right="339" w:bottom="1440" w:left="320" w:header="0" w:footer="0" w:gutter="0"/>
          <w:cols w:space="720" w:equalWidth="0">
            <w:col w:w="11240"/>
          </w:cols>
        </w:sectPr>
      </w:pPr>
    </w:p>
    <w:bookmarkStart w:id="21" w:name="page21"/>
    <w:bookmarkEnd w:id="21"/>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5" w:lineRule="exact"/>
        <w:rPr>
          <w:sz w:val="20"/>
          <w:szCs w:val="20"/>
        </w:rPr>
      </w:pPr>
    </w:p>
    <w:p w:rsidR="00C95806" w:rsidRDefault="00F90F24">
      <w:pPr>
        <w:rPr>
          <w:sz w:val="20"/>
          <w:szCs w:val="20"/>
        </w:rPr>
      </w:pPr>
      <w:r>
        <w:rPr>
          <w:rFonts w:eastAsia="Times New Roman"/>
          <w:b/>
          <w:bCs/>
          <w:sz w:val="18"/>
          <w:szCs w:val="18"/>
        </w:rPr>
        <w:t>NOTE 11 - CHANGES IN ACCUMULATED OTHER COMPREHENSIVE INCOME BY COMPONENT</w:t>
      </w:r>
    </w:p>
    <w:p w:rsidR="00C95806" w:rsidRDefault="00C95806">
      <w:pPr>
        <w:spacing w:line="256" w:lineRule="exact"/>
        <w:rPr>
          <w:sz w:val="20"/>
          <w:szCs w:val="20"/>
        </w:rPr>
      </w:pPr>
    </w:p>
    <w:p w:rsidR="00C95806" w:rsidRDefault="00F90F24">
      <w:pPr>
        <w:spacing w:line="282" w:lineRule="auto"/>
        <w:ind w:right="360" w:firstLine="324"/>
        <w:rPr>
          <w:sz w:val="20"/>
          <w:szCs w:val="20"/>
        </w:rPr>
      </w:pPr>
      <w:r>
        <w:rPr>
          <w:rFonts w:eastAsia="Times New Roman"/>
          <w:sz w:val="18"/>
          <w:szCs w:val="18"/>
        </w:rPr>
        <w:t xml:space="preserve">The following tables set forth the changes in our accumulated other </w:t>
      </w:r>
      <w:r>
        <w:rPr>
          <w:rFonts w:eastAsia="Times New Roman"/>
          <w:sz w:val="18"/>
          <w:szCs w:val="18"/>
        </w:rPr>
        <w:t>comprehensive income by component (net of tax of $0) for the three and nine-month periods ended August 2, 2020 and July 28, 2019.</w:t>
      </w:r>
    </w:p>
    <w:p w:rsidR="00C95806" w:rsidRDefault="00C95806">
      <w:pPr>
        <w:spacing w:line="18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980"/>
        <w:gridCol w:w="140"/>
        <w:gridCol w:w="1240"/>
        <w:gridCol w:w="160"/>
        <w:gridCol w:w="140"/>
        <w:gridCol w:w="700"/>
        <w:gridCol w:w="160"/>
        <w:gridCol w:w="140"/>
        <w:gridCol w:w="700"/>
        <w:gridCol w:w="80"/>
        <w:gridCol w:w="2800"/>
      </w:tblGrid>
      <w:tr w:rsidR="00C95806">
        <w:trPr>
          <w:trHeight w:val="245"/>
        </w:trPr>
        <w:tc>
          <w:tcPr>
            <w:tcW w:w="4980" w:type="dxa"/>
            <w:vAlign w:val="bottom"/>
          </w:tcPr>
          <w:p w:rsidR="00C95806" w:rsidRDefault="00C95806">
            <w:pPr>
              <w:rPr>
                <w:sz w:val="21"/>
                <w:szCs w:val="21"/>
              </w:rPr>
            </w:pPr>
          </w:p>
        </w:tc>
        <w:tc>
          <w:tcPr>
            <w:tcW w:w="140" w:type="dxa"/>
            <w:vAlign w:val="bottom"/>
          </w:tcPr>
          <w:p w:rsidR="00C95806" w:rsidRDefault="00C95806">
            <w:pPr>
              <w:rPr>
                <w:sz w:val="21"/>
                <w:szCs w:val="21"/>
              </w:rPr>
            </w:pPr>
          </w:p>
        </w:tc>
        <w:tc>
          <w:tcPr>
            <w:tcW w:w="3320" w:type="dxa"/>
            <w:gridSpan w:val="8"/>
            <w:vAlign w:val="bottom"/>
          </w:tcPr>
          <w:p w:rsidR="00C95806" w:rsidRDefault="00F90F24">
            <w:pPr>
              <w:ind w:right="260"/>
              <w:jc w:val="center"/>
              <w:rPr>
                <w:sz w:val="20"/>
                <w:szCs w:val="20"/>
              </w:rPr>
            </w:pPr>
            <w:r>
              <w:rPr>
                <w:rFonts w:eastAsia="Times New Roman"/>
                <w:b/>
                <w:bCs/>
                <w:w w:val="99"/>
                <w:sz w:val="18"/>
                <w:szCs w:val="18"/>
              </w:rPr>
              <w:t>Three Months Ended August 2, 2020</w:t>
            </w:r>
          </w:p>
        </w:tc>
        <w:tc>
          <w:tcPr>
            <w:tcW w:w="2800" w:type="dxa"/>
            <w:vAlign w:val="bottom"/>
          </w:tcPr>
          <w:p w:rsidR="00C95806" w:rsidRDefault="00C95806">
            <w:pPr>
              <w:rPr>
                <w:sz w:val="21"/>
                <w:szCs w:val="21"/>
              </w:rPr>
            </w:pPr>
          </w:p>
        </w:tc>
      </w:tr>
      <w:tr w:rsidR="00C95806">
        <w:trPr>
          <w:trHeight w:val="194"/>
        </w:trPr>
        <w:tc>
          <w:tcPr>
            <w:tcW w:w="4980" w:type="dxa"/>
            <w:vAlign w:val="bottom"/>
          </w:tcPr>
          <w:p w:rsidR="00C95806" w:rsidRDefault="00C95806">
            <w:pPr>
              <w:rPr>
                <w:sz w:val="16"/>
                <w:szCs w:val="16"/>
              </w:rPr>
            </w:pPr>
          </w:p>
        </w:tc>
        <w:tc>
          <w:tcPr>
            <w:tcW w:w="1540" w:type="dxa"/>
            <w:gridSpan w:val="3"/>
            <w:tcBorders>
              <w:top w:val="single" w:sz="8" w:space="0" w:color="auto"/>
            </w:tcBorders>
            <w:vAlign w:val="bottom"/>
          </w:tcPr>
          <w:p w:rsidR="00C95806" w:rsidRDefault="00F90F24">
            <w:pPr>
              <w:spacing w:line="194" w:lineRule="exact"/>
              <w:rPr>
                <w:sz w:val="20"/>
                <w:szCs w:val="20"/>
              </w:rPr>
            </w:pPr>
            <w:r>
              <w:rPr>
                <w:rFonts w:eastAsia="Times New Roman"/>
                <w:b/>
                <w:bCs/>
                <w:sz w:val="18"/>
                <w:szCs w:val="18"/>
              </w:rPr>
              <w:t>Foreign Currency</w:t>
            </w:r>
          </w:p>
        </w:tc>
        <w:tc>
          <w:tcPr>
            <w:tcW w:w="140" w:type="dxa"/>
            <w:tcBorders>
              <w:top w:val="single" w:sz="8" w:space="0" w:color="auto"/>
            </w:tcBorders>
            <w:vAlign w:val="bottom"/>
          </w:tcPr>
          <w:p w:rsidR="00C95806" w:rsidRDefault="00C95806">
            <w:pPr>
              <w:rPr>
                <w:sz w:val="16"/>
                <w:szCs w:val="16"/>
              </w:rPr>
            </w:pPr>
          </w:p>
        </w:tc>
        <w:tc>
          <w:tcPr>
            <w:tcW w:w="700" w:type="dxa"/>
            <w:tcBorders>
              <w:top w:val="single" w:sz="8" w:space="0" w:color="auto"/>
            </w:tcBorders>
            <w:vAlign w:val="bottom"/>
          </w:tcPr>
          <w:p w:rsidR="00C95806" w:rsidRDefault="00C95806">
            <w:pPr>
              <w:rPr>
                <w:sz w:val="16"/>
                <w:szCs w:val="16"/>
              </w:rPr>
            </w:pPr>
          </w:p>
        </w:tc>
        <w:tc>
          <w:tcPr>
            <w:tcW w:w="160" w:type="dxa"/>
            <w:tcBorders>
              <w:top w:val="single" w:sz="8" w:space="0" w:color="auto"/>
            </w:tcBorders>
            <w:vAlign w:val="bottom"/>
          </w:tcPr>
          <w:p w:rsidR="00C95806" w:rsidRDefault="00C95806">
            <w:pPr>
              <w:rPr>
                <w:sz w:val="16"/>
                <w:szCs w:val="16"/>
              </w:rPr>
            </w:pPr>
          </w:p>
        </w:tc>
        <w:tc>
          <w:tcPr>
            <w:tcW w:w="140" w:type="dxa"/>
            <w:tcBorders>
              <w:top w:val="single" w:sz="8" w:space="0" w:color="auto"/>
            </w:tcBorders>
            <w:vAlign w:val="bottom"/>
          </w:tcPr>
          <w:p w:rsidR="00C95806" w:rsidRDefault="00C95806">
            <w:pPr>
              <w:rPr>
                <w:sz w:val="16"/>
                <w:szCs w:val="16"/>
              </w:rPr>
            </w:pPr>
          </w:p>
        </w:tc>
        <w:tc>
          <w:tcPr>
            <w:tcW w:w="700" w:type="dxa"/>
            <w:tcBorders>
              <w:top w:val="single" w:sz="8" w:space="0" w:color="auto"/>
            </w:tcBorders>
            <w:vAlign w:val="bottom"/>
          </w:tcPr>
          <w:p w:rsidR="00C95806" w:rsidRDefault="00C95806">
            <w:pPr>
              <w:rPr>
                <w:sz w:val="16"/>
                <w:szCs w:val="16"/>
              </w:rPr>
            </w:pPr>
          </w:p>
        </w:tc>
        <w:tc>
          <w:tcPr>
            <w:tcW w:w="80" w:type="dxa"/>
            <w:vAlign w:val="bottom"/>
          </w:tcPr>
          <w:p w:rsidR="00C95806" w:rsidRDefault="00C95806">
            <w:pPr>
              <w:rPr>
                <w:sz w:val="16"/>
                <w:szCs w:val="16"/>
              </w:rPr>
            </w:pPr>
          </w:p>
        </w:tc>
        <w:tc>
          <w:tcPr>
            <w:tcW w:w="2800" w:type="dxa"/>
            <w:vAlign w:val="bottom"/>
          </w:tcPr>
          <w:p w:rsidR="00C95806" w:rsidRDefault="00C95806">
            <w:pPr>
              <w:rPr>
                <w:sz w:val="16"/>
                <w:szCs w:val="16"/>
              </w:rPr>
            </w:pPr>
          </w:p>
        </w:tc>
      </w:tr>
      <w:tr w:rsidR="00C95806">
        <w:trPr>
          <w:trHeight w:val="216"/>
        </w:trPr>
        <w:tc>
          <w:tcPr>
            <w:tcW w:w="4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400" w:type="dxa"/>
            <w:gridSpan w:val="2"/>
            <w:vAlign w:val="bottom"/>
          </w:tcPr>
          <w:p w:rsidR="00C95806" w:rsidRDefault="00F90F24">
            <w:pPr>
              <w:ind w:right="360"/>
              <w:jc w:val="center"/>
              <w:rPr>
                <w:sz w:val="20"/>
                <w:szCs w:val="20"/>
              </w:rPr>
            </w:pPr>
            <w:r>
              <w:rPr>
                <w:rFonts w:eastAsia="Times New Roman"/>
                <w:b/>
                <w:bCs/>
                <w:w w:val="97"/>
                <w:sz w:val="18"/>
                <w:szCs w:val="18"/>
              </w:rPr>
              <w:t>Translation</w:t>
            </w:r>
          </w:p>
        </w:tc>
        <w:tc>
          <w:tcPr>
            <w:tcW w:w="140" w:type="dxa"/>
            <w:vAlign w:val="bottom"/>
          </w:tcPr>
          <w:p w:rsidR="00C95806" w:rsidRDefault="00C95806">
            <w:pPr>
              <w:rPr>
                <w:sz w:val="18"/>
                <w:szCs w:val="18"/>
              </w:rPr>
            </w:pPr>
          </w:p>
        </w:tc>
        <w:tc>
          <w:tcPr>
            <w:tcW w:w="7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70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2800" w:type="dxa"/>
            <w:vAlign w:val="bottom"/>
          </w:tcPr>
          <w:p w:rsidR="00C95806" w:rsidRDefault="00C95806">
            <w:pPr>
              <w:rPr>
                <w:sz w:val="18"/>
                <w:szCs w:val="18"/>
              </w:rPr>
            </w:pPr>
          </w:p>
        </w:tc>
      </w:tr>
      <w:tr w:rsidR="00C95806">
        <w:trPr>
          <w:trHeight w:val="245"/>
        </w:trPr>
        <w:tc>
          <w:tcPr>
            <w:tcW w:w="498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1240" w:type="dxa"/>
            <w:tcBorders>
              <w:bottom w:val="single" w:sz="8" w:space="0" w:color="auto"/>
            </w:tcBorders>
            <w:vAlign w:val="bottom"/>
          </w:tcPr>
          <w:p w:rsidR="00C95806" w:rsidRDefault="00F90F24">
            <w:pPr>
              <w:ind w:right="131"/>
              <w:jc w:val="center"/>
              <w:rPr>
                <w:sz w:val="20"/>
                <w:szCs w:val="20"/>
              </w:rPr>
            </w:pPr>
            <w:r>
              <w:rPr>
                <w:rFonts w:eastAsia="Times New Roman"/>
                <w:b/>
                <w:bCs/>
                <w:w w:val="99"/>
                <w:sz w:val="18"/>
                <w:szCs w:val="18"/>
              </w:rPr>
              <w:t>Adjustments</w:t>
            </w:r>
          </w:p>
        </w:tc>
        <w:tc>
          <w:tcPr>
            <w:tcW w:w="16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700" w:type="dxa"/>
            <w:tcBorders>
              <w:bottom w:val="single" w:sz="8" w:space="0" w:color="auto"/>
            </w:tcBorders>
            <w:vAlign w:val="bottom"/>
          </w:tcPr>
          <w:p w:rsidR="00C95806" w:rsidRDefault="00F90F24">
            <w:pPr>
              <w:ind w:right="130"/>
              <w:jc w:val="right"/>
              <w:rPr>
                <w:sz w:val="20"/>
                <w:szCs w:val="20"/>
              </w:rPr>
            </w:pPr>
            <w:r>
              <w:rPr>
                <w:rFonts w:eastAsia="Times New Roman"/>
                <w:b/>
                <w:bCs/>
                <w:w w:val="99"/>
                <w:sz w:val="18"/>
                <w:szCs w:val="18"/>
              </w:rPr>
              <w:t>Other</w:t>
            </w:r>
          </w:p>
        </w:tc>
        <w:tc>
          <w:tcPr>
            <w:tcW w:w="16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700" w:type="dxa"/>
            <w:tcBorders>
              <w:bottom w:val="single" w:sz="8" w:space="0" w:color="auto"/>
            </w:tcBorders>
            <w:vAlign w:val="bottom"/>
          </w:tcPr>
          <w:p w:rsidR="00C95806" w:rsidRDefault="00F90F24">
            <w:pPr>
              <w:ind w:right="150"/>
              <w:jc w:val="right"/>
              <w:rPr>
                <w:sz w:val="20"/>
                <w:szCs w:val="20"/>
              </w:rPr>
            </w:pPr>
            <w:r>
              <w:rPr>
                <w:rFonts w:eastAsia="Times New Roman"/>
                <w:b/>
                <w:bCs/>
                <w:sz w:val="18"/>
                <w:szCs w:val="18"/>
              </w:rPr>
              <w:t>Total</w:t>
            </w:r>
          </w:p>
        </w:tc>
        <w:tc>
          <w:tcPr>
            <w:tcW w:w="80" w:type="dxa"/>
            <w:vAlign w:val="bottom"/>
          </w:tcPr>
          <w:p w:rsidR="00C95806" w:rsidRDefault="00C95806">
            <w:pPr>
              <w:rPr>
                <w:sz w:val="21"/>
                <w:szCs w:val="21"/>
              </w:rPr>
            </w:pPr>
          </w:p>
        </w:tc>
        <w:tc>
          <w:tcPr>
            <w:tcW w:w="2800" w:type="dxa"/>
            <w:vAlign w:val="bottom"/>
          </w:tcPr>
          <w:p w:rsidR="00C95806" w:rsidRDefault="00C95806">
            <w:pPr>
              <w:rPr>
                <w:sz w:val="21"/>
                <w:szCs w:val="21"/>
              </w:rPr>
            </w:pPr>
          </w:p>
        </w:tc>
      </w:tr>
      <w:tr w:rsidR="00C95806">
        <w:trPr>
          <w:trHeight w:val="216"/>
        </w:trPr>
        <w:tc>
          <w:tcPr>
            <w:tcW w:w="4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24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7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780" w:type="dxa"/>
            <w:gridSpan w:val="2"/>
            <w:vAlign w:val="bottom"/>
          </w:tcPr>
          <w:p w:rsidR="00C95806" w:rsidRDefault="00C95806">
            <w:pPr>
              <w:rPr>
                <w:sz w:val="18"/>
                <w:szCs w:val="18"/>
              </w:rPr>
            </w:pPr>
          </w:p>
        </w:tc>
        <w:tc>
          <w:tcPr>
            <w:tcW w:w="2800" w:type="dxa"/>
            <w:vAlign w:val="bottom"/>
          </w:tcPr>
          <w:p w:rsidR="00C95806" w:rsidRDefault="00C95806">
            <w:pPr>
              <w:rPr>
                <w:sz w:val="18"/>
                <w:szCs w:val="18"/>
              </w:rPr>
            </w:pPr>
          </w:p>
        </w:tc>
      </w:tr>
      <w:tr w:rsidR="00C95806">
        <w:trPr>
          <w:trHeight w:val="216"/>
        </w:trPr>
        <w:tc>
          <w:tcPr>
            <w:tcW w:w="4980" w:type="dxa"/>
            <w:tcBorders>
              <w:right w:val="single" w:sz="8" w:space="0" w:color="CCEEFF"/>
            </w:tcBorders>
            <w:shd w:val="clear" w:color="auto" w:fill="CCEEFF"/>
            <w:vAlign w:val="bottom"/>
          </w:tcPr>
          <w:p w:rsidR="00C95806" w:rsidRDefault="00F90F24">
            <w:pPr>
              <w:rPr>
                <w:sz w:val="20"/>
                <w:szCs w:val="20"/>
              </w:rPr>
            </w:pPr>
            <w:r>
              <w:rPr>
                <w:rFonts w:eastAsia="Times New Roman"/>
                <w:sz w:val="18"/>
                <w:szCs w:val="18"/>
              </w:rPr>
              <w:t>Balance at May 4, 2020</w:t>
            </w:r>
          </w:p>
        </w:tc>
        <w:tc>
          <w:tcPr>
            <w:tcW w:w="140" w:type="dxa"/>
            <w:shd w:val="clear" w:color="auto" w:fill="CCEEFF"/>
            <w:vAlign w:val="bottom"/>
          </w:tcPr>
          <w:p w:rsidR="00C95806" w:rsidRDefault="00F90F24">
            <w:pPr>
              <w:rPr>
                <w:sz w:val="20"/>
                <w:szCs w:val="20"/>
              </w:rPr>
            </w:pPr>
            <w:r>
              <w:rPr>
                <w:rFonts w:eastAsia="Times New Roman"/>
                <w:sz w:val="18"/>
                <w:szCs w:val="18"/>
              </w:rPr>
              <w:t>$</w:t>
            </w:r>
          </w:p>
        </w:tc>
        <w:tc>
          <w:tcPr>
            <w:tcW w:w="1400" w:type="dxa"/>
            <w:gridSpan w:val="2"/>
            <w:tcBorders>
              <w:right w:val="single" w:sz="8" w:space="0" w:color="CCEEFF"/>
            </w:tcBorders>
            <w:shd w:val="clear" w:color="auto" w:fill="CCEEFF"/>
            <w:vAlign w:val="bottom"/>
          </w:tcPr>
          <w:p w:rsidR="00C95806" w:rsidRDefault="00F90F24">
            <w:pPr>
              <w:ind w:right="140"/>
              <w:jc w:val="right"/>
              <w:rPr>
                <w:sz w:val="20"/>
                <w:szCs w:val="20"/>
              </w:rPr>
            </w:pPr>
            <w:r>
              <w:rPr>
                <w:rFonts w:eastAsia="Times New Roman"/>
                <w:sz w:val="18"/>
                <w:szCs w:val="18"/>
              </w:rPr>
              <w:t>(14,535)</w:t>
            </w:r>
          </w:p>
        </w:tc>
        <w:tc>
          <w:tcPr>
            <w:tcW w:w="140" w:type="dxa"/>
            <w:shd w:val="clear" w:color="auto" w:fill="CCEEFF"/>
            <w:vAlign w:val="bottom"/>
          </w:tcPr>
          <w:p w:rsidR="00C95806" w:rsidRDefault="00F90F24">
            <w:pPr>
              <w:ind w:right="13"/>
              <w:jc w:val="right"/>
              <w:rPr>
                <w:sz w:val="20"/>
                <w:szCs w:val="20"/>
              </w:rPr>
            </w:pPr>
            <w:r>
              <w:rPr>
                <w:rFonts w:eastAsia="Times New Roman"/>
                <w:w w:val="71"/>
                <w:sz w:val="11"/>
                <w:szCs w:val="11"/>
              </w:rPr>
              <w:t>$</w:t>
            </w:r>
          </w:p>
        </w:tc>
        <w:tc>
          <w:tcPr>
            <w:tcW w:w="860" w:type="dxa"/>
            <w:gridSpan w:val="2"/>
            <w:tcBorders>
              <w:right w:val="single" w:sz="8" w:space="0" w:color="CCEEFF"/>
            </w:tcBorders>
            <w:shd w:val="clear" w:color="auto" w:fill="CCEEFF"/>
            <w:vAlign w:val="bottom"/>
          </w:tcPr>
          <w:p w:rsidR="00C95806" w:rsidRDefault="00F90F24">
            <w:pPr>
              <w:ind w:right="120"/>
              <w:jc w:val="right"/>
              <w:rPr>
                <w:sz w:val="20"/>
                <w:szCs w:val="20"/>
              </w:rPr>
            </w:pPr>
            <w:r>
              <w:rPr>
                <w:rFonts w:eastAsia="Times New Roman"/>
                <w:sz w:val="18"/>
                <w:szCs w:val="18"/>
              </w:rPr>
              <w:t>(665)</w:t>
            </w:r>
          </w:p>
        </w:tc>
        <w:tc>
          <w:tcPr>
            <w:tcW w:w="14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780" w:type="dxa"/>
            <w:gridSpan w:val="2"/>
            <w:shd w:val="clear" w:color="auto" w:fill="CCEEFF"/>
            <w:vAlign w:val="bottom"/>
          </w:tcPr>
          <w:p w:rsidR="00C95806" w:rsidRDefault="00F90F24">
            <w:pPr>
              <w:ind w:right="20"/>
              <w:jc w:val="right"/>
              <w:rPr>
                <w:sz w:val="20"/>
                <w:szCs w:val="20"/>
              </w:rPr>
            </w:pPr>
            <w:r>
              <w:rPr>
                <w:rFonts w:eastAsia="Times New Roman"/>
                <w:sz w:val="18"/>
                <w:szCs w:val="18"/>
              </w:rPr>
              <w:t>(15,200)</w:t>
            </w:r>
          </w:p>
        </w:tc>
        <w:tc>
          <w:tcPr>
            <w:tcW w:w="2800" w:type="dxa"/>
            <w:vAlign w:val="bottom"/>
          </w:tcPr>
          <w:p w:rsidR="00C95806" w:rsidRDefault="00C95806">
            <w:pPr>
              <w:rPr>
                <w:sz w:val="18"/>
                <w:szCs w:val="18"/>
              </w:rPr>
            </w:pPr>
          </w:p>
        </w:tc>
      </w:tr>
      <w:tr w:rsidR="00C95806">
        <w:trPr>
          <w:trHeight w:val="216"/>
        </w:trPr>
        <w:tc>
          <w:tcPr>
            <w:tcW w:w="4980" w:type="dxa"/>
            <w:vAlign w:val="bottom"/>
          </w:tcPr>
          <w:p w:rsidR="00C95806" w:rsidRDefault="00F90F24">
            <w:pPr>
              <w:rPr>
                <w:sz w:val="20"/>
                <w:szCs w:val="20"/>
              </w:rPr>
            </w:pPr>
            <w:r>
              <w:rPr>
                <w:rFonts w:eastAsia="Times New Roman"/>
                <w:sz w:val="18"/>
                <w:szCs w:val="18"/>
              </w:rPr>
              <w:t>Other comprehensive income</w:t>
            </w:r>
          </w:p>
        </w:tc>
        <w:tc>
          <w:tcPr>
            <w:tcW w:w="140" w:type="dxa"/>
            <w:vAlign w:val="bottom"/>
          </w:tcPr>
          <w:p w:rsidR="00C95806" w:rsidRDefault="00C95806">
            <w:pPr>
              <w:rPr>
                <w:sz w:val="18"/>
                <w:szCs w:val="18"/>
              </w:rPr>
            </w:pPr>
          </w:p>
        </w:tc>
        <w:tc>
          <w:tcPr>
            <w:tcW w:w="1240" w:type="dxa"/>
            <w:vAlign w:val="bottom"/>
          </w:tcPr>
          <w:p w:rsidR="00C95806" w:rsidRDefault="00F90F24">
            <w:pPr>
              <w:jc w:val="right"/>
              <w:rPr>
                <w:sz w:val="20"/>
                <w:szCs w:val="20"/>
              </w:rPr>
            </w:pPr>
            <w:r>
              <w:rPr>
                <w:rFonts w:eastAsia="Times New Roman"/>
                <w:sz w:val="18"/>
                <w:szCs w:val="18"/>
              </w:rPr>
              <w:t>10,659</w:t>
            </w:r>
          </w:p>
        </w:tc>
        <w:tc>
          <w:tcPr>
            <w:tcW w:w="16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700" w:type="dxa"/>
            <w:vAlign w:val="bottom"/>
          </w:tcPr>
          <w:p w:rsidR="00C95806" w:rsidRDefault="00F90F24">
            <w:pPr>
              <w:jc w:val="right"/>
              <w:rPr>
                <w:sz w:val="20"/>
                <w:szCs w:val="20"/>
              </w:rPr>
            </w:pPr>
            <w:r>
              <w:rPr>
                <w:rFonts w:eastAsia="Times New Roman"/>
                <w:sz w:val="18"/>
                <w:szCs w:val="18"/>
              </w:rPr>
              <w:t>4</w:t>
            </w:r>
          </w:p>
        </w:tc>
        <w:tc>
          <w:tcPr>
            <w:tcW w:w="16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780" w:type="dxa"/>
            <w:gridSpan w:val="2"/>
            <w:vAlign w:val="bottom"/>
          </w:tcPr>
          <w:p w:rsidR="00C95806" w:rsidRDefault="00F90F24">
            <w:pPr>
              <w:ind w:right="80"/>
              <w:jc w:val="right"/>
              <w:rPr>
                <w:sz w:val="20"/>
                <w:szCs w:val="20"/>
              </w:rPr>
            </w:pPr>
            <w:r>
              <w:rPr>
                <w:rFonts w:eastAsia="Times New Roman"/>
                <w:sz w:val="18"/>
                <w:szCs w:val="18"/>
              </w:rPr>
              <w:t>10,663</w:t>
            </w:r>
          </w:p>
        </w:tc>
        <w:tc>
          <w:tcPr>
            <w:tcW w:w="2800" w:type="dxa"/>
            <w:vAlign w:val="bottom"/>
          </w:tcPr>
          <w:p w:rsidR="00C95806" w:rsidRDefault="00C95806">
            <w:pPr>
              <w:rPr>
                <w:sz w:val="18"/>
                <w:szCs w:val="18"/>
              </w:rPr>
            </w:pPr>
          </w:p>
        </w:tc>
      </w:tr>
      <w:tr w:rsidR="00C95806">
        <w:trPr>
          <w:trHeight w:val="198"/>
        </w:trPr>
        <w:tc>
          <w:tcPr>
            <w:tcW w:w="4980" w:type="dxa"/>
            <w:tcBorders>
              <w:right w:val="single" w:sz="8" w:space="0" w:color="CCEEFF"/>
            </w:tcBorders>
            <w:shd w:val="clear" w:color="auto" w:fill="CCEEFF"/>
            <w:vAlign w:val="bottom"/>
          </w:tcPr>
          <w:p w:rsidR="00C95806" w:rsidRDefault="00F90F24">
            <w:pPr>
              <w:spacing w:line="198" w:lineRule="exact"/>
              <w:rPr>
                <w:sz w:val="20"/>
                <w:szCs w:val="20"/>
              </w:rPr>
            </w:pPr>
            <w:r>
              <w:rPr>
                <w:rFonts w:eastAsia="Times New Roman"/>
                <w:sz w:val="18"/>
                <w:szCs w:val="18"/>
              </w:rPr>
              <w:t>Less: other comprehensive income attributable to noncontrolling</w:t>
            </w:r>
          </w:p>
        </w:tc>
        <w:tc>
          <w:tcPr>
            <w:tcW w:w="140" w:type="dxa"/>
            <w:shd w:val="clear" w:color="auto" w:fill="CCEEFF"/>
            <w:vAlign w:val="bottom"/>
          </w:tcPr>
          <w:p w:rsidR="00C95806" w:rsidRDefault="00C95806">
            <w:pPr>
              <w:rPr>
                <w:sz w:val="17"/>
                <w:szCs w:val="17"/>
              </w:rPr>
            </w:pPr>
          </w:p>
        </w:tc>
        <w:tc>
          <w:tcPr>
            <w:tcW w:w="1240" w:type="dxa"/>
            <w:tcBorders>
              <w:right w:val="single" w:sz="8" w:space="0" w:color="CCEEFF"/>
            </w:tcBorders>
            <w:shd w:val="clear" w:color="auto" w:fill="CCEEFF"/>
            <w:vAlign w:val="bottom"/>
          </w:tcPr>
          <w:p w:rsidR="00C95806" w:rsidRDefault="00C95806">
            <w:pPr>
              <w:rPr>
                <w:sz w:val="17"/>
                <w:szCs w:val="17"/>
              </w:rPr>
            </w:pPr>
          </w:p>
        </w:tc>
        <w:tc>
          <w:tcPr>
            <w:tcW w:w="160" w:type="dxa"/>
            <w:tcBorders>
              <w:right w:val="single" w:sz="8" w:space="0" w:color="CCEEFF"/>
            </w:tcBorders>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700" w:type="dxa"/>
            <w:tcBorders>
              <w:right w:val="single" w:sz="8" w:space="0" w:color="CCEEFF"/>
            </w:tcBorders>
            <w:shd w:val="clear" w:color="auto" w:fill="CCEEFF"/>
            <w:vAlign w:val="bottom"/>
          </w:tcPr>
          <w:p w:rsidR="00C95806" w:rsidRDefault="00C95806">
            <w:pPr>
              <w:rPr>
                <w:sz w:val="17"/>
                <w:szCs w:val="17"/>
              </w:rPr>
            </w:pPr>
          </w:p>
        </w:tc>
        <w:tc>
          <w:tcPr>
            <w:tcW w:w="160" w:type="dxa"/>
            <w:tcBorders>
              <w:right w:val="single" w:sz="8" w:space="0" w:color="CCEEFF"/>
            </w:tcBorders>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70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2800" w:type="dxa"/>
            <w:vAlign w:val="bottom"/>
          </w:tcPr>
          <w:p w:rsidR="00C95806" w:rsidRDefault="00C95806">
            <w:pPr>
              <w:rPr>
                <w:sz w:val="17"/>
                <w:szCs w:val="17"/>
              </w:rPr>
            </w:pPr>
          </w:p>
        </w:tc>
      </w:tr>
      <w:tr w:rsidR="00C95806">
        <w:trPr>
          <w:trHeight w:val="241"/>
        </w:trPr>
        <w:tc>
          <w:tcPr>
            <w:tcW w:w="4980" w:type="dxa"/>
            <w:tcBorders>
              <w:right w:val="single" w:sz="8" w:space="0" w:color="CCEEFF"/>
            </w:tcBorders>
            <w:shd w:val="clear" w:color="auto" w:fill="CCEEFF"/>
            <w:vAlign w:val="bottom"/>
          </w:tcPr>
          <w:p w:rsidR="00C95806" w:rsidRDefault="00F90F24">
            <w:pPr>
              <w:ind w:left="140"/>
              <w:rPr>
                <w:sz w:val="20"/>
                <w:szCs w:val="20"/>
              </w:rPr>
            </w:pPr>
            <w:r>
              <w:rPr>
                <w:rFonts w:eastAsia="Times New Roman"/>
                <w:sz w:val="18"/>
                <w:szCs w:val="18"/>
              </w:rPr>
              <w:t>interests</w:t>
            </w:r>
          </w:p>
        </w:tc>
        <w:tc>
          <w:tcPr>
            <w:tcW w:w="140" w:type="dxa"/>
            <w:shd w:val="clear" w:color="auto" w:fill="CCEEFF"/>
            <w:vAlign w:val="bottom"/>
          </w:tcPr>
          <w:p w:rsidR="00C95806" w:rsidRDefault="00C95806">
            <w:pPr>
              <w:rPr>
                <w:sz w:val="20"/>
                <w:szCs w:val="20"/>
              </w:rPr>
            </w:pPr>
          </w:p>
        </w:tc>
        <w:tc>
          <w:tcPr>
            <w:tcW w:w="1240" w:type="dxa"/>
            <w:tcBorders>
              <w:right w:val="single" w:sz="8" w:space="0" w:color="CCEEFF"/>
            </w:tcBorders>
            <w:shd w:val="clear" w:color="auto" w:fill="CCEEFF"/>
            <w:vAlign w:val="bottom"/>
          </w:tcPr>
          <w:p w:rsidR="00C95806" w:rsidRDefault="00F90F24">
            <w:pPr>
              <w:jc w:val="right"/>
              <w:rPr>
                <w:sz w:val="20"/>
                <w:szCs w:val="20"/>
              </w:rPr>
            </w:pPr>
            <w:r>
              <w:rPr>
                <w:rFonts w:eastAsia="Times New Roman"/>
                <w:sz w:val="18"/>
                <w:szCs w:val="18"/>
              </w:rPr>
              <w:t>1,889</w:t>
            </w:r>
          </w:p>
        </w:tc>
        <w:tc>
          <w:tcPr>
            <w:tcW w:w="160" w:type="dxa"/>
            <w:tcBorders>
              <w:right w:val="single" w:sz="8" w:space="0" w:color="CCEEFF"/>
            </w:tcBorders>
            <w:shd w:val="clear" w:color="auto" w:fill="CCEEFF"/>
            <w:vAlign w:val="bottom"/>
          </w:tcPr>
          <w:p w:rsidR="00C95806" w:rsidRDefault="00C95806">
            <w:pPr>
              <w:rPr>
                <w:sz w:val="20"/>
                <w:szCs w:val="20"/>
              </w:rPr>
            </w:pPr>
          </w:p>
        </w:tc>
        <w:tc>
          <w:tcPr>
            <w:tcW w:w="140" w:type="dxa"/>
            <w:shd w:val="clear" w:color="auto" w:fill="CCEEFF"/>
            <w:vAlign w:val="bottom"/>
          </w:tcPr>
          <w:p w:rsidR="00C95806" w:rsidRDefault="00C95806">
            <w:pPr>
              <w:rPr>
                <w:sz w:val="20"/>
                <w:szCs w:val="20"/>
              </w:rPr>
            </w:pPr>
          </w:p>
        </w:tc>
        <w:tc>
          <w:tcPr>
            <w:tcW w:w="700" w:type="dxa"/>
            <w:tcBorders>
              <w:right w:val="single" w:sz="8" w:space="0" w:color="CCEEFF"/>
            </w:tcBorders>
            <w:shd w:val="clear" w:color="auto" w:fill="CCEEFF"/>
            <w:vAlign w:val="bottom"/>
          </w:tcPr>
          <w:p w:rsidR="00C95806" w:rsidRDefault="00F90F24">
            <w:pPr>
              <w:jc w:val="right"/>
              <w:rPr>
                <w:sz w:val="20"/>
                <w:szCs w:val="20"/>
              </w:rPr>
            </w:pPr>
            <w:r>
              <w:rPr>
                <w:rFonts w:eastAsia="Times New Roman"/>
                <w:sz w:val="18"/>
                <w:szCs w:val="18"/>
              </w:rPr>
              <w:t>2</w:t>
            </w:r>
          </w:p>
        </w:tc>
        <w:tc>
          <w:tcPr>
            <w:tcW w:w="160" w:type="dxa"/>
            <w:tcBorders>
              <w:right w:val="single" w:sz="8" w:space="0" w:color="CCEEFF"/>
            </w:tcBorders>
            <w:shd w:val="clear" w:color="auto" w:fill="CCEEFF"/>
            <w:vAlign w:val="bottom"/>
          </w:tcPr>
          <w:p w:rsidR="00C95806" w:rsidRDefault="00C95806">
            <w:pPr>
              <w:rPr>
                <w:sz w:val="20"/>
                <w:szCs w:val="20"/>
              </w:rPr>
            </w:pPr>
          </w:p>
        </w:tc>
        <w:tc>
          <w:tcPr>
            <w:tcW w:w="140" w:type="dxa"/>
            <w:shd w:val="clear" w:color="auto" w:fill="CCEEFF"/>
            <w:vAlign w:val="bottom"/>
          </w:tcPr>
          <w:p w:rsidR="00C95806" w:rsidRDefault="00C95806">
            <w:pPr>
              <w:rPr>
                <w:sz w:val="20"/>
                <w:szCs w:val="20"/>
              </w:rPr>
            </w:pPr>
          </w:p>
        </w:tc>
        <w:tc>
          <w:tcPr>
            <w:tcW w:w="780" w:type="dxa"/>
            <w:gridSpan w:val="2"/>
            <w:shd w:val="clear" w:color="auto" w:fill="CCEEFF"/>
            <w:vAlign w:val="bottom"/>
          </w:tcPr>
          <w:p w:rsidR="00C95806" w:rsidRDefault="00F90F24">
            <w:pPr>
              <w:ind w:right="80"/>
              <w:jc w:val="right"/>
              <w:rPr>
                <w:sz w:val="20"/>
                <w:szCs w:val="20"/>
              </w:rPr>
            </w:pPr>
            <w:r>
              <w:rPr>
                <w:rFonts w:eastAsia="Times New Roman"/>
                <w:sz w:val="18"/>
                <w:szCs w:val="18"/>
              </w:rPr>
              <w:t>1,891</w:t>
            </w:r>
          </w:p>
        </w:tc>
        <w:tc>
          <w:tcPr>
            <w:tcW w:w="2800" w:type="dxa"/>
            <w:vAlign w:val="bottom"/>
          </w:tcPr>
          <w:p w:rsidR="00C95806" w:rsidRDefault="00C95806">
            <w:pPr>
              <w:rPr>
                <w:sz w:val="20"/>
                <w:szCs w:val="20"/>
              </w:rPr>
            </w:pPr>
          </w:p>
        </w:tc>
      </w:tr>
      <w:tr w:rsidR="00C95806">
        <w:trPr>
          <w:trHeight w:val="216"/>
        </w:trPr>
        <w:tc>
          <w:tcPr>
            <w:tcW w:w="498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1240" w:type="dxa"/>
            <w:tcBorders>
              <w:top w:val="single" w:sz="8" w:space="0" w:color="auto"/>
            </w:tcBorders>
            <w:vAlign w:val="bottom"/>
          </w:tcPr>
          <w:p w:rsidR="00C95806" w:rsidRDefault="00C95806">
            <w:pPr>
              <w:rPr>
                <w:sz w:val="18"/>
                <w:szCs w:val="18"/>
              </w:rPr>
            </w:pPr>
          </w:p>
        </w:tc>
        <w:tc>
          <w:tcPr>
            <w:tcW w:w="16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700" w:type="dxa"/>
            <w:tcBorders>
              <w:top w:val="single" w:sz="8" w:space="0" w:color="auto"/>
            </w:tcBorders>
            <w:vAlign w:val="bottom"/>
          </w:tcPr>
          <w:p w:rsidR="00C95806" w:rsidRDefault="00C95806">
            <w:pPr>
              <w:rPr>
                <w:sz w:val="18"/>
                <w:szCs w:val="18"/>
              </w:rPr>
            </w:pPr>
          </w:p>
        </w:tc>
        <w:tc>
          <w:tcPr>
            <w:tcW w:w="16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700" w:type="dxa"/>
            <w:tcBorders>
              <w:top w:val="single" w:sz="8" w:space="0" w:color="auto"/>
            </w:tcBorders>
            <w:vAlign w:val="bottom"/>
          </w:tcPr>
          <w:p w:rsidR="00C95806" w:rsidRDefault="00C95806">
            <w:pPr>
              <w:rPr>
                <w:sz w:val="18"/>
                <w:szCs w:val="18"/>
              </w:rPr>
            </w:pPr>
          </w:p>
        </w:tc>
        <w:tc>
          <w:tcPr>
            <w:tcW w:w="80" w:type="dxa"/>
            <w:tcBorders>
              <w:top w:val="single" w:sz="8" w:space="0" w:color="CCEEFF"/>
            </w:tcBorders>
            <w:vAlign w:val="bottom"/>
          </w:tcPr>
          <w:p w:rsidR="00C95806" w:rsidRDefault="00C95806">
            <w:pPr>
              <w:rPr>
                <w:sz w:val="18"/>
                <w:szCs w:val="18"/>
              </w:rPr>
            </w:pPr>
          </w:p>
        </w:tc>
        <w:tc>
          <w:tcPr>
            <w:tcW w:w="2800" w:type="dxa"/>
            <w:vAlign w:val="bottom"/>
          </w:tcPr>
          <w:p w:rsidR="00C95806" w:rsidRDefault="00C95806">
            <w:pPr>
              <w:rPr>
                <w:sz w:val="18"/>
                <w:szCs w:val="18"/>
              </w:rPr>
            </w:pPr>
          </w:p>
        </w:tc>
      </w:tr>
      <w:tr w:rsidR="00C95806">
        <w:trPr>
          <w:trHeight w:val="237"/>
        </w:trPr>
        <w:tc>
          <w:tcPr>
            <w:tcW w:w="4980" w:type="dxa"/>
            <w:tcBorders>
              <w:right w:val="single" w:sz="8" w:space="0" w:color="CCEEFF"/>
            </w:tcBorders>
            <w:shd w:val="clear" w:color="auto" w:fill="CCEEFF"/>
            <w:vAlign w:val="bottom"/>
          </w:tcPr>
          <w:p w:rsidR="00C95806" w:rsidRDefault="00F90F24">
            <w:pPr>
              <w:rPr>
                <w:sz w:val="20"/>
                <w:szCs w:val="20"/>
              </w:rPr>
            </w:pPr>
            <w:r>
              <w:rPr>
                <w:rFonts w:eastAsia="Times New Roman"/>
                <w:sz w:val="18"/>
                <w:szCs w:val="18"/>
              </w:rPr>
              <w:t xml:space="preserve">Balance at August 2, </w:t>
            </w:r>
            <w:r>
              <w:rPr>
                <w:rFonts w:eastAsia="Times New Roman"/>
                <w:sz w:val="18"/>
                <w:szCs w:val="18"/>
              </w:rPr>
              <w:t>2020</w:t>
            </w:r>
          </w:p>
        </w:tc>
        <w:tc>
          <w:tcPr>
            <w:tcW w:w="140" w:type="dxa"/>
            <w:shd w:val="clear" w:color="auto" w:fill="CCEEFF"/>
            <w:vAlign w:val="bottom"/>
          </w:tcPr>
          <w:p w:rsidR="00C95806" w:rsidRDefault="00F90F24">
            <w:pPr>
              <w:rPr>
                <w:sz w:val="20"/>
                <w:szCs w:val="20"/>
              </w:rPr>
            </w:pPr>
            <w:r>
              <w:rPr>
                <w:rFonts w:eastAsia="Times New Roman"/>
                <w:sz w:val="18"/>
                <w:szCs w:val="18"/>
              </w:rPr>
              <w:t>$</w:t>
            </w:r>
          </w:p>
        </w:tc>
        <w:tc>
          <w:tcPr>
            <w:tcW w:w="1400" w:type="dxa"/>
            <w:gridSpan w:val="2"/>
            <w:tcBorders>
              <w:right w:val="single" w:sz="8" w:space="0" w:color="CCEEFF"/>
            </w:tcBorders>
            <w:shd w:val="clear" w:color="auto" w:fill="CCEEFF"/>
            <w:vAlign w:val="bottom"/>
          </w:tcPr>
          <w:p w:rsidR="00C95806" w:rsidRDefault="00F90F24">
            <w:pPr>
              <w:ind w:right="140"/>
              <w:jc w:val="right"/>
              <w:rPr>
                <w:sz w:val="20"/>
                <w:szCs w:val="20"/>
              </w:rPr>
            </w:pPr>
            <w:r>
              <w:rPr>
                <w:rFonts w:eastAsia="Times New Roman"/>
                <w:sz w:val="18"/>
                <w:szCs w:val="18"/>
              </w:rPr>
              <w:t>(5,765)</w:t>
            </w:r>
          </w:p>
        </w:tc>
        <w:tc>
          <w:tcPr>
            <w:tcW w:w="140" w:type="dxa"/>
            <w:shd w:val="clear" w:color="auto" w:fill="CCEEFF"/>
            <w:vAlign w:val="bottom"/>
          </w:tcPr>
          <w:p w:rsidR="00C95806" w:rsidRDefault="00F90F24">
            <w:pPr>
              <w:ind w:right="13"/>
              <w:jc w:val="right"/>
              <w:rPr>
                <w:sz w:val="20"/>
                <w:szCs w:val="20"/>
              </w:rPr>
            </w:pPr>
            <w:r>
              <w:rPr>
                <w:rFonts w:eastAsia="Times New Roman"/>
                <w:w w:val="71"/>
                <w:sz w:val="11"/>
                <w:szCs w:val="11"/>
              </w:rPr>
              <w:t>$</w:t>
            </w:r>
          </w:p>
        </w:tc>
        <w:tc>
          <w:tcPr>
            <w:tcW w:w="860" w:type="dxa"/>
            <w:gridSpan w:val="2"/>
            <w:tcBorders>
              <w:right w:val="single" w:sz="8" w:space="0" w:color="CCEEFF"/>
            </w:tcBorders>
            <w:shd w:val="clear" w:color="auto" w:fill="CCEEFF"/>
            <w:vAlign w:val="bottom"/>
          </w:tcPr>
          <w:p w:rsidR="00C95806" w:rsidRDefault="00F90F24">
            <w:pPr>
              <w:ind w:right="120"/>
              <w:jc w:val="right"/>
              <w:rPr>
                <w:sz w:val="20"/>
                <w:szCs w:val="20"/>
              </w:rPr>
            </w:pPr>
            <w:r>
              <w:rPr>
                <w:rFonts w:eastAsia="Times New Roman"/>
                <w:sz w:val="18"/>
                <w:szCs w:val="18"/>
              </w:rPr>
              <w:t>(663)</w:t>
            </w:r>
          </w:p>
        </w:tc>
        <w:tc>
          <w:tcPr>
            <w:tcW w:w="14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780" w:type="dxa"/>
            <w:gridSpan w:val="2"/>
            <w:shd w:val="clear" w:color="auto" w:fill="CCEEFF"/>
            <w:vAlign w:val="bottom"/>
          </w:tcPr>
          <w:p w:rsidR="00C95806" w:rsidRDefault="00F90F24">
            <w:pPr>
              <w:ind w:right="20"/>
              <w:jc w:val="right"/>
              <w:rPr>
                <w:sz w:val="20"/>
                <w:szCs w:val="20"/>
              </w:rPr>
            </w:pPr>
            <w:r>
              <w:rPr>
                <w:rFonts w:eastAsia="Times New Roman"/>
                <w:sz w:val="18"/>
                <w:szCs w:val="18"/>
              </w:rPr>
              <w:t>(6,428)</w:t>
            </w:r>
          </w:p>
        </w:tc>
        <w:tc>
          <w:tcPr>
            <w:tcW w:w="2800" w:type="dxa"/>
            <w:vAlign w:val="bottom"/>
          </w:tcPr>
          <w:p w:rsidR="00C95806" w:rsidRDefault="00C95806">
            <w:pPr>
              <w:rPr>
                <w:sz w:val="20"/>
                <w:szCs w:val="20"/>
              </w:rPr>
            </w:pPr>
          </w:p>
        </w:tc>
      </w:tr>
      <w:tr w:rsidR="00C95806">
        <w:trPr>
          <w:trHeight w:val="20"/>
        </w:trPr>
        <w:tc>
          <w:tcPr>
            <w:tcW w:w="4980" w:type="dxa"/>
            <w:tcBorders>
              <w:top w:val="single" w:sz="8" w:space="0" w:color="CCEEFF"/>
              <w:right w:val="single" w:sz="8" w:space="0" w:color="auto"/>
            </w:tcBorders>
            <w:shd w:val="clear" w:color="auto" w:fill="CCEEFF"/>
            <w:vAlign w:val="bottom"/>
          </w:tcPr>
          <w:p w:rsidR="00C95806" w:rsidRDefault="00C95806">
            <w:pPr>
              <w:spacing w:line="20" w:lineRule="exact"/>
              <w:rPr>
                <w:sz w:val="1"/>
                <w:szCs w:val="1"/>
              </w:rPr>
            </w:pPr>
          </w:p>
        </w:tc>
        <w:tc>
          <w:tcPr>
            <w:tcW w:w="140" w:type="dxa"/>
            <w:tcBorders>
              <w:top w:val="single" w:sz="8" w:space="0" w:color="auto"/>
            </w:tcBorders>
            <w:shd w:val="clear" w:color="auto" w:fill="000000"/>
            <w:vAlign w:val="bottom"/>
          </w:tcPr>
          <w:p w:rsidR="00C95806" w:rsidRDefault="00C95806">
            <w:pPr>
              <w:spacing w:line="20" w:lineRule="exact"/>
              <w:rPr>
                <w:sz w:val="1"/>
                <w:szCs w:val="1"/>
              </w:rPr>
            </w:pPr>
          </w:p>
        </w:tc>
        <w:tc>
          <w:tcPr>
            <w:tcW w:w="1240" w:type="dxa"/>
            <w:tcBorders>
              <w:top w:val="single" w:sz="8" w:space="0" w:color="auto"/>
              <w:right w:val="single" w:sz="8" w:space="0" w:color="CCEEFF"/>
            </w:tcBorders>
            <w:shd w:val="clear" w:color="auto" w:fill="000000"/>
            <w:vAlign w:val="bottom"/>
          </w:tcPr>
          <w:p w:rsidR="00C95806" w:rsidRDefault="00C95806">
            <w:pPr>
              <w:spacing w:line="20" w:lineRule="exact"/>
              <w:rPr>
                <w:sz w:val="1"/>
                <w:szCs w:val="1"/>
              </w:rPr>
            </w:pPr>
          </w:p>
        </w:tc>
        <w:tc>
          <w:tcPr>
            <w:tcW w:w="160" w:type="dxa"/>
            <w:tcBorders>
              <w:top w:val="single" w:sz="8" w:space="0" w:color="CCEEFF"/>
              <w:right w:val="single" w:sz="8" w:space="0" w:color="auto"/>
            </w:tcBorders>
            <w:shd w:val="clear" w:color="auto" w:fill="CCEEFF"/>
            <w:vAlign w:val="bottom"/>
          </w:tcPr>
          <w:p w:rsidR="00C95806" w:rsidRDefault="00C95806">
            <w:pPr>
              <w:spacing w:line="20" w:lineRule="exact"/>
              <w:rPr>
                <w:sz w:val="1"/>
                <w:szCs w:val="1"/>
              </w:rPr>
            </w:pPr>
          </w:p>
        </w:tc>
        <w:tc>
          <w:tcPr>
            <w:tcW w:w="140" w:type="dxa"/>
            <w:tcBorders>
              <w:top w:val="single" w:sz="8" w:space="0" w:color="auto"/>
            </w:tcBorders>
            <w:shd w:val="clear" w:color="auto" w:fill="000000"/>
            <w:vAlign w:val="bottom"/>
          </w:tcPr>
          <w:p w:rsidR="00C95806" w:rsidRDefault="00C95806">
            <w:pPr>
              <w:spacing w:line="20" w:lineRule="exact"/>
              <w:rPr>
                <w:sz w:val="1"/>
                <w:szCs w:val="1"/>
              </w:rPr>
            </w:pPr>
          </w:p>
        </w:tc>
        <w:tc>
          <w:tcPr>
            <w:tcW w:w="700" w:type="dxa"/>
            <w:tcBorders>
              <w:top w:val="single" w:sz="8" w:space="0" w:color="auto"/>
              <w:right w:val="single" w:sz="8" w:space="0" w:color="CCEEFF"/>
            </w:tcBorders>
            <w:shd w:val="clear" w:color="auto" w:fill="000000"/>
            <w:vAlign w:val="bottom"/>
          </w:tcPr>
          <w:p w:rsidR="00C95806" w:rsidRDefault="00C95806">
            <w:pPr>
              <w:spacing w:line="20" w:lineRule="exact"/>
              <w:rPr>
                <w:sz w:val="1"/>
                <w:szCs w:val="1"/>
              </w:rPr>
            </w:pPr>
          </w:p>
        </w:tc>
        <w:tc>
          <w:tcPr>
            <w:tcW w:w="160" w:type="dxa"/>
            <w:tcBorders>
              <w:top w:val="single" w:sz="8" w:space="0" w:color="CCEEFF"/>
              <w:right w:val="single" w:sz="8" w:space="0" w:color="auto"/>
            </w:tcBorders>
            <w:shd w:val="clear" w:color="auto" w:fill="CCEEFF"/>
            <w:vAlign w:val="bottom"/>
          </w:tcPr>
          <w:p w:rsidR="00C95806" w:rsidRDefault="00C95806">
            <w:pPr>
              <w:spacing w:line="20" w:lineRule="exact"/>
              <w:rPr>
                <w:sz w:val="1"/>
                <w:szCs w:val="1"/>
              </w:rPr>
            </w:pPr>
          </w:p>
        </w:tc>
        <w:tc>
          <w:tcPr>
            <w:tcW w:w="140" w:type="dxa"/>
            <w:tcBorders>
              <w:top w:val="single" w:sz="8" w:space="0" w:color="auto"/>
            </w:tcBorders>
            <w:shd w:val="clear" w:color="auto" w:fill="000000"/>
            <w:vAlign w:val="bottom"/>
          </w:tcPr>
          <w:p w:rsidR="00C95806" w:rsidRDefault="00C95806">
            <w:pPr>
              <w:spacing w:line="20" w:lineRule="exact"/>
              <w:rPr>
                <w:sz w:val="1"/>
                <w:szCs w:val="1"/>
              </w:rPr>
            </w:pPr>
          </w:p>
        </w:tc>
        <w:tc>
          <w:tcPr>
            <w:tcW w:w="700" w:type="dxa"/>
            <w:tcBorders>
              <w:top w:val="single" w:sz="8" w:space="0" w:color="auto"/>
            </w:tcBorders>
            <w:shd w:val="clear" w:color="auto" w:fill="000000"/>
            <w:vAlign w:val="bottom"/>
          </w:tcPr>
          <w:p w:rsidR="00C95806" w:rsidRDefault="00C95806">
            <w:pPr>
              <w:spacing w:line="20" w:lineRule="exact"/>
              <w:rPr>
                <w:sz w:val="1"/>
                <w:szCs w:val="1"/>
              </w:rPr>
            </w:pPr>
          </w:p>
        </w:tc>
        <w:tc>
          <w:tcPr>
            <w:tcW w:w="80" w:type="dxa"/>
            <w:tcBorders>
              <w:top w:val="single" w:sz="8" w:space="0" w:color="CCEEFF"/>
            </w:tcBorders>
            <w:shd w:val="clear" w:color="auto" w:fill="CCEEFF"/>
            <w:vAlign w:val="bottom"/>
          </w:tcPr>
          <w:p w:rsidR="00C95806" w:rsidRDefault="00C95806">
            <w:pPr>
              <w:spacing w:line="20" w:lineRule="exact"/>
              <w:rPr>
                <w:sz w:val="1"/>
                <w:szCs w:val="1"/>
              </w:rPr>
            </w:pPr>
          </w:p>
        </w:tc>
        <w:tc>
          <w:tcPr>
            <w:tcW w:w="2800" w:type="dxa"/>
            <w:vAlign w:val="bottom"/>
          </w:tcPr>
          <w:p w:rsidR="00C95806" w:rsidRDefault="00C95806">
            <w:pPr>
              <w:spacing w:line="20" w:lineRule="exact"/>
              <w:rPr>
                <w:sz w:val="1"/>
                <w:szCs w:val="1"/>
              </w:rPr>
            </w:pPr>
          </w:p>
        </w:tc>
      </w:tr>
      <w:tr w:rsidR="00C95806">
        <w:trPr>
          <w:trHeight w:val="459"/>
        </w:trPr>
        <w:tc>
          <w:tcPr>
            <w:tcW w:w="4980" w:type="dxa"/>
            <w:vAlign w:val="bottom"/>
          </w:tcPr>
          <w:p w:rsidR="00C95806" w:rsidRDefault="00C95806">
            <w:pPr>
              <w:rPr>
                <w:sz w:val="24"/>
                <w:szCs w:val="24"/>
              </w:rPr>
            </w:pPr>
          </w:p>
        </w:tc>
        <w:tc>
          <w:tcPr>
            <w:tcW w:w="140" w:type="dxa"/>
            <w:vAlign w:val="bottom"/>
          </w:tcPr>
          <w:p w:rsidR="00C95806" w:rsidRDefault="00C95806">
            <w:pPr>
              <w:rPr>
                <w:sz w:val="24"/>
                <w:szCs w:val="24"/>
              </w:rPr>
            </w:pPr>
          </w:p>
        </w:tc>
        <w:tc>
          <w:tcPr>
            <w:tcW w:w="3320" w:type="dxa"/>
            <w:gridSpan w:val="8"/>
            <w:vAlign w:val="bottom"/>
          </w:tcPr>
          <w:p w:rsidR="00C95806" w:rsidRDefault="00F90F24">
            <w:pPr>
              <w:ind w:right="220"/>
              <w:jc w:val="center"/>
              <w:rPr>
                <w:sz w:val="20"/>
                <w:szCs w:val="20"/>
              </w:rPr>
            </w:pPr>
            <w:r>
              <w:rPr>
                <w:rFonts w:eastAsia="Times New Roman"/>
                <w:b/>
                <w:bCs/>
                <w:sz w:val="18"/>
                <w:szCs w:val="18"/>
              </w:rPr>
              <w:t>Three Months Ended July 28, 2019</w:t>
            </w:r>
          </w:p>
        </w:tc>
        <w:tc>
          <w:tcPr>
            <w:tcW w:w="2800" w:type="dxa"/>
            <w:vAlign w:val="bottom"/>
          </w:tcPr>
          <w:p w:rsidR="00C95806" w:rsidRDefault="00C95806">
            <w:pPr>
              <w:rPr>
                <w:sz w:val="24"/>
                <w:szCs w:val="24"/>
              </w:rPr>
            </w:pPr>
          </w:p>
        </w:tc>
      </w:tr>
      <w:tr w:rsidR="00C95806">
        <w:trPr>
          <w:trHeight w:val="194"/>
        </w:trPr>
        <w:tc>
          <w:tcPr>
            <w:tcW w:w="4980" w:type="dxa"/>
            <w:vAlign w:val="bottom"/>
          </w:tcPr>
          <w:p w:rsidR="00C95806" w:rsidRDefault="00C95806">
            <w:pPr>
              <w:rPr>
                <w:sz w:val="16"/>
                <w:szCs w:val="16"/>
              </w:rPr>
            </w:pPr>
          </w:p>
        </w:tc>
        <w:tc>
          <w:tcPr>
            <w:tcW w:w="1540" w:type="dxa"/>
            <w:gridSpan w:val="3"/>
            <w:tcBorders>
              <w:top w:val="single" w:sz="8" w:space="0" w:color="auto"/>
            </w:tcBorders>
            <w:vAlign w:val="bottom"/>
          </w:tcPr>
          <w:p w:rsidR="00C95806" w:rsidRDefault="00F90F24">
            <w:pPr>
              <w:spacing w:line="194" w:lineRule="exact"/>
              <w:rPr>
                <w:sz w:val="20"/>
                <w:szCs w:val="20"/>
              </w:rPr>
            </w:pPr>
            <w:r>
              <w:rPr>
                <w:rFonts w:eastAsia="Times New Roman"/>
                <w:b/>
                <w:bCs/>
                <w:sz w:val="18"/>
                <w:szCs w:val="18"/>
              </w:rPr>
              <w:t>Foreign Currency</w:t>
            </w:r>
          </w:p>
        </w:tc>
        <w:tc>
          <w:tcPr>
            <w:tcW w:w="140" w:type="dxa"/>
            <w:tcBorders>
              <w:top w:val="single" w:sz="8" w:space="0" w:color="auto"/>
            </w:tcBorders>
            <w:vAlign w:val="bottom"/>
          </w:tcPr>
          <w:p w:rsidR="00C95806" w:rsidRDefault="00C95806">
            <w:pPr>
              <w:rPr>
                <w:sz w:val="16"/>
                <w:szCs w:val="16"/>
              </w:rPr>
            </w:pPr>
          </w:p>
        </w:tc>
        <w:tc>
          <w:tcPr>
            <w:tcW w:w="700" w:type="dxa"/>
            <w:tcBorders>
              <w:top w:val="single" w:sz="8" w:space="0" w:color="auto"/>
            </w:tcBorders>
            <w:vAlign w:val="bottom"/>
          </w:tcPr>
          <w:p w:rsidR="00C95806" w:rsidRDefault="00C95806">
            <w:pPr>
              <w:rPr>
                <w:sz w:val="16"/>
                <w:szCs w:val="16"/>
              </w:rPr>
            </w:pPr>
          </w:p>
        </w:tc>
        <w:tc>
          <w:tcPr>
            <w:tcW w:w="160" w:type="dxa"/>
            <w:tcBorders>
              <w:top w:val="single" w:sz="8" w:space="0" w:color="auto"/>
            </w:tcBorders>
            <w:vAlign w:val="bottom"/>
          </w:tcPr>
          <w:p w:rsidR="00C95806" w:rsidRDefault="00C95806">
            <w:pPr>
              <w:rPr>
                <w:sz w:val="16"/>
                <w:szCs w:val="16"/>
              </w:rPr>
            </w:pPr>
          </w:p>
        </w:tc>
        <w:tc>
          <w:tcPr>
            <w:tcW w:w="140" w:type="dxa"/>
            <w:tcBorders>
              <w:top w:val="single" w:sz="8" w:space="0" w:color="auto"/>
            </w:tcBorders>
            <w:vAlign w:val="bottom"/>
          </w:tcPr>
          <w:p w:rsidR="00C95806" w:rsidRDefault="00C95806">
            <w:pPr>
              <w:rPr>
                <w:sz w:val="16"/>
                <w:szCs w:val="16"/>
              </w:rPr>
            </w:pPr>
          </w:p>
        </w:tc>
        <w:tc>
          <w:tcPr>
            <w:tcW w:w="700" w:type="dxa"/>
            <w:tcBorders>
              <w:top w:val="single" w:sz="8" w:space="0" w:color="auto"/>
            </w:tcBorders>
            <w:vAlign w:val="bottom"/>
          </w:tcPr>
          <w:p w:rsidR="00C95806" w:rsidRDefault="00C95806">
            <w:pPr>
              <w:rPr>
                <w:sz w:val="16"/>
                <w:szCs w:val="16"/>
              </w:rPr>
            </w:pPr>
          </w:p>
        </w:tc>
        <w:tc>
          <w:tcPr>
            <w:tcW w:w="80" w:type="dxa"/>
            <w:vAlign w:val="bottom"/>
          </w:tcPr>
          <w:p w:rsidR="00C95806" w:rsidRDefault="00C95806">
            <w:pPr>
              <w:rPr>
                <w:sz w:val="16"/>
                <w:szCs w:val="16"/>
              </w:rPr>
            </w:pPr>
          </w:p>
        </w:tc>
        <w:tc>
          <w:tcPr>
            <w:tcW w:w="2800" w:type="dxa"/>
            <w:vAlign w:val="bottom"/>
          </w:tcPr>
          <w:p w:rsidR="00C95806" w:rsidRDefault="00C95806">
            <w:pPr>
              <w:rPr>
                <w:sz w:val="16"/>
                <w:szCs w:val="16"/>
              </w:rPr>
            </w:pPr>
          </w:p>
        </w:tc>
      </w:tr>
      <w:tr w:rsidR="00C95806">
        <w:trPr>
          <w:trHeight w:val="216"/>
        </w:trPr>
        <w:tc>
          <w:tcPr>
            <w:tcW w:w="4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400" w:type="dxa"/>
            <w:gridSpan w:val="2"/>
            <w:vAlign w:val="bottom"/>
          </w:tcPr>
          <w:p w:rsidR="00C95806" w:rsidRDefault="00F90F24">
            <w:pPr>
              <w:ind w:right="400"/>
              <w:jc w:val="right"/>
              <w:rPr>
                <w:sz w:val="20"/>
                <w:szCs w:val="20"/>
              </w:rPr>
            </w:pPr>
            <w:r>
              <w:rPr>
                <w:rFonts w:eastAsia="Times New Roman"/>
                <w:b/>
                <w:bCs/>
                <w:sz w:val="18"/>
                <w:szCs w:val="18"/>
              </w:rPr>
              <w:t>Translation</w:t>
            </w:r>
          </w:p>
        </w:tc>
        <w:tc>
          <w:tcPr>
            <w:tcW w:w="140" w:type="dxa"/>
            <w:vAlign w:val="bottom"/>
          </w:tcPr>
          <w:p w:rsidR="00C95806" w:rsidRDefault="00C95806">
            <w:pPr>
              <w:rPr>
                <w:sz w:val="18"/>
                <w:szCs w:val="18"/>
              </w:rPr>
            </w:pPr>
          </w:p>
        </w:tc>
        <w:tc>
          <w:tcPr>
            <w:tcW w:w="7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70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2800" w:type="dxa"/>
            <w:vAlign w:val="bottom"/>
          </w:tcPr>
          <w:p w:rsidR="00C95806" w:rsidRDefault="00C95806">
            <w:pPr>
              <w:rPr>
                <w:sz w:val="18"/>
                <w:szCs w:val="18"/>
              </w:rPr>
            </w:pPr>
          </w:p>
        </w:tc>
      </w:tr>
      <w:tr w:rsidR="00C95806">
        <w:trPr>
          <w:trHeight w:val="245"/>
        </w:trPr>
        <w:tc>
          <w:tcPr>
            <w:tcW w:w="498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1240" w:type="dxa"/>
            <w:tcBorders>
              <w:bottom w:val="single" w:sz="8" w:space="0" w:color="auto"/>
            </w:tcBorders>
            <w:vAlign w:val="bottom"/>
          </w:tcPr>
          <w:p w:rsidR="00C95806" w:rsidRDefault="00F90F24">
            <w:pPr>
              <w:ind w:right="111"/>
              <w:jc w:val="right"/>
              <w:rPr>
                <w:sz w:val="20"/>
                <w:szCs w:val="20"/>
              </w:rPr>
            </w:pPr>
            <w:r>
              <w:rPr>
                <w:rFonts w:eastAsia="Times New Roman"/>
                <w:b/>
                <w:bCs/>
                <w:sz w:val="18"/>
                <w:szCs w:val="18"/>
              </w:rPr>
              <w:t>Adjustments</w:t>
            </w:r>
          </w:p>
        </w:tc>
        <w:tc>
          <w:tcPr>
            <w:tcW w:w="16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700" w:type="dxa"/>
            <w:tcBorders>
              <w:bottom w:val="single" w:sz="8" w:space="0" w:color="auto"/>
            </w:tcBorders>
            <w:vAlign w:val="bottom"/>
          </w:tcPr>
          <w:p w:rsidR="00C95806" w:rsidRDefault="00F90F24">
            <w:pPr>
              <w:ind w:right="90"/>
              <w:jc w:val="right"/>
              <w:rPr>
                <w:sz w:val="20"/>
                <w:szCs w:val="20"/>
              </w:rPr>
            </w:pPr>
            <w:r>
              <w:rPr>
                <w:rFonts w:eastAsia="Times New Roman"/>
                <w:b/>
                <w:bCs/>
                <w:sz w:val="18"/>
                <w:szCs w:val="18"/>
              </w:rPr>
              <w:t>Other</w:t>
            </w:r>
          </w:p>
        </w:tc>
        <w:tc>
          <w:tcPr>
            <w:tcW w:w="16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700" w:type="dxa"/>
            <w:tcBorders>
              <w:bottom w:val="single" w:sz="8" w:space="0" w:color="auto"/>
            </w:tcBorders>
            <w:vAlign w:val="bottom"/>
          </w:tcPr>
          <w:p w:rsidR="00C95806" w:rsidRDefault="00F90F24">
            <w:pPr>
              <w:ind w:right="150"/>
              <w:jc w:val="right"/>
              <w:rPr>
                <w:sz w:val="20"/>
                <w:szCs w:val="20"/>
              </w:rPr>
            </w:pPr>
            <w:r>
              <w:rPr>
                <w:rFonts w:eastAsia="Times New Roman"/>
                <w:b/>
                <w:bCs/>
                <w:sz w:val="18"/>
                <w:szCs w:val="18"/>
              </w:rPr>
              <w:t>Total</w:t>
            </w:r>
          </w:p>
        </w:tc>
        <w:tc>
          <w:tcPr>
            <w:tcW w:w="80" w:type="dxa"/>
            <w:vAlign w:val="bottom"/>
          </w:tcPr>
          <w:p w:rsidR="00C95806" w:rsidRDefault="00C95806">
            <w:pPr>
              <w:rPr>
                <w:sz w:val="21"/>
                <w:szCs w:val="21"/>
              </w:rPr>
            </w:pPr>
          </w:p>
        </w:tc>
        <w:tc>
          <w:tcPr>
            <w:tcW w:w="2800" w:type="dxa"/>
            <w:vAlign w:val="bottom"/>
          </w:tcPr>
          <w:p w:rsidR="00C95806" w:rsidRDefault="00C95806">
            <w:pPr>
              <w:rPr>
                <w:sz w:val="21"/>
                <w:szCs w:val="21"/>
              </w:rPr>
            </w:pPr>
          </w:p>
        </w:tc>
      </w:tr>
      <w:tr w:rsidR="00C95806">
        <w:trPr>
          <w:trHeight w:val="216"/>
        </w:trPr>
        <w:tc>
          <w:tcPr>
            <w:tcW w:w="4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40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86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780" w:type="dxa"/>
            <w:gridSpan w:val="2"/>
            <w:vAlign w:val="bottom"/>
          </w:tcPr>
          <w:p w:rsidR="00C95806" w:rsidRDefault="00C95806">
            <w:pPr>
              <w:rPr>
                <w:sz w:val="18"/>
                <w:szCs w:val="18"/>
              </w:rPr>
            </w:pPr>
          </w:p>
        </w:tc>
        <w:tc>
          <w:tcPr>
            <w:tcW w:w="2800" w:type="dxa"/>
            <w:vAlign w:val="bottom"/>
          </w:tcPr>
          <w:p w:rsidR="00C95806" w:rsidRDefault="00C95806">
            <w:pPr>
              <w:rPr>
                <w:sz w:val="18"/>
                <w:szCs w:val="18"/>
              </w:rPr>
            </w:pPr>
          </w:p>
        </w:tc>
      </w:tr>
      <w:tr w:rsidR="00C95806">
        <w:trPr>
          <w:trHeight w:val="216"/>
        </w:trPr>
        <w:tc>
          <w:tcPr>
            <w:tcW w:w="4980" w:type="dxa"/>
            <w:tcBorders>
              <w:right w:val="single" w:sz="8" w:space="0" w:color="CCEEFF"/>
            </w:tcBorders>
            <w:shd w:val="clear" w:color="auto" w:fill="CCEEFF"/>
            <w:vAlign w:val="bottom"/>
          </w:tcPr>
          <w:p w:rsidR="00C95806" w:rsidRDefault="00F90F24">
            <w:pPr>
              <w:rPr>
                <w:sz w:val="20"/>
                <w:szCs w:val="20"/>
              </w:rPr>
            </w:pPr>
            <w:r>
              <w:rPr>
                <w:rFonts w:eastAsia="Times New Roman"/>
                <w:sz w:val="18"/>
                <w:szCs w:val="18"/>
              </w:rPr>
              <w:t>Balance at April 29, 2019</w:t>
            </w:r>
          </w:p>
        </w:tc>
        <w:tc>
          <w:tcPr>
            <w:tcW w:w="140" w:type="dxa"/>
            <w:shd w:val="clear" w:color="auto" w:fill="CCEEFF"/>
            <w:vAlign w:val="bottom"/>
          </w:tcPr>
          <w:p w:rsidR="00C95806" w:rsidRDefault="00F90F24">
            <w:pPr>
              <w:rPr>
                <w:sz w:val="20"/>
                <w:szCs w:val="20"/>
              </w:rPr>
            </w:pPr>
            <w:r>
              <w:rPr>
                <w:rFonts w:eastAsia="Times New Roman"/>
                <w:sz w:val="18"/>
                <w:szCs w:val="18"/>
              </w:rPr>
              <w:t>$</w:t>
            </w:r>
          </w:p>
        </w:tc>
        <w:tc>
          <w:tcPr>
            <w:tcW w:w="1400" w:type="dxa"/>
            <w:gridSpan w:val="2"/>
            <w:tcBorders>
              <w:right w:val="single" w:sz="8" w:space="0" w:color="CCEEFF"/>
            </w:tcBorders>
            <w:shd w:val="clear" w:color="auto" w:fill="CCEEFF"/>
            <w:vAlign w:val="bottom"/>
          </w:tcPr>
          <w:p w:rsidR="00C95806" w:rsidRDefault="00F90F24">
            <w:pPr>
              <w:ind w:right="100"/>
              <w:jc w:val="right"/>
              <w:rPr>
                <w:sz w:val="20"/>
                <w:szCs w:val="20"/>
              </w:rPr>
            </w:pPr>
            <w:r>
              <w:rPr>
                <w:rFonts w:eastAsia="Times New Roman"/>
                <w:sz w:val="18"/>
                <w:szCs w:val="18"/>
              </w:rPr>
              <w:t>(6,212)</w:t>
            </w:r>
          </w:p>
        </w:tc>
        <w:tc>
          <w:tcPr>
            <w:tcW w:w="14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860" w:type="dxa"/>
            <w:gridSpan w:val="2"/>
            <w:tcBorders>
              <w:right w:val="single" w:sz="8" w:space="0" w:color="CCEEFF"/>
            </w:tcBorders>
            <w:shd w:val="clear" w:color="auto" w:fill="CCEEFF"/>
            <w:vAlign w:val="bottom"/>
          </w:tcPr>
          <w:p w:rsidR="00C95806" w:rsidRDefault="00F90F24">
            <w:pPr>
              <w:ind w:right="100"/>
              <w:jc w:val="right"/>
              <w:rPr>
                <w:sz w:val="20"/>
                <w:szCs w:val="20"/>
              </w:rPr>
            </w:pPr>
            <w:r>
              <w:rPr>
                <w:rFonts w:eastAsia="Times New Roman"/>
                <w:sz w:val="18"/>
                <w:szCs w:val="18"/>
              </w:rPr>
              <w:t>(616)</w:t>
            </w:r>
          </w:p>
        </w:tc>
        <w:tc>
          <w:tcPr>
            <w:tcW w:w="14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780" w:type="dxa"/>
            <w:gridSpan w:val="2"/>
            <w:shd w:val="clear" w:color="auto" w:fill="CCEEFF"/>
            <w:vAlign w:val="bottom"/>
          </w:tcPr>
          <w:p w:rsidR="00C95806" w:rsidRDefault="00F90F24">
            <w:pPr>
              <w:ind w:right="20"/>
              <w:jc w:val="right"/>
              <w:rPr>
                <w:sz w:val="20"/>
                <w:szCs w:val="20"/>
              </w:rPr>
            </w:pPr>
            <w:r>
              <w:rPr>
                <w:rFonts w:eastAsia="Times New Roman"/>
                <w:sz w:val="18"/>
                <w:szCs w:val="18"/>
              </w:rPr>
              <w:t>(6,828)</w:t>
            </w:r>
          </w:p>
        </w:tc>
        <w:tc>
          <w:tcPr>
            <w:tcW w:w="2800" w:type="dxa"/>
            <w:vAlign w:val="bottom"/>
          </w:tcPr>
          <w:p w:rsidR="00C95806" w:rsidRDefault="00C95806">
            <w:pPr>
              <w:rPr>
                <w:sz w:val="18"/>
                <w:szCs w:val="18"/>
              </w:rPr>
            </w:pPr>
          </w:p>
        </w:tc>
      </w:tr>
      <w:tr w:rsidR="00C95806">
        <w:trPr>
          <w:trHeight w:val="216"/>
        </w:trPr>
        <w:tc>
          <w:tcPr>
            <w:tcW w:w="4980" w:type="dxa"/>
            <w:vAlign w:val="bottom"/>
          </w:tcPr>
          <w:p w:rsidR="00C95806" w:rsidRDefault="00F90F24">
            <w:pPr>
              <w:rPr>
                <w:sz w:val="20"/>
                <w:szCs w:val="20"/>
              </w:rPr>
            </w:pPr>
            <w:r>
              <w:rPr>
                <w:rFonts w:eastAsia="Times New Roman"/>
                <w:sz w:val="18"/>
                <w:szCs w:val="18"/>
              </w:rPr>
              <w:t xml:space="preserve">Other </w:t>
            </w:r>
            <w:r>
              <w:rPr>
                <w:rFonts w:eastAsia="Times New Roman"/>
                <w:sz w:val="18"/>
                <w:szCs w:val="18"/>
              </w:rPr>
              <w:t>comprehensive (loss) income</w:t>
            </w:r>
          </w:p>
        </w:tc>
        <w:tc>
          <w:tcPr>
            <w:tcW w:w="140" w:type="dxa"/>
            <w:vAlign w:val="bottom"/>
          </w:tcPr>
          <w:p w:rsidR="00C95806" w:rsidRDefault="00C95806">
            <w:pPr>
              <w:rPr>
                <w:sz w:val="18"/>
                <w:szCs w:val="18"/>
              </w:rPr>
            </w:pPr>
          </w:p>
        </w:tc>
        <w:tc>
          <w:tcPr>
            <w:tcW w:w="1400" w:type="dxa"/>
            <w:gridSpan w:val="2"/>
            <w:vAlign w:val="bottom"/>
          </w:tcPr>
          <w:p w:rsidR="00C95806" w:rsidRDefault="00F90F24">
            <w:pPr>
              <w:ind w:right="100"/>
              <w:jc w:val="right"/>
              <w:rPr>
                <w:sz w:val="20"/>
                <w:szCs w:val="20"/>
              </w:rPr>
            </w:pPr>
            <w:r>
              <w:rPr>
                <w:rFonts w:eastAsia="Times New Roman"/>
                <w:sz w:val="18"/>
                <w:szCs w:val="18"/>
              </w:rPr>
              <w:t>(8,882)</w:t>
            </w:r>
          </w:p>
        </w:tc>
        <w:tc>
          <w:tcPr>
            <w:tcW w:w="140" w:type="dxa"/>
            <w:vAlign w:val="bottom"/>
          </w:tcPr>
          <w:p w:rsidR="00C95806" w:rsidRDefault="00C95806">
            <w:pPr>
              <w:rPr>
                <w:sz w:val="18"/>
                <w:szCs w:val="18"/>
              </w:rPr>
            </w:pPr>
          </w:p>
        </w:tc>
        <w:tc>
          <w:tcPr>
            <w:tcW w:w="860" w:type="dxa"/>
            <w:gridSpan w:val="2"/>
            <w:vAlign w:val="bottom"/>
          </w:tcPr>
          <w:p w:rsidR="00C95806" w:rsidRDefault="00F90F24">
            <w:pPr>
              <w:ind w:right="160"/>
              <w:jc w:val="right"/>
              <w:rPr>
                <w:sz w:val="20"/>
                <w:szCs w:val="20"/>
              </w:rPr>
            </w:pPr>
            <w:r>
              <w:rPr>
                <w:rFonts w:eastAsia="Times New Roman"/>
                <w:sz w:val="18"/>
                <w:szCs w:val="18"/>
              </w:rPr>
              <w:t>28</w:t>
            </w:r>
          </w:p>
        </w:tc>
        <w:tc>
          <w:tcPr>
            <w:tcW w:w="140" w:type="dxa"/>
            <w:vAlign w:val="bottom"/>
          </w:tcPr>
          <w:p w:rsidR="00C95806" w:rsidRDefault="00C95806">
            <w:pPr>
              <w:rPr>
                <w:sz w:val="18"/>
                <w:szCs w:val="18"/>
              </w:rPr>
            </w:pPr>
          </w:p>
        </w:tc>
        <w:tc>
          <w:tcPr>
            <w:tcW w:w="780" w:type="dxa"/>
            <w:gridSpan w:val="2"/>
            <w:vAlign w:val="bottom"/>
          </w:tcPr>
          <w:p w:rsidR="00C95806" w:rsidRDefault="00F90F24">
            <w:pPr>
              <w:ind w:right="20"/>
              <w:jc w:val="right"/>
              <w:rPr>
                <w:sz w:val="20"/>
                <w:szCs w:val="20"/>
              </w:rPr>
            </w:pPr>
            <w:r>
              <w:rPr>
                <w:rFonts w:eastAsia="Times New Roman"/>
                <w:sz w:val="18"/>
                <w:szCs w:val="18"/>
              </w:rPr>
              <w:t>(8,854)</w:t>
            </w:r>
          </w:p>
        </w:tc>
        <w:tc>
          <w:tcPr>
            <w:tcW w:w="2800" w:type="dxa"/>
            <w:vAlign w:val="bottom"/>
          </w:tcPr>
          <w:p w:rsidR="00C95806" w:rsidRDefault="00C95806">
            <w:pPr>
              <w:rPr>
                <w:sz w:val="18"/>
                <w:szCs w:val="18"/>
              </w:rPr>
            </w:pPr>
          </w:p>
        </w:tc>
      </w:tr>
      <w:tr w:rsidR="00C95806">
        <w:trPr>
          <w:trHeight w:val="198"/>
        </w:trPr>
        <w:tc>
          <w:tcPr>
            <w:tcW w:w="4980" w:type="dxa"/>
            <w:tcBorders>
              <w:right w:val="single" w:sz="8" w:space="0" w:color="CCEEFF"/>
            </w:tcBorders>
            <w:shd w:val="clear" w:color="auto" w:fill="CCEEFF"/>
            <w:vAlign w:val="bottom"/>
          </w:tcPr>
          <w:p w:rsidR="00C95806" w:rsidRDefault="00F90F24">
            <w:pPr>
              <w:spacing w:line="198" w:lineRule="exact"/>
              <w:rPr>
                <w:sz w:val="20"/>
                <w:szCs w:val="20"/>
              </w:rPr>
            </w:pPr>
            <w:r>
              <w:rPr>
                <w:rFonts w:eastAsia="Times New Roman"/>
                <w:sz w:val="18"/>
                <w:szCs w:val="18"/>
              </w:rPr>
              <w:t>Less: other comprehensive (loss) income attributable to</w:t>
            </w:r>
          </w:p>
        </w:tc>
        <w:tc>
          <w:tcPr>
            <w:tcW w:w="140" w:type="dxa"/>
            <w:shd w:val="clear" w:color="auto" w:fill="CCEEFF"/>
            <w:vAlign w:val="bottom"/>
          </w:tcPr>
          <w:p w:rsidR="00C95806" w:rsidRDefault="00C95806">
            <w:pPr>
              <w:rPr>
                <w:sz w:val="17"/>
                <w:szCs w:val="17"/>
              </w:rPr>
            </w:pPr>
          </w:p>
        </w:tc>
        <w:tc>
          <w:tcPr>
            <w:tcW w:w="1240" w:type="dxa"/>
            <w:tcBorders>
              <w:right w:val="single" w:sz="8" w:space="0" w:color="CCEEFF"/>
            </w:tcBorders>
            <w:shd w:val="clear" w:color="auto" w:fill="CCEEFF"/>
            <w:vAlign w:val="bottom"/>
          </w:tcPr>
          <w:p w:rsidR="00C95806" w:rsidRDefault="00C95806">
            <w:pPr>
              <w:rPr>
                <w:sz w:val="17"/>
                <w:szCs w:val="17"/>
              </w:rPr>
            </w:pPr>
          </w:p>
        </w:tc>
        <w:tc>
          <w:tcPr>
            <w:tcW w:w="160" w:type="dxa"/>
            <w:tcBorders>
              <w:right w:val="single" w:sz="8" w:space="0" w:color="CCEEFF"/>
            </w:tcBorders>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700" w:type="dxa"/>
            <w:tcBorders>
              <w:right w:val="single" w:sz="8" w:space="0" w:color="CCEEFF"/>
            </w:tcBorders>
            <w:shd w:val="clear" w:color="auto" w:fill="CCEEFF"/>
            <w:vAlign w:val="bottom"/>
          </w:tcPr>
          <w:p w:rsidR="00C95806" w:rsidRDefault="00C95806">
            <w:pPr>
              <w:rPr>
                <w:sz w:val="17"/>
                <w:szCs w:val="17"/>
              </w:rPr>
            </w:pPr>
          </w:p>
        </w:tc>
        <w:tc>
          <w:tcPr>
            <w:tcW w:w="160" w:type="dxa"/>
            <w:tcBorders>
              <w:right w:val="single" w:sz="8" w:space="0" w:color="CCEEFF"/>
            </w:tcBorders>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70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2800" w:type="dxa"/>
            <w:vAlign w:val="bottom"/>
          </w:tcPr>
          <w:p w:rsidR="00C95806" w:rsidRDefault="00C95806">
            <w:pPr>
              <w:rPr>
                <w:sz w:val="17"/>
                <w:szCs w:val="17"/>
              </w:rPr>
            </w:pPr>
          </w:p>
        </w:tc>
      </w:tr>
      <w:tr w:rsidR="00C95806">
        <w:trPr>
          <w:trHeight w:val="241"/>
        </w:trPr>
        <w:tc>
          <w:tcPr>
            <w:tcW w:w="4980" w:type="dxa"/>
            <w:tcBorders>
              <w:right w:val="single" w:sz="8" w:space="0" w:color="CCEEFF"/>
            </w:tcBorders>
            <w:shd w:val="clear" w:color="auto" w:fill="CCEEFF"/>
            <w:vAlign w:val="bottom"/>
          </w:tcPr>
          <w:p w:rsidR="00C95806" w:rsidRDefault="00F90F24">
            <w:pPr>
              <w:ind w:left="140"/>
              <w:rPr>
                <w:sz w:val="20"/>
                <w:szCs w:val="20"/>
              </w:rPr>
            </w:pPr>
            <w:r>
              <w:rPr>
                <w:rFonts w:eastAsia="Times New Roman"/>
                <w:sz w:val="18"/>
                <w:szCs w:val="18"/>
              </w:rPr>
              <w:t>noncontrolling interests</w:t>
            </w:r>
          </w:p>
        </w:tc>
        <w:tc>
          <w:tcPr>
            <w:tcW w:w="140" w:type="dxa"/>
            <w:shd w:val="clear" w:color="auto" w:fill="CCEEFF"/>
            <w:vAlign w:val="bottom"/>
          </w:tcPr>
          <w:p w:rsidR="00C95806" w:rsidRDefault="00C95806">
            <w:pPr>
              <w:rPr>
                <w:sz w:val="20"/>
                <w:szCs w:val="20"/>
              </w:rPr>
            </w:pPr>
          </w:p>
        </w:tc>
        <w:tc>
          <w:tcPr>
            <w:tcW w:w="1400" w:type="dxa"/>
            <w:gridSpan w:val="2"/>
            <w:tcBorders>
              <w:right w:val="single" w:sz="8" w:space="0" w:color="CCEEFF"/>
            </w:tcBorders>
            <w:shd w:val="clear" w:color="auto" w:fill="CCEEFF"/>
            <w:vAlign w:val="bottom"/>
          </w:tcPr>
          <w:p w:rsidR="00C95806" w:rsidRDefault="00F90F24">
            <w:pPr>
              <w:ind w:right="100"/>
              <w:jc w:val="right"/>
              <w:rPr>
                <w:sz w:val="20"/>
                <w:szCs w:val="20"/>
              </w:rPr>
            </w:pPr>
            <w:r>
              <w:rPr>
                <w:rFonts w:eastAsia="Times New Roman"/>
                <w:sz w:val="18"/>
                <w:szCs w:val="18"/>
              </w:rPr>
              <w:t>(1,269)</w:t>
            </w:r>
          </w:p>
        </w:tc>
        <w:tc>
          <w:tcPr>
            <w:tcW w:w="140" w:type="dxa"/>
            <w:shd w:val="clear" w:color="auto" w:fill="CCEEFF"/>
            <w:vAlign w:val="bottom"/>
          </w:tcPr>
          <w:p w:rsidR="00C95806" w:rsidRDefault="00C95806">
            <w:pPr>
              <w:rPr>
                <w:sz w:val="20"/>
                <w:szCs w:val="20"/>
              </w:rPr>
            </w:pPr>
          </w:p>
        </w:tc>
        <w:tc>
          <w:tcPr>
            <w:tcW w:w="860" w:type="dxa"/>
            <w:gridSpan w:val="2"/>
            <w:tcBorders>
              <w:right w:val="single" w:sz="8" w:space="0" w:color="CCEEFF"/>
            </w:tcBorders>
            <w:shd w:val="clear" w:color="auto" w:fill="CCEEFF"/>
            <w:vAlign w:val="bottom"/>
          </w:tcPr>
          <w:p w:rsidR="00C95806" w:rsidRDefault="00F90F24">
            <w:pPr>
              <w:ind w:right="160"/>
              <w:jc w:val="right"/>
              <w:rPr>
                <w:sz w:val="20"/>
                <w:szCs w:val="20"/>
              </w:rPr>
            </w:pPr>
            <w:r>
              <w:rPr>
                <w:rFonts w:eastAsia="Times New Roman"/>
                <w:sz w:val="18"/>
                <w:szCs w:val="18"/>
              </w:rPr>
              <w:t>14</w:t>
            </w:r>
          </w:p>
        </w:tc>
        <w:tc>
          <w:tcPr>
            <w:tcW w:w="140" w:type="dxa"/>
            <w:shd w:val="clear" w:color="auto" w:fill="CCEEFF"/>
            <w:vAlign w:val="bottom"/>
          </w:tcPr>
          <w:p w:rsidR="00C95806" w:rsidRDefault="00C95806">
            <w:pPr>
              <w:rPr>
                <w:sz w:val="20"/>
                <w:szCs w:val="20"/>
              </w:rPr>
            </w:pPr>
          </w:p>
        </w:tc>
        <w:tc>
          <w:tcPr>
            <w:tcW w:w="780" w:type="dxa"/>
            <w:gridSpan w:val="2"/>
            <w:shd w:val="clear" w:color="auto" w:fill="CCEEFF"/>
            <w:vAlign w:val="bottom"/>
          </w:tcPr>
          <w:p w:rsidR="00C95806" w:rsidRDefault="00F90F24">
            <w:pPr>
              <w:ind w:right="20"/>
              <w:jc w:val="right"/>
              <w:rPr>
                <w:sz w:val="20"/>
                <w:szCs w:val="20"/>
              </w:rPr>
            </w:pPr>
            <w:r>
              <w:rPr>
                <w:rFonts w:eastAsia="Times New Roman"/>
                <w:sz w:val="18"/>
                <w:szCs w:val="18"/>
              </w:rPr>
              <w:t>(1,255)</w:t>
            </w:r>
          </w:p>
        </w:tc>
        <w:tc>
          <w:tcPr>
            <w:tcW w:w="2800" w:type="dxa"/>
            <w:vAlign w:val="bottom"/>
          </w:tcPr>
          <w:p w:rsidR="00C95806" w:rsidRDefault="00C95806">
            <w:pPr>
              <w:rPr>
                <w:sz w:val="20"/>
                <w:szCs w:val="20"/>
              </w:rPr>
            </w:pPr>
          </w:p>
        </w:tc>
      </w:tr>
      <w:tr w:rsidR="00C95806">
        <w:trPr>
          <w:trHeight w:val="216"/>
        </w:trPr>
        <w:tc>
          <w:tcPr>
            <w:tcW w:w="498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1240" w:type="dxa"/>
            <w:tcBorders>
              <w:top w:val="single" w:sz="8" w:space="0" w:color="auto"/>
            </w:tcBorders>
            <w:vAlign w:val="bottom"/>
          </w:tcPr>
          <w:p w:rsidR="00C95806" w:rsidRDefault="00C95806">
            <w:pPr>
              <w:rPr>
                <w:sz w:val="18"/>
                <w:szCs w:val="18"/>
              </w:rPr>
            </w:pPr>
          </w:p>
        </w:tc>
        <w:tc>
          <w:tcPr>
            <w:tcW w:w="16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700" w:type="dxa"/>
            <w:tcBorders>
              <w:top w:val="single" w:sz="8" w:space="0" w:color="auto"/>
            </w:tcBorders>
            <w:vAlign w:val="bottom"/>
          </w:tcPr>
          <w:p w:rsidR="00C95806" w:rsidRDefault="00C95806">
            <w:pPr>
              <w:rPr>
                <w:sz w:val="18"/>
                <w:szCs w:val="18"/>
              </w:rPr>
            </w:pPr>
          </w:p>
        </w:tc>
        <w:tc>
          <w:tcPr>
            <w:tcW w:w="16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700" w:type="dxa"/>
            <w:tcBorders>
              <w:top w:val="single" w:sz="8" w:space="0" w:color="auto"/>
            </w:tcBorders>
            <w:vAlign w:val="bottom"/>
          </w:tcPr>
          <w:p w:rsidR="00C95806" w:rsidRDefault="00C95806">
            <w:pPr>
              <w:rPr>
                <w:sz w:val="18"/>
                <w:szCs w:val="18"/>
              </w:rPr>
            </w:pPr>
          </w:p>
        </w:tc>
        <w:tc>
          <w:tcPr>
            <w:tcW w:w="80" w:type="dxa"/>
            <w:tcBorders>
              <w:top w:val="single" w:sz="8" w:space="0" w:color="CCEEFF"/>
            </w:tcBorders>
            <w:vAlign w:val="bottom"/>
          </w:tcPr>
          <w:p w:rsidR="00C95806" w:rsidRDefault="00C95806">
            <w:pPr>
              <w:rPr>
                <w:sz w:val="18"/>
                <w:szCs w:val="18"/>
              </w:rPr>
            </w:pPr>
          </w:p>
        </w:tc>
        <w:tc>
          <w:tcPr>
            <w:tcW w:w="2800" w:type="dxa"/>
            <w:vAlign w:val="bottom"/>
          </w:tcPr>
          <w:p w:rsidR="00C95806" w:rsidRDefault="00C95806">
            <w:pPr>
              <w:rPr>
                <w:sz w:val="18"/>
                <w:szCs w:val="18"/>
              </w:rPr>
            </w:pPr>
          </w:p>
        </w:tc>
      </w:tr>
      <w:tr w:rsidR="00C95806">
        <w:trPr>
          <w:trHeight w:val="236"/>
        </w:trPr>
        <w:tc>
          <w:tcPr>
            <w:tcW w:w="4980" w:type="dxa"/>
            <w:tcBorders>
              <w:right w:val="single" w:sz="8" w:space="0" w:color="CCEEFF"/>
            </w:tcBorders>
            <w:shd w:val="clear" w:color="auto" w:fill="CCEEFF"/>
            <w:vAlign w:val="bottom"/>
          </w:tcPr>
          <w:p w:rsidR="00C95806" w:rsidRDefault="00F90F24">
            <w:pPr>
              <w:rPr>
                <w:sz w:val="20"/>
                <w:szCs w:val="20"/>
              </w:rPr>
            </w:pPr>
            <w:r>
              <w:rPr>
                <w:rFonts w:eastAsia="Times New Roman"/>
                <w:sz w:val="18"/>
                <w:szCs w:val="18"/>
              </w:rPr>
              <w:t>Balance at July 28, 2019</w:t>
            </w:r>
          </w:p>
        </w:tc>
        <w:tc>
          <w:tcPr>
            <w:tcW w:w="140" w:type="dxa"/>
            <w:shd w:val="clear" w:color="auto" w:fill="CCEEFF"/>
            <w:vAlign w:val="bottom"/>
          </w:tcPr>
          <w:p w:rsidR="00C95806" w:rsidRDefault="00F90F24">
            <w:pPr>
              <w:rPr>
                <w:sz w:val="20"/>
                <w:szCs w:val="20"/>
              </w:rPr>
            </w:pPr>
            <w:r>
              <w:rPr>
                <w:rFonts w:eastAsia="Times New Roman"/>
                <w:sz w:val="18"/>
                <w:szCs w:val="18"/>
              </w:rPr>
              <w:t>$</w:t>
            </w:r>
          </w:p>
        </w:tc>
        <w:tc>
          <w:tcPr>
            <w:tcW w:w="1400" w:type="dxa"/>
            <w:gridSpan w:val="2"/>
            <w:tcBorders>
              <w:right w:val="single" w:sz="8" w:space="0" w:color="CCEEFF"/>
            </w:tcBorders>
            <w:shd w:val="clear" w:color="auto" w:fill="CCEEFF"/>
            <w:vAlign w:val="bottom"/>
          </w:tcPr>
          <w:p w:rsidR="00C95806" w:rsidRDefault="00F90F24">
            <w:pPr>
              <w:ind w:right="100"/>
              <w:jc w:val="right"/>
              <w:rPr>
                <w:sz w:val="20"/>
                <w:szCs w:val="20"/>
              </w:rPr>
            </w:pPr>
            <w:r>
              <w:rPr>
                <w:rFonts w:eastAsia="Times New Roman"/>
                <w:sz w:val="18"/>
                <w:szCs w:val="18"/>
              </w:rPr>
              <w:t>(13,825)</w:t>
            </w:r>
          </w:p>
        </w:tc>
        <w:tc>
          <w:tcPr>
            <w:tcW w:w="14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860" w:type="dxa"/>
            <w:gridSpan w:val="2"/>
            <w:tcBorders>
              <w:right w:val="single" w:sz="8" w:space="0" w:color="CCEEFF"/>
            </w:tcBorders>
            <w:shd w:val="clear" w:color="auto" w:fill="CCEEFF"/>
            <w:vAlign w:val="bottom"/>
          </w:tcPr>
          <w:p w:rsidR="00C95806" w:rsidRDefault="00F90F24">
            <w:pPr>
              <w:ind w:right="100"/>
              <w:jc w:val="right"/>
              <w:rPr>
                <w:sz w:val="20"/>
                <w:szCs w:val="20"/>
              </w:rPr>
            </w:pPr>
            <w:r>
              <w:rPr>
                <w:rFonts w:eastAsia="Times New Roman"/>
                <w:sz w:val="18"/>
                <w:szCs w:val="18"/>
              </w:rPr>
              <w:t>(602)</w:t>
            </w:r>
          </w:p>
        </w:tc>
        <w:tc>
          <w:tcPr>
            <w:tcW w:w="14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780" w:type="dxa"/>
            <w:gridSpan w:val="2"/>
            <w:shd w:val="clear" w:color="auto" w:fill="CCEEFF"/>
            <w:vAlign w:val="bottom"/>
          </w:tcPr>
          <w:p w:rsidR="00C95806" w:rsidRDefault="00F90F24">
            <w:pPr>
              <w:ind w:right="20"/>
              <w:jc w:val="right"/>
              <w:rPr>
                <w:sz w:val="20"/>
                <w:szCs w:val="20"/>
              </w:rPr>
            </w:pPr>
            <w:r>
              <w:rPr>
                <w:rFonts w:eastAsia="Times New Roman"/>
                <w:sz w:val="18"/>
                <w:szCs w:val="18"/>
              </w:rPr>
              <w:t>(14,427)</w:t>
            </w:r>
          </w:p>
        </w:tc>
        <w:tc>
          <w:tcPr>
            <w:tcW w:w="2800" w:type="dxa"/>
            <w:vAlign w:val="bottom"/>
          </w:tcPr>
          <w:p w:rsidR="00C95806" w:rsidRDefault="00C95806">
            <w:pPr>
              <w:rPr>
                <w:sz w:val="20"/>
                <w:szCs w:val="20"/>
              </w:rPr>
            </w:pPr>
          </w:p>
        </w:tc>
      </w:tr>
      <w:tr w:rsidR="00C95806">
        <w:trPr>
          <w:trHeight w:val="20"/>
        </w:trPr>
        <w:tc>
          <w:tcPr>
            <w:tcW w:w="4980" w:type="dxa"/>
            <w:tcBorders>
              <w:top w:val="single" w:sz="8" w:space="0" w:color="CCEEFF"/>
              <w:right w:val="single" w:sz="8" w:space="0" w:color="CCEEFF"/>
            </w:tcBorders>
            <w:shd w:val="clear" w:color="auto" w:fill="CCEEFF"/>
            <w:vAlign w:val="bottom"/>
          </w:tcPr>
          <w:p w:rsidR="00C95806" w:rsidRDefault="00C95806">
            <w:pPr>
              <w:spacing w:line="20" w:lineRule="exact"/>
              <w:rPr>
                <w:sz w:val="1"/>
                <w:szCs w:val="1"/>
              </w:rPr>
            </w:pPr>
          </w:p>
        </w:tc>
        <w:tc>
          <w:tcPr>
            <w:tcW w:w="140" w:type="dxa"/>
            <w:tcBorders>
              <w:top w:val="single" w:sz="8" w:space="0" w:color="auto"/>
            </w:tcBorders>
            <w:shd w:val="clear" w:color="auto" w:fill="000000"/>
            <w:vAlign w:val="bottom"/>
          </w:tcPr>
          <w:p w:rsidR="00C95806" w:rsidRDefault="00C95806">
            <w:pPr>
              <w:spacing w:line="20" w:lineRule="exact"/>
              <w:rPr>
                <w:sz w:val="1"/>
                <w:szCs w:val="1"/>
              </w:rPr>
            </w:pPr>
          </w:p>
        </w:tc>
        <w:tc>
          <w:tcPr>
            <w:tcW w:w="1240" w:type="dxa"/>
            <w:tcBorders>
              <w:top w:val="single" w:sz="8" w:space="0" w:color="auto"/>
              <w:right w:val="single" w:sz="8" w:space="0" w:color="auto"/>
            </w:tcBorders>
            <w:shd w:val="clear" w:color="auto" w:fill="000000"/>
            <w:vAlign w:val="bottom"/>
          </w:tcPr>
          <w:p w:rsidR="00C95806" w:rsidRDefault="00C95806">
            <w:pPr>
              <w:spacing w:line="20" w:lineRule="exact"/>
              <w:rPr>
                <w:sz w:val="1"/>
                <w:szCs w:val="1"/>
              </w:rPr>
            </w:pPr>
          </w:p>
        </w:tc>
        <w:tc>
          <w:tcPr>
            <w:tcW w:w="160" w:type="dxa"/>
            <w:tcBorders>
              <w:top w:val="single" w:sz="8" w:space="0" w:color="CCEEFF"/>
              <w:right w:val="single" w:sz="8" w:space="0" w:color="CCEEFF"/>
            </w:tcBorders>
            <w:shd w:val="clear" w:color="auto" w:fill="CCEEFF"/>
            <w:vAlign w:val="bottom"/>
          </w:tcPr>
          <w:p w:rsidR="00C95806" w:rsidRDefault="00C95806">
            <w:pPr>
              <w:spacing w:line="20" w:lineRule="exact"/>
              <w:rPr>
                <w:sz w:val="1"/>
                <w:szCs w:val="1"/>
              </w:rPr>
            </w:pPr>
          </w:p>
        </w:tc>
        <w:tc>
          <w:tcPr>
            <w:tcW w:w="140" w:type="dxa"/>
            <w:tcBorders>
              <w:top w:val="single" w:sz="8" w:space="0" w:color="auto"/>
            </w:tcBorders>
            <w:shd w:val="clear" w:color="auto" w:fill="000000"/>
            <w:vAlign w:val="bottom"/>
          </w:tcPr>
          <w:p w:rsidR="00C95806" w:rsidRDefault="00C95806">
            <w:pPr>
              <w:spacing w:line="20" w:lineRule="exact"/>
              <w:rPr>
                <w:sz w:val="1"/>
                <w:szCs w:val="1"/>
              </w:rPr>
            </w:pPr>
          </w:p>
        </w:tc>
        <w:tc>
          <w:tcPr>
            <w:tcW w:w="700" w:type="dxa"/>
            <w:tcBorders>
              <w:top w:val="single" w:sz="8" w:space="0" w:color="auto"/>
              <w:right w:val="single" w:sz="8" w:space="0" w:color="auto"/>
            </w:tcBorders>
            <w:shd w:val="clear" w:color="auto" w:fill="000000"/>
            <w:vAlign w:val="bottom"/>
          </w:tcPr>
          <w:p w:rsidR="00C95806" w:rsidRDefault="00C95806">
            <w:pPr>
              <w:spacing w:line="20" w:lineRule="exact"/>
              <w:rPr>
                <w:sz w:val="1"/>
                <w:szCs w:val="1"/>
              </w:rPr>
            </w:pPr>
          </w:p>
        </w:tc>
        <w:tc>
          <w:tcPr>
            <w:tcW w:w="160" w:type="dxa"/>
            <w:tcBorders>
              <w:top w:val="single" w:sz="8" w:space="0" w:color="CCEEFF"/>
              <w:right w:val="single" w:sz="8" w:space="0" w:color="CCEEFF"/>
            </w:tcBorders>
            <w:shd w:val="clear" w:color="auto" w:fill="CCEEFF"/>
            <w:vAlign w:val="bottom"/>
          </w:tcPr>
          <w:p w:rsidR="00C95806" w:rsidRDefault="00C95806">
            <w:pPr>
              <w:spacing w:line="20" w:lineRule="exact"/>
              <w:rPr>
                <w:sz w:val="1"/>
                <w:szCs w:val="1"/>
              </w:rPr>
            </w:pPr>
          </w:p>
        </w:tc>
        <w:tc>
          <w:tcPr>
            <w:tcW w:w="140" w:type="dxa"/>
            <w:tcBorders>
              <w:top w:val="single" w:sz="8" w:space="0" w:color="auto"/>
            </w:tcBorders>
            <w:shd w:val="clear" w:color="auto" w:fill="000000"/>
            <w:vAlign w:val="bottom"/>
          </w:tcPr>
          <w:p w:rsidR="00C95806" w:rsidRDefault="00C95806">
            <w:pPr>
              <w:spacing w:line="20" w:lineRule="exact"/>
              <w:rPr>
                <w:sz w:val="1"/>
                <w:szCs w:val="1"/>
              </w:rPr>
            </w:pPr>
          </w:p>
        </w:tc>
        <w:tc>
          <w:tcPr>
            <w:tcW w:w="700" w:type="dxa"/>
            <w:tcBorders>
              <w:top w:val="single" w:sz="8" w:space="0" w:color="auto"/>
            </w:tcBorders>
            <w:shd w:val="clear" w:color="auto" w:fill="000000"/>
            <w:vAlign w:val="bottom"/>
          </w:tcPr>
          <w:p w:rsidR="00C95806" w:rsidRDefault="00C95806">
            <w:pPr>
              <w:spacing w:line="20" w:lineRule="exact"/>
              <w:rPr>
                <w:sz w:val="1"/>
                <w:szCs w:val="1"/>
              </w:rPr>
            </w:pPr>
          </w:p>
        </w:tc>
        <w:tc>
          <w:tcPr>
            <w:tcW w:w="80" w:type="dxa"/>
            <w:tcBorders>
              <w:top w:val="single" w:sz="8" w:space="0" w:color="CCEEFF"/>
            </w:tcBorders>
            <w:shd w:val="clear" w:color="auto" w:fill="CCEEFF"/>
            <w:vAlign w:val="bottom"/>
          </w:tcPr>
          <w:p w:rsidR="00C95806" w:rsidRDefault="00C95806">
            <w:pPr>
              <w:spacing w:line="20" w:lineRule="exact"/>
              <w:rPr>
                <w:sz w:val="1"/>
                <w:szCs w:val="1"/>
              </w:rPr>
            </w:pPr>
          </w:p>
        </w:tc>
        <w:tc>
          <w:tcPr>
            <w:tcW w:w="2800" w:type="dxa"/>
            <w:vAlign w:val="bottom"/>
          </w:tcPr>
          <w:p w:rsidR="00C95806" w:rsidRDefault="00C95806">
            <w:pPr>
              <w:spacing w:line="20" w:lineRule="exact"/>
              <w:rPr>
                <w:sz w:val="1"/>
                <w:szCs w:val="1"/>
              </w:rPr>
            </w:pPr>
          </w:p>
        </w:tc>
      </w:tr>
      <w:tr w:rsidR="00C95806">
        <w:trPr>
          <w:trHeight w:val="460"/>
        </w:trPr>
        <w:tc>
          <w:tcPr>
            <w:tcW w:w="4980" w:type="dxa"/>
            <w:vAlign w:val="bottom"/>
          </w:tcPr>
          <w:p w:rsidR="00C95806" w:rsidRDefault="00C95806">
            <w:pPr>
              <w:rPr>
                <w:sz w:val="24"/>
                <w:szCs w:val="24"/>
              </w:rPr>
            </w:pPr>
          </w:p>
        </w:tc>
        <w:tc>
          <w:tcPr>
            <w:tcW w:w="140" w:type="dxa"/>
            <w:vAlign w:val="bottom"/>
          </w:tcPr>
          <w:p w:rsidR="00C95806" w:rsidRDefault="00C95806">
            <w:pPr>
              <w:rPr>
                <w:sz w:val="24"/>
                <w:szCs w:val="24"/>
              </w:rPr>
            </w:pPr>
          </w:p>
        </w:tc>
        <w:tc>
          <w:tcPr>
            <w:tcW w:w="3320" w:type="dxa"/>
            <w:gridSpan w:val="8"/>
            <w:vAlign w:val="bottom"/>
          </w:tcPr>
          <w:p w:rsidR="00C95806" w:rsidRDefault="00F90F24">
            <w:pPr>
              <w:ind w:right="260"/>
              <w:jc w:val="center"/>
              <w:rPr>
                <w:sz w:val="20"/>
                <w:szCs w:val="20"/>
              </w:rPr>
            </w:pPr>
            <w:r>
              <w:rPr>
                <w:rFonts w:eastAsia="Times New Roman"/>
                <w:b/>
                <w:bCs/>
                <w:w w:val="99"/>
                <w:sz w:val="18"/>
                <w:szCs w:val="18"/>
              </w:rPr>
              <w:t>Nine Months Ended August 2, 2020</w:t>
            </w:r>
          </w:p>
        </w:tc>
        <w:tc>
          <w:tcPr>
            <w:tcW w:w="2800" w:type="dxa"/>
            <w:vAlign w:val="bottom"/>
          </w:tcPr>
          <w:p w:rsidR="00C95806" w:rsidRDefault="00C95806">
            <w:pPr>
              <w:rPr>
                <w:sz w:val="24"/>
                <w:szCs w:val="24"/>
              </w:rPr>
            </w:pPr>
          </w:p>
        </w:tc>
      </w:tr>
      <w:tr w:rsidR="00C95806">
        <w:trPr>
          <w:trHeight w:val="194"/>
        </w:trPr>
        <w:tc>
          <w:tcPr>
            <w:tcW w:w="4980" w:type="dxa"/>
            <w:vAlign w:val="bottom"/>
          </w:tcPr>
          <w:p w:rsidR="00C95806" w:rsidRDefault="00C95806">
            <w:pPr>
              <w:rPr>
                <w:sz w:val="16"/>
                <w:szCs w:val="16"/>
              </w:rPr>
            </w:pPr>
          </w:p>
        </w:tc>
        <w:tc>
          <w:tcPr>
            <w:tcW w:w="1540" w:type="dxa"/>
            <w:gridSpan w:val="3"/>
            <w:tcBorders>
              <w:top w:val="single" w:sz="8" w:space="0" w:color="auto"/>
            </w:tcBorders>
            <w:vAlign w:val="bottom"/>
          </w:tcPr>
          <w:p w:rsidR="00C95806" w:rsidRDefault="00F90F24">
            <w:pPr>
              <w:spacing w:line="194" w:lineRule="exact"/>
              <w:rPr>
                <w:sz w:val="20"/>
                <w:szCs w:val="20"/>
              </w:rPr>
            </w:pPr>
            <w:r>
              <w:rPr>
                <w:rFonts w:eastAsia="Times New Roman"/>
                <w:b/>
                <w:bCs/>
                <w:sz w:val="18"/>
                <w:szCs w:val="18"/>
              </w:rPr>
              <w:t>Foreign Currency</w:t>
            </w:r>
          </w:p>
        </w:tc>
        <w:tc>
          <w:tcPr>
            <w:tcW w:w="140" w:type="dxa"/>
            <w:tcBorders>
              <w:top w:val="single" w:sz="8" w:space="0" w:color="auto"/>
            </w:tcBorders>
            <w:vAlign w:val="bottom"/>
          </w:tcPr>
          <w:p w:rsidR="00C95806" w:rsidRDefault="00C95806">
            <w:pPr>
              <w:rPr>
                <w:sz w:val="16"/>
                <w:szCs w:val="16"/>
              </w:rPr>
            </w:pPr>
          </w:p>
        </w:tc>
        <w:tc>
          <w:tcPr>
            <w:tcW w:w="700" w:type="dxa"/>
            <w:tcBorders>
              <w:top w:val="single" w:sz="8" w:space="0" w:color="auto"/>
            </w:tcBorders>
            <w:vAlign w:val="bottom"/>
          </w:tcPr>
          <w:p w:rsidR="00C95806" w:rsidRDefault="00C95806">
            <w:pPr>
              <w:rPr>
                <w:sz w:val="16"/>
                <w:szCs w:val="16"/>
              </w:rPr>
            </w:pPr>
          </w:p>
        </w:tc>
        <w:tc>
          <w:tcPr>
            <w:tcW w:w="160" w:type="dxa"/>
            <w:tcBorders>
              <w:top w:val="single" w:sz="8" w:space="0" w:color="auto"/>
            </w:tcBorders>
            <w:vAlign w:val="bottom"/>
          </w:tcPr>
          <w:p w:rsidR="00C95806" w:rsidRDefault="00C95806">
            <w:pPr>
              <w:rPr>
                <w:sz w:val="16"/>
                <w:szCs w:val="16"/>
              </w:rPr>
            </w:pPr>
          </w:p>
        </w:tc>
        <w:tc>
          <w:tcPr>
            <w:tcW w:w="140" w:type="dxa"/>
            <w:tcBorders>
              <w:top w:val="single" w:sz="8" w:space="0" w:color="auto"/>
            </w:tcBorders>
            <w:vAlign w:val="bottom"/>
          </w:tcPr>
          <w:p w:rsidR="00C95806" w:rsidRDefault="00C95806">
            <w:pPr>
              <w:rPr>
                <w:sz w:val="16"/>
                <w:szCs w:val="16"/>
              </w:rPr>
            </w:pPr>
          </w:p>
        </w:tc>
        <w:tc>
          <w:tcPr>
            <w:tcW w:w="700" w:type="dxa"/>
            <w:tcBorders>
              <w:top w:val="single" w:sz="8" w:space="0" w:color="auto"/>
            </w:tcBorders>
            <w:vAlign w:val="bottom"/>
          </w:tcPr>
          <w:p w:rsidR="00C95806" w:rsidRDefault="00C95806">
            <w:pPr>
              <w:rPr>
                <w:sz w:val="16"/>
                <w:szCs w:val="16"/>
              </w:rPr>
            </w:pPr>
          </w:p>
        </w:tc>
        <w:tc>
          <w:tcPr>
            <w:tcW w:w="80" w:type="dxa"/>
            <w:vAlign w:val="bottom"/>
          </w:tcPr>
          <w:p w:rsidR="00C95806" w:rsidRDefault="00C95806">
            <w:pPr>
              <w:rPr>
                <w:sz w:val="16"/>
                <w:szCs w:val="16"/>
              </w:rPr>
            </w:pPr>
          </w:p>
        </w:tc>
        <w:tc>
          <w:tcPr>
            <w:tcW w:w="2800" w:type="dxa"/>
            <w:vAlign w:val="bottom"/>
          </w:tcPr>
          <w:p w:rsidR="00C95806" w:rsidRDefault="00C95806">
            <w:pPr>
              <w:rPr>
                <w:sz w:val="16"/>
                <w:szCs w:val="16"/>
              </w:rPr>
            </w:pPr>
          </w:p>
        </w:tc>
      </w:tr>
      <w:tr w:rsidR="00C95806">
        <w:trPr>
          <w:trHeight w:val="216"/>
        </w:trPr>
        <w:tc>
          <w:tcPr>
            <w:tcW w:w="4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400" w:type="dxa"/>
            <w:gridSpan w:val="2"/>
            <w:vAlign w:val="bottom"/>
          </w:tcPr>
          <w:p w:rsidR="00C95806" w:rsidRDefault="00F90F24">
            <w:pPr>
              <w:ind w:right="360"/>
              <w:jc w:val="center"/>
              <w:rPr>
                <w:sz w:val="20"/>
                <w:szCs w:val="20"/>
              </w:rPr>
            </w:pPr>
            <w:r>
              <w:rPr>
                <w:rFonts w:eastAsia="Times New Roman"/>
                <w:b/>
                <w:bCs/>
                <w:w w:val="97"/>
                <w:sz w:val="18"/>
                <w:szCs w:val="18"/>
              </w:rPr>
              <w:t>Translation</w:t>
            </w:r>
          </w:p>
        </w:tc>
        <w:tc>
          <w:tcPr>
            <w:tcW w:w="140" w:type="dxa"/>
            <w:vAlign w:val="bottom"/>
          </w:tcPr>
          <w:p w:rsidR="00C95806" w:rsidRDefault="00C95806">
            <w:pPr>
              <w:rPr>
                <w:sz w:val="18"/>
                <w:szCs w:val="18"/>
              </w:rPr>
            </w:pPr>
          </w:p>
        </w:tc>
        <w:tc>
          <w:tcPr>
            <w:tcW w:w="7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70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2800" w:type="dxa"/>
            <w:vAlign w:val="bottom"/>
          </w:tcPr>
          <w:p w:rsidR="00C95806" w:rsidRDefault="00C95806">
            <w:pPr>
              <w:rPr>
                <w:sz w:val="18"/>
                <w:szCs w:val="18"/>
              </w:rPr>
            </w:pPr>
          </w:p>
        </w:tc>
      </w:tr>
      <w:tr w:rsidR="00C95806">
        <w:trPr>
          <w:trHeight w:val="245"/>
        </w:trPr>
        <w:tc>
          <w:tcPr>
            <w:tcW w:w="498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1240" w:type="dxa"/>
            <w:tcBorders>
              <w:bottom w:val="single" w:sz="8" w:space="0" w:color="auto"/>
            </w:tcBorders>
            <w:vAlign w:val="bottom"/>
          </w:tcPr>
          <w:p w:rsidR="00C95806" w:rsidRDefault="00F90F24">
            <w:pPr>
              <w:ind w:right="131"/>
              <w:jc w:val="center"/>
              <w:rPr>
                <w:sz w:val="20"/>
                <w:szCs w:val="20"/>
              </w:rPr>
            </w:pPr>
            <w:r>
              <w:rPr>
                <w:rFonts w:eastAsia="Times New Roman"/>
                <w:b/>
                <w:bCs/>
                <w:w w:val="99"/>
                <w:sz w:val="18"/>
                <w:szCs w:val="18"/>
              </w:rPr>
              <w:t>Adjustments</w:t>
            </w:r>
          </w:p>
        </w:tc>
        <w:tc>
          <w:tcPr>
            <w:tcW w:w="16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700" w:type="dxa"/>
            <w:tcBorders>
              <w:bottom w:val="single" w:sz="8" w:space="0" w:color="auto"/>
            </w:tcBorders>
            <w:vAlign w:val="bottom"/>
          </w:tcPr>
          <w:p w:rsidR="00C95806" w:rsidRDefault="00F90F24">
            <w:pPr>
              <w:ind w:right="130"/>
              <w:jc w:val="right"/>
              <w:rPr>
                <w:sz w:val="20"/>
                <w:szCs w:val="20"/>
              </w:rPr>
            </w:pPr>
            <w:r>
              <w:rPr>
                <w:rFonts w:eastAsia="Times New Roman"/>
                <w:b/>
                <w:bCs/>
                <w:w w:val="99"/>
                <w:sz w:val="18"/>
                <w:szCs w:val="18"/>
              </w:rPr>
              <w:t>Other</w:t>
            </w:r>
          </w:p>
        </w:tc>
        <w:tc>
          <w:tcPr>
            <w:tcW w:w="16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700" w:type="dxa"/>
            <w:tcBorders>
              <w:bottom w:val="single" w:sz="8" w:space="0" w:color="auto"/>
            </w:tcBorders>
            <w:vAlign w:val="bottom"/>
          </w:tcPr>
          <w:p w:rsidR="00C95806" w:rsidRDefault="00F90F24">
            <w:pPr>
              <w:ind w:right="150"/>
              <w:jc w:val="right"/>
              <w:rPr>
                <w:sz w:val="20"/>
                <w:szCs w:val="20"/>
              </w:rPr>
            </w:pPr>
            <w:r>
              <w:rPr>
                <w:rFonts w:eastAsia="Times New Roman"/>
                <w:b/>
                <w:bCs/>
                <w:sz w:val="18"/>
                <w:szCs w:val="18"/>
              </w:rPr>
              <w:t>Total</w:t>
            </w:r>
          </w:p>
        </w:tc>
        <w:tc>
          <w:tcPr>
            <w:tcW w:w="80" w:type="dxa"/>
            <w:vAlign w:val="bottom"/>
          </w:tcPr>
          <w:p w:rsidR="00C95806" w:rsidRDefault="00C95806">
            <w:pPr>
              <w:rPr>
                <w:sz w:val="21"/>
                <w:szCs w:val="21"/>
              </w:rPr>
            </w:pPr>
          </w:p>
        </w:tc>
        <w:tc>
          <w:tcPr>
            <w:tcW w:w="2800" w:type="dxa"/>
            <w:vAlign w:val="bottom"/>
          </w:tcPr>
          <w:p w:rsidR="00C95806" w:rsidRDefault="00C95806">
            <w:pPr>
              <w:rPr>
                <w:sz w:val="21"/>
                <w:szCs w:val="21"/>
              </w:rPr>
            </w:pPr>
          </w:p>
        </w:tc>
      </w:tr>
      <w:tr w:rsidR="00C95806">
        <w:trPr>
          <w:trHeight w:val="216"/>
        </w:trPr>
        <w:tc>
          <w:tcPr>
            <w:tcW w:w="49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40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86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780" w:type="dxa"/>
            <w:gridSpan w:val="2"/>
            <w:vAlign w:val="bottom"/>
          </w:tcPr>
          <w:p w:rsidR="00C95806" w:rsidRDefault="00C95806">
            <w:pPr>
              <w:rPr>
                <w:sz w:val="18"/>
                <w:szCs w:val="18"/>
              </w:rPr>
            </w:pPr>
          </w:p>
        </w:tc>
        <w:tc>
          <w:tcPr>
            <w:tcW w:w="2800" w:type="dxa"/>
            <w:vAlign w:val="bottom"/>
          </w:tcPr>
          <w:p w:rsidR="00C95806" w:rsidRDefault="00C95806">
            <w:pPr>
              <w:rPr>
                <w:sz w:val="18"/>
                <w:szCs w:val="18"/>
              </w:rPr>
            </w:pPr>
          </w:p>
        </w:tc>
      </w:tr>
      <w:tr w:rsidR="00C95806">
        <w:trPr>
          <w:trHeight w:val="216"/>
        </w:trPr>
        <w:tc>
          <w:tcPr>
            <w:tcW w:w="4980" w:type="dxa"/>
            <w:tcBorders>
              <w:right w:val="single" w:sz="8" w:space="0" w:color="CCEEFF"/>
            </w:tcBorders>
            <w:shd w:val="clear" w:color="auto" w:fill="CCEEFF"/>
            <w:vAlign w:val="bottom"/>
          </w:tcPr>
          <w:p w:rsidR="00C95806" w:rsidRDefault="00F90F24">
            <w:pPr>
              <w:rPr>
                <w:sz w:val="20"/>
                <w:szCs w:val="20"/>
              </w:rPr>
            </w:pPr>
            <w:r>
              <w:rPr>
                <w:rFonts w:eastAsia="Times New Roman"/>
                <w:sz w:val="18"/>
                <w:szCs w:val="18"/>
              </w:rPr>
              <w:t>Balance at November 1, 2019</w:t>
            </w:r>
          </w:p>
        </w:tc>
        <w:tc>
          <w:tcPr>
            <w:tcW w:w="140" w:type="dxa"/>
            <w:shd w:val="clear" w:color="auto" w:fill="CCEEFF"/>
            <w:vAlign w:val="bottom"/>
          </w:tcPr>
          <w:p w:rsidR="00C95806" w:rsidRDefault="00F90F24">
            <w:pPr>
              <w:rPr>
                <w:sz w:val="20"/>
                <w:szCs w:val="20"/>
              </w:rPr>
            </w:pPr>
            <w:r>
              <w:rPr>
                <w:rFonts w:eastAsia="Times New Roman"/>
                <w:sz w:val="18"/>
                <w:szCs w:val="18"/>
              </w:rPr>
              <w:t>$</w:t>
            </w:r>
          </w:p>
        </w:tc>
        <w:tc>
          <w:tcPr>
            <w:tcW w:w="1400" w:type="dxa"/>
            <w:gridSpan w:val="2"/>
            <w:tcBorders>
              <w:right w:val="single" w:sz="8" w:space="0" w:color="CCEEFF"/>
            </w:tcBorders>
            <w:shd w:val="clear" w:color="auto" w:fill="CCEEFF"/>
            <w:vAlign w:val="bottom"/>
          </w:tcPr>
          <w:p w:rsidR="00C95806" w:rsidRDefault="00F90F24">
            <w:pPr>
              <w:ind w:right="140"/>
              <w:jc w:val="right"/>
              <w:rPr>
                <w:sz w:val="20"/>
                <w:szCs w:val="20"/>
              </w:rPr>
            </w:pPr>
            <w:r>
              <w:rPr>
                <w:rFonts w:eastAsia="Times New Roman"/>
                <w:sz w:val="18"/>
                <w:szCs w:val="18"/>
              </w:rPr>
              <w:t>(8,331)</w:t>
            </w:r>
          </w:p>
        </w:tc>
        <w:tc>
          <w:tcPr>
            <w:tcW w:w="140" w:type="dxa"/>
            <w:shd w:val="clear" w:color="auto" w:fill="CCEEFF"/>
            <w:vAlign w:val="bottom"/>
          </w:tcPr>
          <w:p w:rsidR="00C95806" w:rsidRDefault="00F90F24">
            <w:pPr>
              <w:ind w:right="13"/>
              <w:jc w:val="right"/>
              <w:rPr>
                <w:sz w:val="20"/>
                <w:szCs w:val="20"/>
              </w:rPr>
            </w:pPr>
            <w:r>
              <w:rPr>
                <w:rFonts w:eastAsia="Times New Roman"/>
                <w:w w:val="71"/>
                <w:sz w:val="11"/>
                <w:szCs w:val="11"/>
              </w:rPr>
              <w:t>$</w:t>
            </w:r>
          </w:p>
        </w:tc>
        <w:tc>
          <w:tcPr>
            <w:tcW w:w="860" w:type="dxa"/>
            <w:gridSpan w:val="2"/>
            <w:tcBorders>
              <w:right w:val="single" w:sz="8" w:space="0" w:color="CCEEFF"/>
            </w:tcBorders>
            <w:shd w:val="clear" w:color="auto" w:fill="CCEEFF"/>
            <w:vAlign w:val="bottom"/>
          </w:tcPr>
          <w:p w:rsidR="00C95806" w:rsidRDefault="00F90F24">
            <w:pPr>
              <w:ind w:right="120"/>
              <w:jc w:val="right"/>
              <w:rPr>
                <w:sz w:val="20"/>
                <w:szCs w:val="20"/>
              </w:rPr>
            </w:pPr>
            <w:r>
              <w:rPr>
                <w:rFonts w:eastAsia="Times New Roman"/>
                <w:sz w:val="18"/>
                <w:szCs w:val="18"/>
              </w:rPr>
              <w:t>(674)</w:t>
            </w:r>
          </w:p>
        </w:tc>
        <w:tc>
          <w:tcPr>
            <w:tcW w:w="14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780" w:type="dxa"/>
            <w:gridSpan w:val="2"/>
            <w:shd w:val="clear" w:color="auto" w:fill="CCEEFF"/>
            <w:vAlign w:val="bottom"/>
          </w:tcPr>
          <w:p w:rsidR="00C95806" w:rsidRDefault="00F90F24">
            <w:pPr>
              <w:ind w:right="20"/>
              <w:jc w:val="right"/>
              <w:rPr>
                <w:sz w:val="20"/>
                <w:szCs w:val="20"/>
              </w:rPr>
            </w:pPr>
            <w:r>
              <w:rPr>
                <w:rFonts w:eastAsia="Times New Roman"/>
                <w:sz w:val="18"/>
                <w:szCs w:val="18"/>
              </w:rPr>
              <w:t>(9,005)</w:t>
            </w:r>
          </w:p>
        </w:tc>
        <w:tc>
          <w:tcPr>
            <w:tcW w:w="2800" w:type="dxa"/>
            <w:vAlign w:val="bottom"/>
          </w:tcPr>
          <w:p w:rsidR="00C95806" w:rsidRDefault="00C95806">
            <w:pPr>
              <w:rPr>
                <w:sz w:val="18"/>
                <w:szCs w:val="18"/>
              </w:rPr>
            </w:pPr>
          </w:p>
        </w:tc>
      </w:tr>
      <w:tr w:rsidR="00C95806">
        <w:trPr>
          <w:trHeight w:val="216"/>
        </w:trPr>
        <w:tc>
          <w:tcPr>
            <w:tcW w:w="4980" w:type="dxa"/>
            <w:vAlign w:val="bottom"/>
          </w:tcPr>
          <w:p w:rsidR="00C95806" w:rsidRDefault="00F90F24">
            <w:pPr>
              <w:rPr>
                <w:sz w:val="20"/>
                <w:szCs w:val="20"/>
              </w:rPr>
            </w:pPr>
            <w:r>
              <w:rPr>
                <w:rFonts w:eastAsia="Times New Roman"/>
                <w:sz w:val="18"/>
                <w:szCs w:val="18"/>
              </w:rPr>
              <w:t>Other comprehensive income</w:t>
            </w:r>
          </w:p>
        </w:tc>
        <w:tc>
          <w:tcPr>
            <w:tcW w:w="140" w:type="dxa"/>
            <w:vAlign w:val="bottom"/>
          </w:tcPr>
          <w:p w:rsidR="00C95806" w:rsidRDefault="00C95806">
            <w:pPr>
              <w:rPr>
                <w:sz w:val="18"/>
                <w:szCs w:val="18"/>
              </w:rPr>
            </w:pPr>
          </w:p>
        </w:tc>
        <w:tc>
          <w:tcPr>
            <w:tcW w:w="1240" w:type="dxa"/>
            <w:vAlign w:val="bottom"/>
          </w:tcPr>
          <w:p w:rsidR="00C95806" w:rsidRDefault="00F90F24">
            <w:pPr>
              <w:jc w:val="right"/>
              <w:rPr>
                <w:sz w:val="20"/>
                <w:szCs w:val="20"/>
              </w:rPr>
            </w:pPr>
            <w:r>
              <w:rPr>
                <w:rFonts w:eastAsia="Times New Roman"/>
                <w:sz w:val="18"/>
                <w:szCs w:val="18"/>
              </w:rPr>
              <w:t>6,689</w:t>
            </w:r>
          </w:p>
        </w:tc>
        <w:tc>
          <w:tcPr>
            <w:tcW w:w="16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700" w:type="dxa"/>
            <w:vAlign w:val="bottom"/>
          </w:tcPr>
          <w:p w:rsidR="00C95806" w:rsidRDefault="00F90F24">
            <w:pPr>
              <w:jc w:val="right"/>
              <w:rPr>
                <w:sz w:val="20"/>
                <w:szCs w:val="20"/>
              </w:rPr>
            </w:pPr>
            <w:r>
              <w:rPr>
                <w:rFonts w:eastAsia="Times New Roman"/>
                <w:sz w:val="18"/>
                <w:szCs w:val="18"/>
              </w:rPr>
              <w:t>23</w:t>
            </w:r>
          </w:p>
        </w:tc>
        <w:tc>
          <w:tcPr>
            <w:tcW w:w="16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780" w:type="dxa"/>
            <w:gridSpan w:val="2"/>
            <w:vAlign w:val="bottom"/>
          </w:tcPr>
          <w:p w:rsidR="00C95806" w:rsidRDefault="00F90F24">
            <w:pPr>
              <w:ind w:right="80"/>
              <w:jc w:val="right"/>
              <w:rPr>
                <w:sz w:val="20"/>
                <w:szCs w:val="20"/>
              </w:rPr>
            </w:pPr>
            <w:r>
              <w:rPr>
                <w:rFonts w:eastAsia="Times New Roman"/>
                <w:sz w:val="18"/>
                <w:szCs w:val="18"/>
              </w:rPr>
              <w:t>6,712</w:t>
            </w:r>
          </w:p>
        </w:tc>
        <w:tc>
          <w:tcPr>
            <w:tcW w:w="2800" w:type="dxa"/>
            <w:vAlign w:val="bottom"/>
          </w:tcPr>
          <w:p w:rsidR="00C95806" w:rsidRDefault="00C95806">
            <w:pPr>
              <w:rPr>
                <w:sz w:val="18"/>
                <w:szCs w:val="18"/>
              </w:rPr>
            </w:pPr>
          </w:p>
        </w:tc>
      </w:tr>
      <w:tr w:rsidR="00C95806">
        <w:trPr>
          <w:trHeight w:val="198"/>
        </w:trPr>
        <w:tc>
          <w:tcPr>
            <w:tcW w:w="4980" w:type="dxa"/>
            <w:tcBorders>
              <w:right w:val="single" w:sz="8" w:space="0" w:color="CCEEFF"/>
            </w:tcBorders>
            <w:shd w:val="clear" w:color="auto" w:fill="CCEEFF"/>
            <w:vAlign w:val="bottom"/>
          </w:tcPr>
          <w:p w:rsidR="00C95806" w:rsidRDefault="00F90F24">
            <w:pPr>
              <w:spacing w:line="198" w:lineRule="exact"/>
              <w:rPr>
                <w:sz w:val="20"/>
                <w:szCs w:val="20"/>
              </w:rPr>
            </w:pPr>
            <w:r>
              <w:rPr>
                <w:rFonts w:eastAsia="Times New Roman"/>
                <w:sz w:val="18"/>
                <w:szCs w:val="18"/>
              </w:rPr>
              <w:t xml:space="preserve">Less: other </w:t>
            </w:r>
            <w:r>
              <w:rPr>
                <w:rFonts w:eastAsia="Times New Roman"/>
                <w:sz w:val="18"/>
                <w:szCs w:val="18"/>
              </w:rPr>
              <w:t>comprehensive income attributable to noncontrolling</w:t>
            </w:r>
          </w:p>
        </w:tc>
        <w:tc>
          <w:tcPr>
            <w:tcW w:w="140" w:type="dxa"/>
            <w:shd w:val="clear" w:color="auto" w:fill="CCEEFF"/>
            <w:vAlign w:val="bottom"/>
          </w:tcPr>
          <w:p w:rsidR="00C95806" w:rsidRDefault="00C95806">
            <w:pPr>
              <w:rPr>
                <w:sz w:val="17"/>
                <w:szCs w:val="17"/>
              </w:rPr>
            </w:pPr>
          </w:p>
        </w:tc>
        <w:tc>
          <w:tcPr>
            <w:tcW w:w="1240" w:type="dxa"/>
            <w:tcBorders>
              <w:right w:val="single" w:sz="8" w:space="0" w:color="CCEEFF"/>
            </w:tcBorders>
            <w:shd w:val="clear" w:color="auto" w:fill="CCEEFF"/>
            <w:vAlign w:val="bottom"/>
          </w:tcPr>
          <w:p w:rsidR="00C95806" w:rsidRDefault="00C95806">
            <w:pPr>
              <w:rPr>
                <w:sz w:val="17"/>
                <w:szCs w:val="17"/>
              </w:rPr>
            </w:pPr>
          </w:p>
        </w:tc>
        <w:tc>
          <w:tcPr>
            <w:tcW w:w="160" w:type="dxa"/>
            <w:tcBorders>
              <w:right w:val="single" w:sz="8" w:space="0" w:color="CCEEFF"/>
            </w:tcBorders>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700" w:type="dxa"/>
            <w:tcBorders>
              <w:right w:val="single" w:sz="8" w:space="0" w:color="CCEEFF"/>
            </w:tcBorders>
            <w:shd w:val="clear" w:color="auto" w:fill="CCEEFF"/>
            <w:vAlign w:val="bottom"/>
          </w:tcPr>
          <w:p w:rsidR="00C95806" w:rsidRDefault="00C95806">
            <w:pPr>
              <w:rPr>
                <w:sz w:val="17"/>
                <w:szCs w:val="17"/>
              </w:rPr>
            </w:pPr>
          </w:p>
        </w:tc>
        <w:tc>
          <w:tcPr>
            <w:tcW w:w="160" w:type="dxa"/>
            <w:tcBorders>
              <w:right w:val="single" w:sz="8" w:space="0" w:color="CCEEFF"/>
            </w:tcBorders>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70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2800" w:type="dxa"/>
            <w:vAlign w:val="bottom"/>
          </w:tcPr>
          <w:p w:rsidR="00C95806" w:rsidRDefault="00C95806">
            <w:pPr>
              <w:rPr>
                <w:sz w:val="17"/>
                <w:szCs w:val="17"/>
              </w:rPr>
            </w:pPr>
          </w:p>
        </w:tc>
      </w:tr>
      <w:tr w:rsidR="00C95806">
        <w:trPr>
          <w:trHeight w:val="241"/>
        </w:trPr>
        <w:tc>
          <w:tcPr>
            <w:tcW w:w="4980" w:type="dxa"/>
            <w:tcBorders>
              <w:right w:val="single" w:sz="8" w:space="0" w:color="CCEEFF"/>
            </w:tcBorders>
            <w:shd w:val="clear" w:color="auto" w:fill="CCEEFF"/>
            <w:vAlign w:val="bottom"/>
          </w:tcPr>
          <w:p w:rsidR="00C95806" w:rsidRDefault="00F90F24">
            <w:pPr>
              <w:ind w:left="140"/>
              <w:rPr>
                <w:sz w:val="20"/>
                <w:szCs w:val="20"/>
              </w:rPr>
            </w:pPr>
            <w:r>
              <w:rPr>
                <w:rFonts w:eastAsia="Times New Roman"/>
                <w:sz w:val="18"/>
                <w:szCs w:val="18"/>
              </w:rPr>
              <w:t>interests</w:t>
            </w:r>
          </w:p>
        </w:tc>
        <w:tc>
          <w:tcPr>
            <w:tcW w:w="140" w:type="dxa"/>
            <w:shd w:val="clear" w:color="auto" w:fill="CCEEFF"/>
            <w:vAlign w:val="bottom"/>
          </w:tcPr>
          <w:p w:rsidR="00C95806" w:rsidRDefault="00C95806">
            <w:pPr>
              <w:rPr>
                <w:sz w:val="20"/>
                <w:szCs w:val="20"/>
              </w:rPr>
            </w:pPr>
          </w:p>
        </w:tc>
        <w:tc>
          <w:tcPr>
            <w:tcW w:w="1240" w:type="dxa"/>
            <w:tcBorders>
              <w:right w:val="single" w:sz="8" w:space="0" w:color="CCEEFF"/>
            </w:tcBorders>
            <w:shd w:val="clear" w:color="auto" w:fill="CCEEFF"/>
            <w:vAlign w:val="bottom"/>
          </w:tcPr>
          <w:p w:rsidR="00C95806" w:rsidRDefault="00F90F24">
            <w:pPr>
              <w:jc w:val="right"/>
              <w:rPr>
                <w:sz w:val="20"/>
                <w:szCs w:val="20"/>
              </w:rPr>
            </w:pPr>
            <w:r>
              <w:rPr>
                <w:rFonts w:eastAsia="Times New Roman"/>
                <w:sz w:val="18"/>
                <w:szCs w:val="18"/>
              </w:rPr>
              <w:t>4,123</w:t>
            </w:r>
          </w:p>
        </w:tc>
        <w:tc>
          <w:tcPr>
            <w:tcW w:w="160" w:type="dxa"/>
            <w:tcBorders>
              <w:right w:val="single" w:sz="8" w:space="0" w:color="CCEEFF"/>
            </w:tcBorders>
            <w:shd w:val="clear" w:color="auto" w:fill="CCEEFF"/>
            <w:vAlign w:val="bottom"/>
          </w:tcPr>
          <w:p w:rsidR="00C95806" w:rsidRDefault="00C95806">
            <w:pPr>
              <w:rPr>
                <w:sz w:val="20"/>
                <w:szCs w:val="20"/>
              </w:rPr>
            </w:pPr>
          </w:p>
        </w:tc>
        <w:tc>
          <w:tcPr>
            <w:tcW w:w="140" w:type="dxa"/>
            <w:shd w:val="clear" w:color="auto" w:fill="CCEEFF"/>
            <w:vAlign w:val="bottom"/>
          </w:tcPr>
          <w:p w:rsidR="00C95806" w:rsidRDefault="00C95806">
            <w:pPr>
              <w:rPr>
                <w:sz w:val="20"/>
                <w:szCs w:val="20"/>
              </w:rPr>
            </w:pPr>
          </w:p>
        </w:tc>
        <w:tc>
          <w:tcPr>
            <w:tcW w:w="700" w:type="dxa"/>
            <w:tcBorders>
              <w:right w:val="single" w:sz="8" w:space="0" w:color="CCEEFF"/>
            </w:tcBorders>
            <w:shd w:val="clear" w:color="auto" w:fill="CCEEFF"/>
            <w:vAlign w:val="bottom"/>
          </w:tcPr>
          <w:p w:rsidR="00C95806" w:rsidRDefault="00F90F24">
            <w:pPr>
              <w:jc w:val="right"/>
              <w:rPr>
                <w:sz w:val="20"/>
                <w:szCs w:val="20"/>
              </w:rPr>
            </w:pPr>
            <w:r>
              <w:rPr>
                <w:rFonts w:eastAsia="Times New Roman"/>
                <w:sz w:val="18"/>
                <w:szCs w:val="18"/>
              </w:rPr>
              <w:t>12</w:t>
            </w:r>
          </w:p>
        </w:tc>
        <w:tc>
          <w:tcPr>
            <w:tcW w:w="160" w:type="dxa"/>
            <w:tcBorders>
              <w:right w:val="single" w:sz="8" w:space="0" w:color="CCEEFF"/>
            </w:tcBorders>
            <w:shd w:val="clear" w:color="auto" w:fill="CCEEFF"/>
            <w:vAlign w:val="bottom"/>
          </w:tcPr>
          <w:p w:rsidR="00C95806" w:rsidRDefault="00C95806">
            <w:pPr>
              <w:rPr>
                <w:sz w:val="20"/>
                <w:szCs w:val="20"/>
              </w:rPr>
            </w:pPr>
          </w:p>
        </w:tc>
        <w:tc>
          <w:tcPr>
            <w:tcW w:w="140" w:type="dxa"/>
            <w:shd w:val="clear" w:color="auto" w:fill="CCEEFF"/>
            <w:vAlign w:val="bottom"/>
          </w:tcPr>
          <w:p w:rsidR="00C95806" w:rsidRDefault="00C95806">
            <w:pPr>
              <w:rPr>
                <w:sz w:val="20"/>
                <w:szCs w:val="20"/>
              </w:rPr>
            </w:pPr>
          </w:p>
        </w:tc>
        <w:tc>
          <w:tcPr>
            <w:tcW w:w="780" w:type="dxa"/>
            <w:gridSpan w:val="2"/>
            <w:shd w:val="clear" w:color="auto" w:fill="CCEEFF"/>
            <w:vAlign w:val="bottom"/>
          </w:tcPr>
          <w:p w:rsidR="00C95806" w:rsidRDefault="00F90F24">
            <w:pPr>
              <w:ind w:right="80"/>
              <w:jc w:val="right"/>
              <w:rPr>
                <w:sz w:val="20"/>
                <w:szCs w:val="20"/>
              </w:rPr>
            </w:pPr>
            <w:r>
              <w:rPr>
                <w:rFonts w:eastAsia="Times New Roman"/>
                <w:sz w:val="18"/>
                <w:szCs w:val="18"/>
              </w:rPr>
              <w:t>4,135</w:t>
            </w:r>
          </w:p>
        </w:tc>
        <w:tc>
          <w:tcPr>
            <w:tcW w:w="2800" w:type="dxa"/>
            <w:vAlign w:val="bottom"/>
          </w:tcPr>
          <w:p w:rsidR="00C95806" w:rsidRDefault="00C95806">
            <w:pPr>
              <w:rPr>
                <w:sz w:val="20"/>
                <w:szCs w:val="20"/>
              </w:rPr>
            </w:pPr>
          </w:p>
        </w:tc>
      </w:tr>
      <w:tr w:rsidR="00C95806">
        <w:trPr>
          <w:trHeight w:val="216"/>
        </w:trPr>
        <w:tc>
          <w:tcPr>
            <w:tcW w:w="498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1240" w:type="dxa"/>
            <w:tcBorders>
              <w:top w:val="single" w:sz="8" w:space="0" w:color="auto"/>
            </w:tcBorders>
            <w:vAlign w:val="bottom"/>
          </w:tcPr>
          <w:p w:rsidR="00C95806" w:rsidRDefault="00C95806">
            <w:pPr>
              <w:rPr>
                <w:sz w:val="18"/>
                <w:szCs w:val="18"/>
              </w:rPr>
            </w:pPr>
          </w:p>
        </w:tc>
        <w:tc>
          <w:tcPr>
            <w:tcW w:w="16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700" w:type="dxa"/>
            <w:tcBorders>
              <w:top w:val="single" w:sz="8" w:space="0" w:color="auto"/>
            </w:tcBorders>
            <w:vAlign w:val="bottom"/>
          </w:tcPr>
          <w:p w:rsidR="00C95806" w:rsidRDefault="00C95806">
            <w:pPr>
              <w:rPr>
                <w:sz w:val="18"/>
                <w:szCs w:val="18"/>
              </w:rPr>
            </w:pPr>
          </w:p>
        </w:tc>
        <w:tc>
          <w:tcPr>
            <w:tcW w:w="16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700" w:type="dxa"/>
            <w:tcBorders>
              <w:top w:val="single" w:sz="8" w:space="0" w:color="auto"/>
            </w:tcBorders>
            <w:vAlign w:val="bottom"/>
          </w:tcPr>
          <w:p w:rsidR="00C95806" w:rsidRDefault="00C95806">
            <w:pPr>
              <w:rPr>
                <w:sz w:val="18"/>
                <w:szCs w:val="18"/>
              </w:rPr>
            </w:pPr>
          </w:p>
        </w:tc>
        <w:tc>
          <w:tcPr>
            <w:tcW w:w="80" w:type="dxa"/>
            <w:tcBorders>
              <w:top w:val="single" w:sz="8" w:space="0" w:color="CCEEFF"/>
            </w:tcBorders>
            <w:vAlign w:val="bottom"/>
          </w:tcPr>
          <w:p w:rsidR="00C95806" w:rsidRDefault="00C95806">
            <w:pPr>
              <w:rPr>
                <w:sz w:val="18"/>
                <w:szCs w:val="18"/>
              </w:rPr>
            </w:pPr>
          </w:p>
        </w:tc>
        <w:tc>
          <w:tcPr>
            <w:tcW w:w="2800" w:type="dxa"/>
            <w:vAlign w:val="bottom"/>
          </w:tcPr>
          <w:p w:rsidR="00C95806" w:rsidRDefault="00C95806">
            <w:pPr>
              <w:rPr>
                <w:sz w:val="18"/>
                <w:szCs w:val="18"/>
              </w:rPr>
            </w:pPr>
          </w:p>
        </w:tc>
      </w:tr>
      <w:tr w:rsidR="00C95806">
        <w:trPr>
          <w:trHeight w:val="257"/>
        </w:trPr>
        <w:tc>
          <w:tcPr>
            <w:tcW w:w="4980" w:type="dxa"/>
            <w:tcBorders>
              <w:right w:val="single" w:sz="8" w:space="0" w:color="CCEEFF"/>
            </w:tcBorders>
            <w:shd w:val="clear" w:color="auto" w:fill="CCEEFF"/>
            <w:vAlign w:val="bottom"/>
          </w:tcPr>
          <w:p w:rsidR="00C95806" w:rsidRDefault="00F90F24">
            <w:pPr>
              <w:rPr>
                <w:sz w:val="20"/>
                <w:szCs w:val="20"/>
              </w:rPr>
            </w:pPr>
            <w:r>
              <w:rPr>
                <w:rFonts w:eastAsia="Times New Roman"/>
                <w:sz w:val="18"/>
                <w:szCs w:val="18"/>
              </w:rPr>
              <w:t>Balance at August 2, 2020</w:t>
            </w:r>
          </w:p>
        </w:tc>
        <w:tc>
          <w:tcPr>
            <w:tcW w:w="140" w:type="dxa"/>
            <w:shd w:val="clear" w:color="auto" w:fill="CCEEFF"/>
            <w:vAlign w:val="bottom"/>
          </w:tcPr>
          <w:p w:rsidR="00C95806" w:rsidRDefault="00F90F24">
            <w:pPr>
              <w:rPr>
                <w:sz w:val="20"/>
                <w:szCs w:val="20"/>
              </w:rPr>
            </w:pPr>
            <w:r>
              <w:rPr>
                <w:rFonts w:eastAsia="Times New Roman"/>
                <w:sz w:val="18"/>
                <w:szCs w:val="18"/>
              </w:rPr>
              <w:t>$</w:t>
            </w:r>
          </w:p>
        </w:tc>
        <w:tc>
          <w:tcPr>
            <w:tcW w:w="1400" w:type="dxa"/>
            <w:gridSpan w:val="2"/>
            <w:tcBorders>
              <w:right w:val="single" w:sz="8" w:space="0" w:color="CCEEFF"/>
            </w:tcBorders>
            <w:shd w:val="clear" w:color="auto" w:fill="CCEEFF"/>
            <w:vAlign w:val="bottom"/>
          </w:tcPr>
          <w:p w:rsidR="00C95806" w:rsidRDefault="00F90F24">
            <w:pPr>
              <w:ind w:right="140"/>
              <w:jc w:val="right"/>
              <w:rPr>
                <w:sz w:val="20"/>
                <w:szCs w:val="20"/>
              </w:rPr>
            </w:pPr>
            <w:r>
              <w:rPr>
                <w:rFonts w:eastAsia="Times New Roman"/>
                <w:sz w:val="18"/>
                <w:szCs w:val="18"/>
              </w:rPr>
              <w:t>(5,765)</w:t>
            </w:r>
          </w:p>
        </w:tc>
        <w:tc>
          <w:tcPr>
            <w:tcW w:w="140" w:type="dxa"/>
            <w:shd w:val="clear" w:color="auto" w:fill="CCEEFF"/>
            <w:vAlign w:val="bottom"/>
          </w:tcPr>
          <w:p w:rsidR="00C95806" w:rsidRDefault="00F90F24">
            <w:pPr>
              <w:ind w:right="13"/>
              <w:jc w:val="right"/>
              <w:rPr>
                <w:sz w:val="20"/>
                <w:szCs w:val="20"/>
              </w:rPr>
            </w:pPr>
            <w:r>
              <w:rPr>
                <w:rFonts w:eastAsia="Times New Roman"/>
                <w:w w:val="71"/>
                <w:sz w:val="11"/>
                <w:szCs w:val="11"/>
              </w:rPr>
              <w:t>$</w:t>
            </w:r>
          </w:p>
        </w:tc>
        <w:tc>
          <w:tcPr>
            <w:tcW w:w="860" w:type="dxa"/>
            <w:gridSpan w:val="2"/>
            <w:tcBorders>
              <w:right w:val="single" w:sz="8" w:space="0" w:color="CCEEFF"/>
            </w:tcBorders>
            <w:shd w:val="clear" w:color="auto" w:fill="CCEEFF"/>
            <w:vAlign w:val="bottom"/>
          </w:tcPr>
          <w:p w:rsidR="00C95806" w:rsidRDefault="00F90F24">
            <w:pPr>
              <w:ind w:right="120"/>
              <w:jc w:val="right"/>
              <w:rPr>
                <w:sz w:val="20"/>
                <w:szCs w:val="20"/>
              </w:rPr>
            </w:pPr>
            <w:r>
              <w:rPr>
                <w:rFonts w:eastAsia="Times New Roman"/>
                <w:sz w:val="18"/>
                <w:szCs w:val="18"/>
              </w:rPr>
              <w:t>(663)</w:t>
            </w:r>
          </w:p>
        </w:tc>
        <w:tc>
          <w:tcPr>
            <w:tcW w:w="14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780" w:type="dxa"/>
            <w:gridSpan w:val="2"/>
            <w:shd w:val="clear" w:color="auto" w:fill="CCEEFF"/>
            <w:vAlign w:val="bottom"/>
          </w:tcPr>
          <w:p w:rsidR="00C95806" w:rsidRDefault="00F90F24">
            <w:pPr>
              <w:ind w:right="20"/>
              <w:jc w:val="right"/>
              <w:rPr>
                <w:sz w:val="20"/>
                <w:szCs w:val="20"/>
              </w:rPr>
            </w:pPr>
            <w:r>
              <w:rPr>
                <w:rFonts w:eastAsia="Times New Roman"/>
                <w:sz w:val="18"/>
                <w:szCs w:val="18"/>
              </w:rPr>
              <w:t>(6,428)</w:t>
            </w:r>
          </w:p>
        </w:tc>
        <w:tc>
          <w:tcPr>
            <w:tcW w:w="2800" w:type="dxa"/>
            <w:vAlign w:val="bottom"/>
          </w:tcPr>
          <w:p w:rsidR="00C95806" w:rsidRDefault="00C95806"/>
        </w:tc>
      </w:tr>
      <w:tr w:rsidR="00C95806">
        <w:trPr>
          <w:trHeight w:val="591"/>
        </w:trPr>
        <w:tc>
          <w:tcPr>
            <w:tcW w:w="4980" w:type="dxa"/>
            <w:tcBorders>
              <w:top w:val="single" w:sz="8" w:space="0" w:color="CCEEFF"/>
            </w:tcBorders>
            <w:vAlign w:val="bottom"/>
          </w:tcPr>
          <w:p w:rsidR="00C95806" w:rsidRDefault="00C95806">
            <w:pPr>
              <w:rPr>
                <w:sz w:val="24"/>
                <w:szCs w:val="24"/>
              </w:rPr>
            </w:pPr>
          </w:p>
        </w:tc>
        <w:tc>
          <w:tcPr>
            <w:tcW w:w="140" w:type="dxa"/>
            <w:tcBorders>
              <w:top w:val="single" w:sz="8" w:space="0" w:color="auto"/>
            </w:tcBorders>
            <w:vAlign w:val="bottom"/>
          </w:tcPr>
          <w:p w:rsidR="00C95806" w:rsidRDefault="00C95806">
            <w:pPr>
              <w:rPr>
                <w:sz w:val="24"/>
                <w:szCs w:val="24"/>
              </w:rPr>
            </w:pPr>
          </w:p>
        </w:tc>
        <w:tc>
          <w:tcPr>
            <w:tcW w:w="1240" w:type="dxa"/>
            <w:tcBorders>
              <w:top w:val="single" w:sz="8" w:space="0" w:color="auto"/>
            </w:tcBorders>
            <w:vAlign w:val="bottom"/>
          </w:tcPr>
          <w:p w:rsidR="00C95806" w:rsidRDefault="00F90F24">
            <w:pPr>
              <w:ind w:right="131"/>
              <w:jc w:val="center"/>
              <w:rPr>
                <w:sz w:val="20"/>
                <w:szCs w:val="20"/>
              </w:rPr>
            </w:pPr>
            <w:r>
              <w:rPr>
                <w:rFonts w:eastAsia="Times New Roman"/>
                <w:w w:val="99"/>
                <w:sz w:val="14"/>
                <w:szCs w:val="14"/>
              </w:rPr>
              <w:t>21</w:t>
            </w:r>
          </w:p>
        </w:tc>
        <w:tc>
          <w:tcPr>
            <w:tcW w:w="160" w:type="dxa"/>
            <w:tcBorders>
              <w:top w:val="single" w:sz="8" w:space="0" w:color="CCEEFF"/>
            </w:tcBorders>
            <w:vAlign w:val="bottom"/>
          </w:tcPr>
          <w:p w:rsidR="00C95806" w:rsidRDefault="00C95806">
            <w:pPr>
              <w:rPr>
                <w:sz w:val="24"/>
                <w:szCs w:val="24"/>
              </w:rPr>
            </w:pPr>
          </w:p>
        </w:tc>
        <w:tc>
          <w:tcPr>
            <w:tcW w:w="140" w:type="dxa"/>
            <w:tcBorders>
              <w:top w:val="single" w:sz="8" w:space="0" w:color="auto"/>
            </w:tcBorders>
            <w:vAlign w:val="bottom"/>
          </w:tcPr>
          <w:p w:rsidR="00C95806" w:rsidRDefault="00C95806">
            <w:pPr>
              <w:rPr>
                <w:sz w:val="24"/>
                <w:szCs w:val="24"/>
              </w:rPr>
            </w:pPr>
          </w:p>
        </w:tc>
        <w:tc>
          <w:tcPr>
            <w:tcW w:w="700" w:type="dxa"/>
            <w:tcBorders>
              <w:top w:val="single" w:sz="8" w:space="0" w:color="auto"/>
            </w:tcBorders>
            <w:vAlign w:val="bottom"/>
          </w:tcPr>
          <w:p w:rsidR="00C95806" w:rsidRDefault="00C95806">
            <w:pPr>
              <w:rPr>
                <w:sz w:val="24"/>
                <w:szCs w:val="24"/>
              </w:rPr>
            </w:pPr>
          </w:p>
        </w:tc>
        <w:tc>
          <w:tcPr>
            <w:tcW w:w="160" w:type="dxa"/>
            <w:tcBorders>
              <w:top w:val="single" w:sz="8" w:space="0" w:color="CCEEFF"/>
            </w:tcBorders>
            <w:vAlign w:val="bottom"/>
          </w:tcPr>
          <w:p w:rsidR="00C95806" w:rsidRDefault="00C95806">
            <w:pPr>
              <w:rPr>
                <w:sz w:val="24"/>
                <w:szCs w:val="24"/>
              </w:rPr>
            </w:pPr>
          </w:p>
        </w:tc>
        <w:tc>
          <w:tcPr>
            <w:tcW w:w="140" w:type="dxa"/>
            <w:tcBorders>
              <w:top w:val="single" w:sz="8" w:space="0" w:color="auto"/>
            </w:tcBorders>
            <w:vAlign w:val="bottom"/>
          </w:tcPr>
          <w:p w:rsidR="00C95806" w:rsidRDefault="00C95806">
            <w:pPr>
              <w:rPr>
                <w:sz w:val="24"/>
                <w:szCs w:val="24"/>
              </w:rPr>
            </w:pPr>
          </w:p>
        </w:tc>
        <w:tc>
          <w:tcPr>
            <w:tcW w:w="700" w:type="dxa"/>
            <w:tcBorders>
              <w:top w:val="single" w:sz="8" w:space="0" w:color="auto"/>
            </w:tcBorders>
            <w:vAlign w:val="bottom"/>
          </w:tcPr>
          <w:p w:rsidR="00C95806" w:rsidRDefault="00C95806">
            <w:pPr>
              <w:rPr>
                <w:sz w:val="24"/>
                <w:szCs w:val="24"/>
              </w:rPr>
            </w:pPr>
          </w:p>
        </w:tc>
        <w:tc>
          <w:tcPr>
            <w:tcW w:w="80" w:type="dxa"/>
            <w:tcBorders>
              <w:top w:val="single" w:sz="8" w:space="0" w:color="CCEEFF"/>
            </w:tcBorders>
            <w:vAlign w:val="bottom"/>
          </w:tcPr>
          <w:p w:rsidR="00C95806" w:rsidRDefault="00C95806">
            <w:pPr>
              <w:rPr>
                <w:sz w:val="24"/>
                <w:szCs w:val="24"/>
              </w:rPr>
            </w:pPr>
          </w:p>
        </w:tc>
        <w:tc>
          <w:tcPr>
            <w:tcW w:w="2800" w:type="dxa"/>
            <w:vAlign w:val="bottom"/>
          </w:tcPr>
          <w:p w:rsidR="00C95806" w:rsidRDefault="00C95806">
            <w:pPr>
              <w:rPr>
                <w:sz w:val="24"/>
                <w:szCs w:val="24"/>
              </w:rPr>
            </w:pPr>
          </w:p>
        </w:tc>
      </w:tr>
      <w:tr w:rsidR="00C95806">
        <w:trPr>
          <w:trHeight w:val="44"/>
        </w:trPr>
        <w:tc>
          <w:tcPr>
            <w:tcW w:w="4980" w:type="dxa"/>
            <w:tcBorders>
              <w:bottom w:val="single" w:sz="8" w:space="0" w:color="auto"/>
            </w:tcBorders>
            <w:vAlign w:val="bottom"/>
          </w:tcPr>
          <w:p w:rsidR="00C95806" w:rsidRDefault="00C95806">
            <w:pPr>
              <w:rPr>
                <w:sz w:val="3"/>
                <w:szCs w:val="3"/>
              </w:rPr>
            </w:pPr>
          </w:p>
        </w:tc>
        <w:tc>
          <w:tcPr>
            <w:tcW w:w="140" w:type="dxa"/>
            <w:tcBorders>
              <w:bottom w:val="single" w:sz="8" w:space="0" w:color="auto"/>
            </w:tcBorders>
            <w:vAlign w:val="bottom"/>
          </w:tcPr>
          <w:p w:rsidR="00C95806" w:rsidRDefault="00C95806">
            <w:pPr>
              <w:rPr>
                <w:sz w:val="3"/>
                <w:szCs w:val="3"/>
              </w:rPr>
            </w:pPr>
          </w:p>
        </w:tc>
        <w:tc>
          <w:tcPr>
            <w:tcW w:w="1240" w:type="dxa"/>
            <w:tcBorders>
              <w:bottom w:val="single" w:sz="8" w:space="0" w:color="auto"/>
            </w:tcBorders>
            <w:vAlign w:val="bottom"/>
          </w:tcPr>
          <w:p w:rsidR="00C95806" w:rsidRDefault="00C95806">
            <w:pPr>
              <w:rPr>
                <w:sz w:val="3"/>
                <w:szCs w:val="3"/>
              </w:rPr>
            </w:pPr>
          </w:p>
        </w:tc>
        <w:tc>
          <w:tcPr>
            <w:tcW w:w="160" w:type="dxa"/>
            <w:tcBorders>
              <w:bottom w:val="single" w:sz="8" w:space="0" w:color="auto"/>
            </w:tcBorders>
            <w:vAlign w:val="bottom"/>
          </w:tcPr>
          <w:p w:rsidR="00C95806" w:rsidRDefault="00C95806">
            <w:pPr>
              <w:rPr>
                <w:sz w:val="3"/>
                <w:szCs w:val="3"/>
              </w:rPr>
            </w:pPr>
          </w:p>
        </w:tc>
        <w:tc>
          <w:tcPr>
            <w:tcW w:w="140" w:type="dxa"/>
            <w:tcBorders>
              <w:bottom w:val="single" w:sz="8" w:space="0" w:color="auto"/>
            </w:tcBorders>
            <w:vAlign w:val="bottom"/>
          </w:tcPr>
          <w:p w:rsidR="00C95806" w:rsidRDefault="00C95806">
            <w:pPr>
              <w:rPr>
                <w:sz w:val="3"/>
                <w:szCs w:val="3"/>
              </w:rPr>
            </w:pPr>
          </w:p>
        </w:tc>
        <w:tc>
          <w:tcPr>
            <w:tcW w:w="700" w:type="dxa"/>
            <w:tcBorders>
              <w:bottom w:val="single" w:sz="8" w:space="0" w:color="auto"/>
            </w:tcBorders>
            <w:vAlign w:val="bottom"/>
          </w:tcPr>
          <w:p w:rsidR="00C95806" w:rsidRDefault="00C95806">
            <w:pPr>
              <w:rPr>
                <w:sz w:val="3"/>
                <w:szCs w:val="3"/>
              </w:rPr>
            </w:pPr>
          </w:p>
        </w:tc>
        <w:tc>
          <w:tcPr>
            <w:tcW w:w="160" w:type="dxa"/>
            <w:tcBorders>
              <w:bottom w:val="single" w:sz="8" w:space="0" w:color="auto"/>
            </w:tcBorders>
            <w:vAlign w:val="bottom"/>
          </w:tcPr>
          <w:p w:rsidR="00C95806" w:rsidRDefault="00C95806">
            <w:pPr>
              <w:rPr>
                <w:sz w:val="3"/>
                <w:szCs w:val="3"/>
              </w:rPr>
            </w:pPr>
          </w:p>
        </w:tc>
        <w:tc>
          <w:tcPr>
            <w:tcW w:w="140" w:type="dxa"/>
            <w:tcBorders>
              <w:bottom w:val="single" w:sz="8" w:space="0" w:color="auto"/>
            </w:tcBorders>
            <w:vAlign w:val="bottom"/>
          </w:tcPr>
          <w:p w:rsidR="00C95806" w:rsidRDefault="00C95806">
            <w:pPr>
              <w:rPr>
                <w:sz w:val="3"/>
                <w:szCs w:val="3"/>
              </w:rPr>
            </w:pPr>
          </w:p>
        </w:tc>
        <w:tc>
          <w:tcPr>
            <w:tcW w:w="700" w:type="dxa"/>
            <w:tcBorders>
              <w:bottom w:val="single" w:sz="8" w:space="0" w:color="auto"/>
            </w:tcBorders>
            <w:vAlign w:val="bottom"/>
          </w:tcPr>
          <w:p w:rsidR="00C95806" w:rsidRDefault="00C95806">
            <w:pPr>
              <w:rPr>
                <w:sz w:val="3"/>
                <w:szCs w:val="3"/>
              </w:rPr>
            </w:pPr>
          </w:p>
        </w:tc>
        <w:tc>
          <w:tcPr>
            <w:tcW w:w="80" w:type="dxa"/>
            <w:tcBorders>
              <w:bottom w:val="single" w:sz="8" w:space="0" w:color="auto"/>
            </w:tcBorders>
            <w:vAlign w:val="bottom"/>
          </w:tcPr>
          <w:p w:rsidR="00C95806" w:rsidRDefault="00C95806">
            <w:pPr>
              <w:rPr>
                <w:sz w:val="3"/>
                <w:szCs w:val="3"/>
              </w:rPr>
            </w:pPr>
          </w:p>
        </w:tc>
        <w:tc>
          <w:tcPr>
            <w:tcW w:w="2800" w:type="dxa"/>
            <w:tcBorders>
              <w:bottom w:val="single" w:sz="8" w:space="0" w:color="auto"/>
            </w:tcBorders>
            <w:vAlign w:val="bottom"/>
          </w:tcPr>
          <w:p w:rsidR="00C95806" w:rsidRDefault="00C95806">
            <w:pPr>
              <w:rPr>
                <w:sz w:val="3"/>
                <w:szCs w:val="3"/>
              </w:rPr>
            </w:pPr>
          </w:p>
        </w:tc>
      </w:tr>
    </w:tbl>
    <w:p w:rsidR="00C95806" w:rsidRDefault="00C95806">
      <w:pPr>
        <w:sectPr w:rsidR="00C95806">
          <w:pgSz w:w="11900" w:h="16838"/>
          <w:pgMar w:top="115" w:right="339" w:bottom="1440" w:left="320" w:header="0" w:footer="0" w:gutter="0"/>
          <w:cols w:space="720" w:equalWidth="0">
            <w:col w:w="11240"/>
          </w:cols>
        </w:sectPr>
      </w:pPr>
    </w:p>
    <w:bookmarkStart w:id="22" w:name="page22"/>
    <w:bookmarkEnd w:id="22"/>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200" w:lineRule="exact"/>
        <w:rPr>
          <w:sz w:val="20"/>
          <w:szCs w:val="20"/>
        </w:rPr>
      </w:pPr>
    </w:p>
    <w:p w:rsidR="00C95806" w:rsidRDefault="00C95806">
      <w:pPr>
        <w:spacing w:line="20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20"/>
        <w:gridCol w:w="160"/>
        <w:gridCol w:w="160"/>
        <w:gridCol w:w="1220"/>
        <w:gridCol w:w="160"/>
        <w:gridCol w:w="140"/>
        <w:gridCol w:w="700"/>
        <w:gridCol w:w="160"/>
        <w:gridCol w:w="160"/>
        <w:gridCol w:w="680"/>
        <w:gridCol w:w="80"/>
      </w:tblGrid>
      <w:tr w:rsidR="00C95806">
        <w:trPr>
          <w:trHeight w:val="245"/>
        </w:trPr>
        <w:tc>
          <w:tcPr>
            <w:tcW w:w="4820" w:type="dxa"/>
            <w:vAlign w:val="bottom"/>
          </w:tcPr>
          <w:p w:rsidR="00C95806" w:rsidRDefault="00C95806">
            <w:pPr>
              <w:rPr>
                <w:sz w:val="21"/>
                <w:szCs w:val="21"/>
              </w:rPr>
            </w:pPr>
          </w:p>
        </w:tc>
        <w:tc>
          <w:tcPr>
            <w:tcW w:w="160" w:type="dxa"/>
            <w:vAlign w:val="bottom"/>
          </w:tcPr>
          <w:p w:rsidR="00C95806" w:rsidRDefault="00C95806">
            <w:pPr>
              <w:rPr>
                <w:sz w:val="21"/>
                <w:szCs w:val="21"/>
              </w:rPr>
            </w:pPr>
          </w:p>
        </w:tc>
        <w:tc>
          <w:tcPr>
            <w:tcW w:w="160" w:type="dxa"/>
            <w:vAlign w:val="bottom"/>
          </w:tcPr>
          <w:p w:rsidR="00C95806" w:rsidRDefault="00C95806">
            <w:pPr>
              <w:rPr>
                <w:sz w:val="21"/>
                <w:szCs w:val="21"/>
              </w:rPr>
            </w:pPr>
          </w:p>
        </w:tc>
        <w:tc>
          <w:tcPr>
            <w:tcW w:w="3300" w:type="dxa"/>
            <w:gridSpan w:val="8"/>
            <w:vAlign w:val="bottom"/>
          </w:tcPr>
          <w:p w:rsidR="00C95806" w:rsidRDefault="00F90F24">
            <w:pPr>
              <w:ind w:right="480"/>
              <w:jc w:val="right"/>
              <w:rPr>
                <w:sz w:val="20"/>
                <w:szCs w:val="20"/>
              </w:rPr>
            </w:pPr>
            <w:r>
              <w:rPr>
                <w:rFonts w:eastAsia="Times New Roman"/>
                <w:b/>
                <w:bCs/>
                <w:sz w:val="18"/>
                <w:szCs w:val="18"/>
              </w:rPr>
              <w:t>Nine Months Ended July 28, 2019</w:t>
            </w:r>
          </w:p>
        </w:tc>
      </w:tr>
      <w:tr w:rsidR="00C95806">
        <w:trPr>
          <w:trHeight w:val="194"/>
        </w:trPr>
        <w:tc>
          <w:tcPr>
            <w:tcW w:w="4820" w:type="dxa"/>
            <w:vAlign w:val="bottom"/>
          </w:tcPr>
          <w:p w:rsidR="00C95806" w:rsidRDefault="00C95806">
            <w:pPr>
              <w:rPr>
                <w:sz w:val="16"/>
                <w:szCs w:val="16"/>
              </w:rPr>
            </w:pPr>
          </w:p>
        </w:tc>
        <w:tc>
          <w:tcPr>
            <w:tcW w:w="160" w:type="dxa"/>
            <w:vAlign w:val="bottom"/>
          </w:tcPr>
          <w:p w:rsidR="00C95806" w:rsidRDefault="00C95806">
            <w:pPr>
              <w:rPr>
                <w:sz w:val="16"/>
                <w:szCs w:val="16"/>
              </w:rPr>
            </w:pPr>
          </w:p>
        </w:tc>
        <w:tc>
          <w:tcPr>
            <w:tcW w:w="1540" w:type="dxa"/>
            <w:gridSpan w:val="3"/>
            <w:tcBorders>
              <w:top w:val="single" w:sz="8" w:space="0" w:color="auto"/>
            </w:tcBorders>
            <w:vAlign w:val="bottom"/>
          </w:tcPr>
          <w:p w:rsidR="00C95806" w:rsidRDefault="00F90F24">
            <w:pPr>
              <w:spacing w:line="194" w:lineRule="exact"/>
              <w:rPr>
                <w:sz w:val="20"/>
                <w:szCs w:val="20"/>
              </w:rPr>
            </w:pPr>
            <w:r>
              <w:rPr>
                <w:rFonts w:eastAsia="Times New Roman"/>
                <w:b/>
                <w:bCs/>
                <w:sz w:val="18"/>
                <w:szCs w:val="18"/>
              </w:rPr>
              <w:t>Foreign Currency</w:t>
            </w:r>
          </w:p>
        </w:tc>
        <w:tc>
          <w:tcPr>
            <w:tcW w:w="140" w:type="dxa"/>
            <w:tcBorders>
              <w:top w:val="single" w:sz="8" w:space="0" w:color="auto"/>
            </w:tcBorders>
            <w:vAlign w:val="bottom"/>
          </w:tcPr>
          <w:p w:rsidR="00C95806" w:rsidRDefault="00C95806">
            <w:pPr>
              <w:rPr>
                <w:sz w:val="16"/>
                <w:szCs w:val="16"/>
              </w:rPr>
            </w:pPr>
          </w:p>
        </w:tc>
        <w:tc>
          <w:tcPr>
            <w:tcW w:w="700" w:type="dxa"/>
            <w:tcBorders>
              <w:top w:val="single" w:sz="8" w:space="0" w:color="auto"/>
            </w:tcBorders>
            <w:vAlign w:val="bottom"/>
          </w:tcPr>
          <w:p w:rsidR="00C95806" w:rsidRDefault="00C95806">
            <w:pPr>
              <w:rPr>
                <w:sz w:val="16"/>
                <w:szCs w:val="16"/>
              </w:rPr>
            </w:pPr>
          </w:p>
        </w:tc>
        <w:tc>
          <w:tcPr>
            <w:tcW w:w="160" w:type="dxa"/>
            <w:tcBorders>
              <w:top w:val="single" w:sz="8" w:space="0" w:color="auto"/>
            </w:tcBorders>
            <w:vAlign w:val="bottom"/>
          </w:tcPr>
          <w:p w:rsidR="00C95806" w:rsidRDefault="00C95806">
            <w:pPr>
              <w:rPr>
                <w:sz w:val="16"/>
                <w:szCs w:val="16"/>
              </w:rPr>
            </w:pPr>
          </w:p>
        </w:tc>
        <w:tc>
          <w:tcPr>
            <w:tcW w:w="160" w:type="dxa"/>
            <w:tcBorders>
              <w:top w:val="single" w:sz="8" w:space="0" w:color="auto"/>
            </w:tcBorders>
            <w:vAlign w:val="bottom"/>
          </w:tcPr>
          <w:p w:rsidR="00C95806" w:rsidRDefault="00C95806">
            <w:pPr>
              <w:rPr>
                <w:sz w:val="16"/>
                <w:szCs w:val="16"/>
              </w:rPr>
            </w:pPr>
          </w:p>
        </w:tc>
        <w:tc>
          <w:tcPr>
            <w:tcW w:w="680" w:type="dxa"/>
            <w:tcBorders>
              <w:top w:val="single" w:sz="8" w:space="0" w:color="auto"/>
            </w:tcBorders>
            <w:vAlign w:val="bottom"/>
          </w:tcPr>
          <w:p w:rsidR="00C95806" w:rsidRDefault="00C95806">
            <w:pPr>
              <w:rPr>
                <w:sz w:val="16"/>
                <w:szCs w:val="16"/>
              </w:rPr>
            </w:pPr>
          </w:p>
        </w:tc>
        <w:tc>
          <w:tcPr>
            <w:tcW w:w="80" w:type="dxa"/>
            <w:vAlign w:val="bottom"/>
          </w:tcPr>
          <w:p w:rsidR="00C95806" w:rsidRDefault="00C95806">
            <w:pPr>
              <w:rPr>
                <w:sz w:val="16"/>
                <w:szCs w:val="16"/>
              </w:rPr>
            </w:pPr>
          </w:p>
        </w:tc>
      </w:tr>
      <w:tr w:rsidR="00C95806">
        <w:trPr>
          <w:trHeight w:val="216"/>
        </w:trPr>
        <w:tc>
          <w:tcPr>
            <w:tcW w:w="482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380" w:type="dxa"/>
            <w:gridSpan w:val="2"/>
            <w:vAlign w:val="bottom"/>
          </w:tcPr>
          <w:p w:rsidR="00C95806" w:rsidRDefault="00F90F24">
            <w:pPr>
              <w:ind w:right="300"/>
              <w:jc w:val="center"/>
              <w:rPr>
                <w:sz w:val="20"/>
                <w:szCs w:val="20"/>
              </w:rPr>
            </w:pPr>
            <w:r>
              <w:rPr>
                <w:rFonts w:eastAsia="Times New Roman"/>
                <w:b/>
                <w:bCs/>
                <w:w w:val="97"/>
                <w:sz w:val="18"/>
                <w:szCs w:val="18"/>
              </w:rPr>
              <w:t>Translation</w:t>
            </w:r>
          </w:p>
        </w:tc>
        <w:tc>
          <w:tcPr>
            <w:tcW w:w="140" w:type="dxa"/>
            <w:vAlign w:val="bottom"/>
          </w:tcPr>
          <w:p w:rsidR="00C95806" w:rsidRDefault="00C95806">
            <w:pPr>
              <w:rPr>
                <w:sz w:val="18"/>
                <w:szCs w:val="18"/>
              </w:rPr>
            </w:pPr>
          </w:p>
        </w:tc>
        <w:tc>
          <w:tcPr>
            <w:tcW w:w="7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680" w:type="dxa"/>
            <w:vAlign w:val="bottom"/>
          </w:tcPr>
          <w:p w:rsidR="00C95806" w:rsidRDefault="00C95806">
            <w:pPr>
              <w:rPr>
                <w:sz w:val="18"/>
                <w:szCs w:val="18"/>
              </w:rPr>
            </w:pPr>
          </w:p>
        </w:tc>
        <w:tc>
          <w:tcPr>
            <w:tcW w:w="80" w:type="dxa"/>
            <w:vAlign w:val="bottom"/>
          </w:tcPr>
          <w:p w:rsidR="00C95806" w:rsidRDefault="00C95806">
            <w:pPr>
              <w:rPr>
                <w:sz w:val="18"/>
                <w:szCs w:val="18"/>
              </w:rPr>
            </w:pPr>
          </w:p>
        </w:tc>
      </w:tr>
      <w:tr w:rsidR="00C95806">
        <w:trPr>
          <w:trHeight w:val="245"/>
        </w:trPr>
        <w:tc>
          <w:tcPr>
            <w:tcW w:w="4820" w:type="dxa"/>
            <w:vAlign w:val="bottom"/>
          </w:tcPr>
          <w:p w:rsidR="00C95806" w:rsidRDefault="00C95806">
            <w:pPr>
              <w:rPr>
                <w:sz w:val="21"/>
                <w:szCs w:val="21"/>
              </w:rPr>
            </w:pPr>
          </w:p>
        </w:tc>
        <w:tc>
          <w:tcPr>
            <w:tcW w:w="160" w:type="dxa"/>
            <w:vAlign w:val="bottom"/>
          </w:tcPr>
          <w:p w:rsidR="00C95806" w:rsidRDefault="00C95806">
            <w:pPr>
              <w:rPr>
                <w:sz w:val="21"/>
                <w:szCs w:val="21"/>
              </w:rPr>
            </w:pPr>
          </w:p>
        </w:tc>
        <w:tc>
          <w:tcPr>
            <w:tcW w:w="160" w:type="dxa"/>
            <w:tcBorders>
              <w:bottom w:val="single" w:sz="8" w:space="0" w:color="auto"/>
            </w:tcBorders>
            <w:vAlign w:val="bottom"/>
          </w:tcPr>
          <w:p w:rsidR="00C95806" w:rsidRDefault="00C95806">
            <w:pPr>
              <w:rPr>
                <w:sz w:val="21"/>
                <w:szCs w:val="21"/>
              </w:rPr>
            </w:pPr>
          </w:p>
        </w:tc>
        <w:tc>
          <w:tcPr>
            <w:tcW w:w="1220" w:type="dxa"/>
            <w:tcBorders>
              <w:bottom w:val="single" w:sz="8" w:space="0" w:color="auto"/>
            </w:tcBorders>
            <w:vAlign w:val="bottom"/>
          </w:tcPr>
          <w:p w:rsidR="00C95806" w:rsidRDefault="00F90F24">
            <w:pPr>
              <w:ind w:right="70"/>
              <w:jc w:val="center"/>
              <w:rPr>
                <w:sz w:val="20"/>
                <w:szCs w:val="20"/>
              </w:rPr>
            </w:pPr>
            <w:r>
              <w:rPr>
                <w:rFonts w:eastAsia="Times New Roman"/>
                <w:b/>
                <w:bCs/>
                <w:w w:val="99"/>
                <w:sz w:val="18"/>
                <w:szCs w:val="18"/>
              </w:rPr>
              <w:t>Adjustments</w:t>
            </w:r>
          </w:p>
        </w:tc>
        <w:tc>
          <w:tcPr>
            <w:tcW w:w="16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700" w:type="dxa"/>
            <w:tcBorders>
              <w:bottom w:val="single" w:sz="8" w:space="0" w:color="auto"/>
            </w:tcBorders>
            <w:vAlign w:val="bottom"/>
          </w:tcPr>
          <w:p w:rsidR="00C95806" w:rsidRDefault="00F90F24">
            <w:pPr>
              <w:ind w:right="90"/>
              <w:jc w:val="right"/>
              <w:rPr>
                <w:sz w:val="20"/>
                <w:szCs w:val="20"/>
              </w:rPr>
            </w:pPr>
            <w:r>
              <w:rPr>
                <w:rFonts w:eastAsia="Times New Roman"/>
                <w:b/>
                <w:bCs/>
                <w:sz w:val="18"/>
                <w:szCs w:val="18"/>
              </w:rPr>
              <w:t>Other</w:t>
            </w:r>
          </w:p>
        </w:tc>
        <w:tc>
          <w:tcPr>
            <w:tcW w:w="160" w:type="dxa"/>
            <w:vAlign w:val="bottom"/>
          </w:tcPr>
          <w:p w:rsidR="00C95806" w:rsidRDefault="00C95806">
            <w:pPr>
              <w:rPr>
                <w:sz w:val="21"/>
                <w:szCs w:val="21"/>
              </w:rPr>
            </w:pPr>
          </w:p>
        </w:tc>
        <w:tc>
          <w:tcPr>
            <w:tcW w:w="160" w:type="dxa"/>
            <w:tcBorders>
              <w:bottom w:val="single" w:sz="8" w:space="0" w:color="auto"/>
            </w:tcBorders>
            <w:vAlign w:val="bottom"/>
          </w:tcPr>
          <w:p w:rsidR="00C95806" w:rsidRDefault="00C95806">
            <w:pPr>
              <w:rPr>
                <w:sz w:val="21"/>
                <w:szCs w:val="21"/>
              </w:rPr>
            </w:pPr>
          </w:p>
        </w:tc>
        <w:tc>
          <w:tcPr>
            <w:tcW w:w="680" w:type="dxa"/>
            <w:tcBorders>
              <w:bottom w:val="single" w:sz="8" w:space="0" w:color="auto"/>
            </w:tcBorders>
            <w:vAlign w:val="bottom"/>
          </w:tcPr>
          <w:p w:rsidR="00C95806" w:rsidRDefault="00F90F24">
            <w:pPr>
              <w:ind w:right="150"/>
              <w:jc w:val="right"/>
              <w:rPr>
                <w:sz w:val="20"/>
                <w:szCs w:val="20"/>
              </w:rPr>
            </w:pPr>
            <w:r>
              <w:rPr>
                <w:rFonts w:eastAsia="Times New Roman"/>
                <w:b/>
                <w:bCs/>
                <w:sz w:val="18"/>
                <w:szCs w:val="18"/>
              </w:rPr>
              <w:t>Total</w:t>
            </w:r>
          </w:p>
        </w:tc>
        <w:tc>
          <w:tcPr>
            <w:tcW w:w="80" w:type="dxa"/>
            <w:vAlign w:val="bottom"/>
          </w:tcPr>
          <w:p w:rsidR="00C95806" w:rsidRDefault="00C95806">
            <w:pPr>
              <w:rPr>
                <w:sz w:val="21"/>
                <w:szCs w:val="21"/>
              </w:rPr>
            </w:pPr>
          </w:p>
        </w:tc>
      </w:tr>
      <w:tr w:rsidR="00C95806">
        <w:trPr>
          <w:trHeight w:val="216"/>
        </w:trPr>
        <w:tc>
          <w:tcPr>
            <w:tcW w:w="4820" w:type="dxa"/>
            <w:vAlign w:val="bottom"/>
          </w:tcPr>
          <w:p w:rsidR="00C95806" w:rsidRDefault="00C95806">
            <w:pPr>
              <w:rPr>
                <w:sz w:val="18"/>
                <w:szCs w:val="18"/>
              </w:rPr>
            </w:pPr>
          </w:p>
        </w:tc>
        <w:tc>
          <w:tcPr>
            <w:tcW w:w="320" w:type="dxa"/>
            <w:gridSpan w:val="2"/>
            <w:vAlign w:val="bottom"/>
          </w:tcPr>
          <w:p w:rsidR="00C95806" w:rsidRDefault="00C95806">
            <w:pPr>
              <w:rPr>
                <w:sz w:val="18"/>
                <w:szCs w:val="18"/>
              </w:rPr>
            </w:pPr>
          </w:p>
        </w:tc>
        <w:tc>
          <w:tcPr>
            <w:tcW w:w="138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860" w:type="dxa"/>
            <w:gridSpan w:val="2"/>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760" w:type="dxa"/>
            <w:gridSpan w:val="2"/>
            <w:vAlign w:val="bottom"/>
          </w:tcPr>
          <w:p w:rsidR="00C95806" w:rsidRDefault="00C95806">
            <w:pPr>
              <w:rPr>
                <w:sz w:val="18"/>
                <w:szCs w:val="18"/>
              </w:rPr>
            </w:pPr>
          </w:p>
        </w:tc>
      </w:tr>
      <w:tr w:rsidR="00C95806">
        <w:trPr>
          <w:trHeight w:val="216"/>
        </w:trPr>
        <w:tc>
          <w:tcPr>
            <w:tcW w:w="4820" w:type="dxa"/>
            <w:shd w:val="clear" w:color="auto" w:fill="CCEEFF"/>
            <w:vAlign w:val="bottom"/>
          </w:tcPr>
          <w:p w:rsidR="00C95806" w:rsidRDefault="00F90F24">
            <w:pPr>
              <w:rPr>
                <w:sz w:val="20"/>
                <w:szCs w:val="20"/>
              </w:rPr>
            </w:pPr>
            <w:r>
              <w:rPr>
                <w:rFonts w:eastAsia="Times New Roman"/>
                <w:sz w:val="18"/>
                <w:szCs w:val="18"/>
              </w:rPr>
              <w:t>Balance at November 1, 2018</w:t>
            </w:r>
          </w:p>
        </w:tc>
        <w:tc>
          <w:tcPr>
            <w:tcW w:w="320" w:type="dxa"/>
            <w:gridSpan w:val="2"/>
            <w:shd w:val="clear" w:color="auto" w:fill="CCEEFF"/>
            <w:vAlign w:val="bottom"/>
          </w:tcPr>
          <w:p w:rsidR="00C95806" w:rsidRDefault="00F90F24">
            <w:pPr>
              <w:ind w:left="160"/>
              <w:rPr>
                <w:sz w:val="20"/>
                <w:szCs w:val="20"/>
              </w:rPr>
            </w:pPr>
            <w:r>
              <w:rPr>
                <w:rFonts w:eastAsia="Times New Roman"/>
                <w:sz w:val="18"/>
                <w:szCs w:val="18"/>
              </w:rPr>
              <w:t>$</w:t>
            </w:r>
          </w:p>
        </w:tc>
        <w:tc>
          <w:tcPr>
            <w:tcW w:w="1380" w:type="dxa"/>
            <w:gridSpan w:val="2"/>
            <w:tcBorders>
              <w:right w:val="single" w:sz="8" w:space="0" w:color="CCEEFF"/>
            </w:tcBorders>
            <w:shd w:val="clear" w:color="auto" w:fill="CCEEFF"/>
            <w:vAlign w:val="bottom"/>
          </w:tcPr>
          <w:p w:rsidR="00C95806" w:rsidRDefault="00F90F24">
            <w:pPr>
              <w:ind w:right="100"/>
              <w:jc w:val="right"/>
              <w:rPr>
                <w:sz w:val="20"/>
                <w:szCs w:val="20"/>
              </w:rPr>
            </w:pPr>
            <w:r>
              <w:rPr>
                <w:rFonts w:eastAsia="Times New Roman"/>
                <w:sz w:val="18"/>
                <w:szCs w:val="18"/>
              </w:rPr>
              <w:t>(4,328)</w:t>
            </w:r>
          </w:p>
        </w:tc>
        <w:tc>
          <w:tcPr>
            <w:tcW w:w="14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860" w:type="dxa"/>
            <w:gridSpan w:val="2"/>
            <w:shd w:val="clear" w:color="auto" w:fill="CCEEFF"/>
            <w:vAlign w:val="bottom"/>
          </w:tcPr>
          <w:p w:rsidR="00C95806" w:rsidRDefault="00F90F24">
            <w:pPr>
              <w:ind w:right="100"/>
              <w:jc w:val="right"/>
              <w:rPr>
                <w:sz w:val="20"/>
                <w:szCs w:val="20"/>
              </w:rPr>
            </w:pPr>
            <w:r>
              <w:rPr>
                <w:rFonts w:eastAsia="Times New Roman"/>
                <w:sz w:val="18"/>
                <w:szCs w:val="18"/>
              </w:rPr>
              <w:t>(638)</w:t>
            </w:r>
          </w:p>
        </w:tc>
        <w:tc>
          <w:tcPr>
            <w:tcW w:w="16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760" w:type="dxa"/>
            <w:gridSpan w:val="2"/>
            <w:shd w:val="clear" w:color="auto" w:fill="CCEEFF"/>
            <w:vAlign w:val="bottom"/>
          </w:tcPr>
          <w:p w:rsidR="00C95806" w:rsidRDefault="00F90F24">
            <w:pPr>
              <w:ind w:right="20"/>
              <w:jc w:val="right"/>
              <w:rPr>
                <w:sz w:val="20"/>
                <w:szCs w:val="20"/>
              </w:rPr>
            </w:pPr>
            <w:r>
              <w:rPr>
                <w:rFonts w:eastAsia="Times New Roman"/>
                <w:sz w:val="18"/>
                <w:szCs w:val="18"/>
              </w:rPr>
              <w:t>(4,966)</w:t>
            </w:r>
          </w:p>
        </w:tc>
      </w:tr>
      <w:tr w:rsidR="00C95806">
        <w:trPr>
          <w:trHeight w:val="216"/>
        </w:trPr>
        <w:tc>
          <w:tcPr>
            <w:tcW w:w="4820" w:type="dxa"/>
            <w:vAlign w:val="bottom"/>
          </w:tcPr>
          <w:p w:rsidR="00C95806" w:rsidRDefault="00F90F24">
            <w:pPr>
              <w:rPr>
                <w:sz w:val="20"/>
                <w:szCs w:val="20"/>
              </w:rPr>
            </w:pPr>
            <w:r>
              <w:rPr>
                <w:rFonts w:eastAsia="Times New Roman"/>
                <w:sz w:val="18"/>
                <w:szCs w:val="18"/>
              </w:rPr>
              <w:t>Other comprehensive (loss) income</w:t>
            </w:r>
          </w:p>
        </w:tc>
        <w:tc>
          <w:tcPr>
            <w:tcW w:w="16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380" w:type="dxa"/>
            <w:gridSpan w:val="2"/>
            <w:vAlign w:val="bottom"/>
          </w:tcPr>
          <w:p w:rsidR="00C95806" w:rsidRDefault="00F90F24">
            <w:pPr>
              <w:ind w:right="100"/>
              <w:jc w:val="right"/>
              <w:rPr>
                <w:sz w:val="20"/>
                <w:szCs w:val="20"/>
              </w:rPr>
            </w:pPr>
            <w:r>
              <w:rPr>
                <w:rFonts w:eastAsia="Times New Roman"/>
                <w:sz w:val="18"/>
                <w:szCs w:val="18"/>
              </w:rPr>
              <w:t>(9,364)</w:t>
            </w:r>
          </w:p>
        </w:tc>
        <w:tc>
          <w:tcPr>
            <w:tcW w:w="140" w:type="dxa"/>
            <w:vAlign w:val="bottom"/>
          </w:tcPr>
          <w:p w:rsidR="00C95806" w:rsidRDefault="00C95806">
            <w:pPr>
              <w:rPr>
                <w:sz w:val="18"/>
                <w:szCs w:val="18"/>
              </w:rPr>
            </w:pPr>
          </w:p>
        </w:tc>
        <w:tc>
          <w:tcPr>
            <w:tcW w:w="860" w:type="dxa"/>
            <w:gridSpan w:val="2"/>
            <w:vAlign w:val="bottom"/>
          </w:tcPr>
          <w:p w:rsidR="00C95806" w:rsidRDefault="00F90F24">
            <w:pPr>
              <w:ind w:right="160"/>
              <w:jc w:val="right"/>
              <w:rPr>
                <w:sz w:val="20"/>
                <w:szCs w:val="20"/>
              </w:rPr>
            </w:pPr>
            <w:r>
              <w:rPr>
                <w:rFonts w:eastAsia="Times New Roman"/>
                <w:sz w:val="18"/>
                <w:szCs w:val="18"/>
              </w:rPr>
              <w:t>72</w:t>
            </w:r>
          </w:p>
        </w:tc>
        <w:tc>
          <w:tcPr>
            <w:tcW w:w="160" w:type="dxa"/>
            <w:vAlign w:val="bottom"/>
          </w:tcPr>
          <w:p w:rsidR="00C95806" w:rsidRDefault="00C95806">
            <w:pPr>
              <w:rPr>
                <w:sz w:val="18"/>
                <w:szCs w:val="18"/>
              </w:rPr>
            </w:pPr>
          </w:p>
        </w:tc>
        <w:tc>
          <w:tcPr>
            <w:tcW w:w="760" w:type="dxa"/>
            <w:gridSpan w:val="2"/>
            <w:vAlign w:val="bottom"/>
          </w:tcPr>
          <w:p w:rsidR="00C95806" w:rsidRDefault="00F90F24">
            <w:pPr>
              <w:ind w:right="20"/>
              <w:jc w:val="right"/>
              <w:rPr>
                <w:sz w:val="20"/>
                <w:szCs w:val="20"/>
              </w:rPr>
            </w:pPr>
            <w:r>
              <w:rPr>
                <w:rFonts w:eastAsia="Times New Roman"/>
                <w:sz w:val="18"/>
                <w:szCs w:val="18"/>
              </w:rPr>
              <w:t>(9,292)</w:t>
            </w:r>
          </w:p>
        </w:tc>
      </w:tr>
      <w:tr w:rsidR="00C95806">
        <w:trPr>
          <w:trHeight w:val="198"/>
        </w:trPr>
        <w:tc>
          <w:tcPr>
            <w:tcW w:w="4820" w:type="dxa"/>
            <w:shd w:val="clear" w:color="auto" w:fill="CCEEFF"/>
            <w:vAlign w:val="bottom"/>
          </w:tcPr>
          <w:p w:rsidR="00C95806" w:rsidRDefault="00F90F24">
            <w:pPr>
              <w:spacing w:line="198" w:lineRule="exact"/>
              <w:rPr>
                <w:sz w:val="20"/>
                <w:szCs w:val="20"/>
              </w:rPr>
            </w:pPr>
            <w:r>
              <w:rPr>
                <w:rFonts w:eastAsia="Times New Roman"/>
                <w:sz w:val="18"/>
                <w:szCs w:val="18"/>
              </w:rPr>
              <w:t>Less: other comprehensive income attributable to noncontrolling</w:t>
            </w:r>
          </w:p>
        </w:tc>
        <w:tc>
          <w:tcPr>
            <w:tcW w:w="16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1220" w:type="dxa"/>
            <w:shd w:val="clear" w:color="auto" w:fill="CCEEFF"/>
            <w:vAlign w:val="bottom"/>
          </w:tcPr>
          <w:p w:rsidR="00C95806" w:rsidRDefault="00C95806">
            <w:pPr>
              <w:rPr>
                <w:sz w:val="17"/>
                <w:szCs w:val="17"/>
              </w:rPr>
            </w:pPr>
          </w:p>
        </w:tc>
        <w:tc>
          <w:tcPr>
            <w:tcW w:w="160" w:type="dxa"/>
            <w:tcBorders>
              <w:right w:val="single" w:sz="8" w:space="0" w:color="CCEEFF"/>
            </w:tcBorders>
            <w:shd w:val="clear" w:color="auto" w:fill="CCEEFF"/>
            <w:vAlign w:val="bottom"/>
          </w:tcPr>
          <w:p w:rsidR="00C95806" w:rsidRDefault="00C95806">
            <w:pPr>
              <w:rPr>
                <w:sz w:val="17"/>
                <w:szCs w:val="17"/>
              </w:rPr>
            </w:pPr>
          </w:p>
        </w:tc>
        <w:tc>
          <w:tcPr>
            <w:tcW w:w="140" w:type="dxa"/>
            <w:shd w:val="clear" w:color="auto" w:fill="CCEEFF"/>
            <w:vAlign w:val="bottom"/>
          </w:tcPr>
          <w:p w:rsidR="00C95806" w:rsidRDefault="00C95806">
            <w:pPr>
              <w:rPr>
                <w:sz w:val="17"/>
                <w:szCs w:val="17"/>
              </w:rPr>
            </w:pPr>
          </w:p>
        </w:tc>
        <w:tc>
          <w:tcPr>
            <w:tcW w:w="7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68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r>
      <w:tr w:rsidR="00C95806">
        <w:trPr>
          <w:trHeight w:val="241"/>
        </w:trPr>
        <w:tc>
          <w:tcPr>
            <w:tcW w:w="4820" w:type="dxa"/>
            <w:shd w:val="clear" w:color="auto" w:fill="CCEEFF"/>
            <w:vAlign w:val="bottom"/>
          </w:tcPr>
          <w:p w:rsidR="00C95806" w:rsidRDefault="00F90F24">
            <w:pPr>
              <w:ind w:left="140"/>
              <w:rPr>
                <w:sz w:val="20"/>
                <w:szCs w:val="20"/>
              </w:rPr>
            </w:pPr>
            <w:r>
              <w:rPr>
                <w:rFonts w:eastAsia="Times New Roman"/>
                <w:sz w:val="18"/>
                <w:szCs w:val="18"/>
              </w:rPr>
              <w:t>interests</w:t>
            </w:r>
          </w:p>
        </w:tc>
        <w:tc>
          <w:tcPr>
            <w:tcW w:w="16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1380" w:type="dxa"/>
            <w:gridSpan w:val="2"/>
            <w:tcBorders>
              <w:right w:val="single" w:sz="8" w:space="0" w:color="CCEEFF"/>
            </w:tcBorders>
            <w:shd w:val="clear" w:color="auto" w:fill="CCEEFF"/>
            <w:vAlign w:val="bottom"/>
          </w:tcPr>
          <w:p w:rsidR="00C95806" w:rsidRDefault="00F90F24">
            <w:pPr>
              <w:ind w:right="160"/>
              <w:jc w:val="right"/>
              <w:rPr>
                <w:sz w:val="20"/>
                <w:szCs w:val="20"/>
              </w:rPr>
            </w:pPr>
            <w:r>
              <w:rPr>
                <w:rFonts w:eastAsia="Times New Roman"/>
                <w:sz w:val="18"/>
                <w:szCs w:val="18"/>
              </w:rPr>
              <w:t>133</w:t>
            </w:r>
          </w:p>
        </w:tc>
        <w:tc>
          <w:tcPr>
            <w:tcW w:w="140" w:type="dxa"/>
            <w:shd w:val="clear" w:color="auto" w:fill="CCEEFF"/>
            <w:vAlign w:val="bottom"/>
          </w:tcPr>
          <w:p w:rsidR="00C95806" w:rsidRDefault="00C95806">
            <w:pPr>
              <w:rPr>
                <w:sz w:val="20"/>
                <w:szCs w:val="20"/>
              </w:rPr>
            </w:pPr>
          </w:p>
        </w:tc>
        <w:tc>
          <w:tcPr>
            <w:tcW w:w="860" w:type="dxa"/>
            <w:gridSpan w:val="2"/>
            <w:shd w:val="clear" w:color="auto" w:fill="CCEEFF"/>
            <w:vAlign w:val="bottom"/>
          </w:tcPr>
          <w:p w:rsidR="00C95806" w:rsidRDefault="00F90F24">
            <w:pPr>
              <w:ind w:right="160"/>
              <w:jc w:val="right"/>
              <w:rPr>
                <w:sz w:val="20"/>
                <w:szCs w:val="20"/>
              </w:rPr>
            </w:pPr>
            <w:r>
              <w:rPr>
                <w:rFonts w:eastAsia="Times New Roman"/>
                <w:sz w:val="18"/>
                <w:szCs w:val="18"/>
              </w:rPr>
              <w:t>36</w:t>
            </w:r>
          </w:p>
        </w:tc>
        <w:tc>
          <w:tcPr>
            <w:tcW w:w="160" w:type="dxa"/>
            <w:shd w:val="clear" w:color="auto" w:fill="CCEEFF"/>
            <w:vAlign w:val="bottom"/>
          </w:tcPr>
          <w:p w:rsidR="00C95806" w:rsidRDefault="00C95806">
            <w:pPr>
              <w:rPr>
                <w:sz w:val="20"/>
                <w:szCs w:val="20"/>
              </w:rPr>
            </w:pPr>
          </w:p>
        </w:tc>
        <w:tc>
          <w:tcPr>
            <w:tcW w:w="760" w:type="dxa"/>
            <w:gridSpan w:val="2"/>
            <w:shd w:val="clear" w:color="auto" w:fill="CCEEFF"/>
            <w:vAlign w:val="bottom"/>
          </w:tcPr>
          <w:p w:rsidR="00C95806" w:rsidRDefault="00F90F24">
            <w:pPr>
              <w:ind w:right="80"/>
              <w:jc w:val="right"/>
              <w:rPr>
                <w:sz w:val="20"/>
                <w:szCs w:val="20"/>
              </w:rPr>
            </w:pPr>
            <w:r>
              <w:rPr>
                <w:rFonts w:eastAsia="Times New Roman"/>
                <w:sz w:val="18"/>
                <w:szCs w:val="18"/>
              </w:rPr>
              <w:t>169</w:t>
            </w:r>
          </w:p>
        </w:tc>
      </w:tr>
      <w:tr w:rsidR="00C95806">
        <w:trPr>
          <w:trHeight w:val="216"/>
        </w:trPr>
        <w:tc>
          <w:tcPr>
            <w:tcW w:w="4820" w:type="dxa"/>
            <w:tcBorders>
              <w:top w:val="single" w:sz="8" w:space="0" w:color="CCEEFF"/>
            </w:tcBorders>
            <w:vAlign w:val="bottom"/>
          </w:tcPr>
          <w:p w:rsidR="00C95806" w:rsidRDefault="00C95806">
            <w:pPr>
              <w:rPr>
                <w:sz w:val="18"/>
                <w:szCs w:val="18"/>
              </w:rPr>
            </w:pPr>
          </w:p>
        </w:tc>
        <w:tc>
          <w:tcPr>
            <w:tcW w:w="160" w:type="dxa"/>
            <w:tcBorders>
              <w:top w:val="single" w:sz="8" w:space="0" w:color="CCEEFF"/>
            </w:tcBorders>
            <w:vAlign w:val="bottom"/>
          </w:tcPr>
          <w:p w:rsidR="00C95806" w:rsidRDefault="00C95806">
            <w:pPr>
              <w:rPr>
                <w:sz w:val="18"/>
                <w:szCs w:val="18"/>
              </w:rPr>
            </w:pPr>
          </w:p>
        </w:tc>
        <w:tc>
          <w:tcPr>
            <w:tcW w:w="160" w:type="dxa"/>
            <w:tcBorders>
              <w:top w:val="single" w:sz="8" w:space="0" w:color="auto"/>
            </w:tcBorders>
            <w:vAlign w:val="bottom"/>
          </w:tcPr>
          <w:p w:rsidR="00C95806" w:rsidRDefault="00C95806">
            <w:pPr>
              <w:rPr>
                <w:sz w:val="18"/>
                <w:szCs w:val="18"/>
              </w:rPr>
            </w:pPr>
          </w:p>
        </w:tc>
        <w:tc>
          <w:tcPr>
            <w:tcW w:w="1220" w:type="dxa"/>
            <w:tcBorders>
              <w:top w:val="single" w:sz="8" w:space="0" w:color="auto"/>
            </w:tcBorders>
            <w:vAlign w:val="bottom"/>
          </w:tcPr>
          <w:p w:rsidR="00C95806" w:rsidRDefault="00C95806">
            <w:pPr>
              <w:rPr>
                <w:sz w:val="18"/>
                <w:szCs w:val="18"/>
              </w:rPr>
            </w:pPr>
          </w:p>
        </w:tc>
        <w:tc>
          <w:tcPr>
            <w:tcW w:w="16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700" w:type="dxa"/>
            <w:tcBorders>
              <w:top w:val="single" w:sz="8" w:space="0" w:color="auto"/>
            </w:tcBorders>
            <w:vAlign w:val="bottom"/>
          </w:tcPr>
          <w:p w:rsidR="00C95806" w:rsidRDefault="00C95806">
            <w:pPr>
              <w:rPr>
                <w:sz w:val="18"/>
                <w:szCs w:val="18"/>
              </w:rPr>
            </w:pPr>
          </w:p>
        </w:tc>
        <w:tc>
          <w:tcPr>
            <w:tcW w:w="160" w:type="dxa"/>
            <w:tcBorders>
              <w:top w:val="single" w:sz="8" w:space="0" w:color="CCEEFF"/>
            </w:tcBorders>
            <w:vAlign w:val="bottom"/>
          </w:tcPr>
          <w:p w:rsidR="00C95806" w:rsidRDefault="00C95806">
            <w:pPr>
              <w:rPr>
                <w:sz w:val="18"/>
                <w:szCs w:val="18"/>
              </w:rPr>
            </w:pPr>
          </w:p>
        </w:tc>
        <w:tc>
          <w:tcPr>
            <w:tcW w:w="160" w:type="dxa"/>
            <w:tcBorders>
              <w:top w:val="single" w:sz="8" w:space="0" w:color="auto"/>
            </w:tcBorders>
            <w:vAlign w:val="bottom"/>
          </w:tcPr>
          <w:p w:rsidR="00C95806" w:rsidRDefault="00C95806">
            <w:pPr>
              <w:rPr>
                <w:sz w:val="18"/>
                <w:szCs w:val="18"/>
              </w:rPr>
            </w:pPr>
          </w:p>
        </w:tc>
        <w:tc>
          <w:tcPr>
            <w:tcW w:w="680" w:type="dxa"/>
            <w:tcBorders>
              <w:top w:val="single" w:sz="8" w:space="0" w:color="auto"/>
            </w:tcBorders>
            <w:vAlign w:val="bottom"/>
          </w:tcPr>
          <w:p w:rsidR="00C95806" w:rsidRDefault="00C95806">
            <w:pPr>
              <w:rPr>
                <w:sz w:val="18"/>
                <w:szCs w:val="18"/>
              </w:rPr>
            </w:pPr>
          </w:p>
        </w:tc>
        <w:tc>
          <w:tcPr>
            <w:tcW w:w="80" w:type="dxa"/>
            <w:tcBorders>
              <w:top w:val="single" w:sz="8" w:space="0" w:color="CCEEFF"/>
            </w:tcBorders>
            <w:vAlign w:val="bottom"/>
          </w:tcPr>
          <w:p w:rsidR="00C95806" w:rsidRDefault="00C95806">
            <w:pPr>
              <w:rPr>
                <w:sz w:val="18"/>
                <w:szCs w:val="18"/>
              </w:rPr>
            </w:pPr>
          </w:p>
        </w:tc>
      </w:tr>
      <w:tr w:rsidR="00C95806">
        <w:trPr>
          <w:trHeight w:val="237"/>
        </w:trPr>
        <w:tc>
          <w:tcPr>
            <w:tcW w:w="4820" w:type="dxa"/>
            <w:shd w:val="clear" w:color="auto" w:fill="CCEEFF"/>
            <w:vAlign w:val="bottom"/>
          </w:tcPr>
          <w:p w:rsidR="00C95806" w:rsidRDefault="00F90F24">
            <w:pPr>
              <w:rPr>
                <w:sz w:val="20"/>
                <w:szCs w:val="20"/>
              </w:rPr>
            </w:pPr>
            <w:r>
              <w:rPr>
                <w:rFonts w:eastAsia="Times New Roman"/>
                <w:sz w:val="18"/>
                <w:szCs w:val="18"/>
              </w:rPr>
              <w:t>Balance at July 28, 2019</w:t>
            </w:r>
          </w:p>
        </w:tc>
        <w:tc>
          <w:tcPr>
            <w:tcW w:w="16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F90F24">
            <w:pPr>
              <w:rPr>
                <w:sz w:val="20"/>
                <w:szCs w:val="20"/>
              </w:rPr>
            </w:pPr>
            <w:r>
              <w:rPr>
                <w:rFonts w:eastAsia="Times New Roman"/>
                <w:sz w:val="18"/>
                <w:szCs w:val="18"/>
              </w:rPr>
              <w:t>$</w:t>
            </w:r>
          </w:p>
        </w:tc>
        <w:tc>
          <w:tcPr>
            <w:tcW w:w="1380" w:type="dxa"/>
            <w:gridSpan w:val="2"/>
            <w:tcBorders>
              <w:right w:val="single" w:sz="8" w:space="0" w:color="CCEEFF"/>
            </w:tcBorders>
            <w:shd w:val="clear" w:color="auto" w:fill="CCEEFF"/>
            <w:vAlign w:val="bottom"/>
          </w:tcPr>
          <w:p w:rsidR="00C95806" w:rsidRDefault="00F90F24">
            <w:pPr>
              <w:ind w:right="100"/>
              <w:jc w:val="right"/>
              <w:rPr>
                <w:sz w:val="20"/>
                <w:szCs w:val="20"/>
              </w:rPr>
            </w:pPr>
            <w:r>
              <w:rPr>
                <w:rFonts w:eastAsia="Times New Roman"/>
                <w:sz w:val="18"/>
                <w:szCs w:val="18"/>
              </w:rPr>
              <w:t>(13,825)</w:t>
            </w:r>
          </w:p>
        </w:tc>
        <w:tc>
          <w:tcPr>
            <w:tcW w:w="14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860" w:type="dxa"/>
            <w:gridSpan w:val="2"/>
            <w:shd w:val="clear" w:color="auto" w:fill="CCEEFF"/>
            <w:vAlign w:val="bottom"/>
          </w:tcPr>
          <w:p w:rsidR="00C95806" w:rsidRDefault="00F90F24">
            <w:pPr>
              <w:ind w:right="100"/>
              <w:jc w:val="right"/>
              <w:rPr>
                <w:sz w:val="20"/>
                <w:szCs w:val="20"/>
              </w:rPr>
            </w:pPr>
            <w:r>
              <w:rPr>
                <w:rFonts w:eastAsia="Times New Roman"/>
                <w:sz w:val="18"/>
                <w:szCs w:val="18"/>
              </w:rPr>
              <w:t>(602)</w:t>
            </w:r>
          </w:p>
        </w:tc>
        <w:tc>
          <w:tcPr>
            <w:tcW w:w="160" w:type="dxa"/>
            <w:shd w:val="clear" w:color="auto" w:fill="CCEEFF"/>
            <w:vAlign w:val="bottom"/>
          </w:tcPr>
          <w:p w:rsidR="00C95806" w:rsidRDefault="00F90F24">
            <w:pPr>
              <w:jc w:val="right"/>
              <w:rPr>
                <w:sz w:val="20"/>
                <w:szCs w:val="20"/>
              </w:rPr>
            </w:pPr>
            <w:r>
              <w:rPr>
                <w:rFonts w:eastAsia="Times New Roman"/>
                <w:w w:val="70"/>
                <w:sz w:val="17"/>
                <w:szCs w:val="17"/>
              </w:rPr>
              <w:t>$</w:t>
            </w:r>
          </w:p>
        </w:tc>
        <w:tc>
          <w:tcPr>
            <w:tcW w:w="760" w:type="dxa"/>
            <w:gridSpan w:val="2"/>
            <w:shd w:val="clear" w:color="auto" w:fill="CCEEFF"/>
            <w:vAlign w:val="bottom"/>
          </w:tcPr>
          <w:p w:rsidR="00C95806" w:rsidRDefault="00F90F24">
            <w:pPr>
              <w:ind w:right="20"/>
              <w:jc w:val="right"/>
              <w:rPr>
                <w:sz w:val="20"/>
                <w:szCs w:val="20"/>
              </w:rPr>
            </w:pPr>
            <w:r>
              <w:rPr>
                <w:rFonts w:eastAsia="Times New Roman"/>
                <w:sz w:val="18"/>
                <w:szCs w:val="18"/>
              </w:rPr>
              <w:t>(14,427)</w:t>
            </w:r>
          </w:p>
        </w:tc>
      </w:tr>
      <w:tr w:rsidR="00C95806">
        <w:trPr>
          <w:trHeight w:val="20"/>
        </w:trPr>
        <w:tc>
          <w:tcPr>
            <w:tcW w:w="4820" w:type="dxa"/>
            <w:tcBorders>
              <w:top w:val="single" w:sz="8" w:space="0" w:color="CCEEFF"/>
            </w:tcBorders>
            <w:shd w:val="clear" w:color="auto" w:fill="CCEEFF"/>
            <w:vAlign w:val="bottom"/>
          </w:tcPr>
          <w:p w:rsidR="00C95806" w:rsidRDefault="00C95806">
            <w:pPr>
              <w:spacing w:line="20" w:lineRule="exact"/>
              <w:rPr>
                <w:sz w:val="1"/>
                <w:szCs w:val="1"/>
              </w:rPr>
            </w:pPr>
          </w:p>
        </w:tc>
        <w:tc>
          <w:tcPr>
            <w:tcW w:w="160" w:type="dxa"/>
            <w:tcBorders>
              <w:top w:val="single" w:sz="8" w:space="0" w:color="CCEEFF"/>
            </w:tcBorders>
            <w:shd w:val="clear" w:color="auto" w:fill="CCEEFF"/>
            <w:vAlign w:val="bottom"/>
          </w:tcPr>
          <w:p w:rsidR="00C95806" w:rsidRDefault="00C95806">
            <w:pPr>
              <w:spacing w:line="20" w:lineRule="exact"/>
              <w:rPr>
                <w:sz w:val="1"/>
                <w:szCs w:val="1"/>
              </w:rPr>
            </w:pPr>
          </w:p>
        </w:tc>
        <w:tc>
          <w:tcPr>
            <w:tcW w:w="160" w:type="dxa"/>
            <w:tcBorders>
              <w:top w:val="single" w:sz="8" w:space="0" w:color="auto"/>
            </w:tcBorders>
            <w:shd w:val="clear" w:color="auto" w:fill="000000"/>
            <w:vAlign w:val="bottom"/>
          </w:tcPr>
          <w:p w:rsidR="00C95806" w:rsidRDefault="00C95806">
            <w:pPr>
              <w:spacing w:line="20" w:lineRule="exact"/>
              <w:rPr>
                <w:sz w:val="1"/>
                <w:szCs w:val="1"/>
              </w:rPr>
            </w:pPr>
          </w:p>
        </w:tc>
        <w:tc>
          <w:tcPr>
            <w:tcW w:w="1220" w:type="dxa"/>
            <w:tcBorders>
              <w:top w:val="single" w:sz="8" w:space="0" w:color="auto"/>
            </w:tcBorders>
            <w:shd w:val="clear" w:color="auto" w:fill="000000"/>
            <w:vAlign w:val="bottom"/>
          </w:tcPr>
          <w:p w:rsidR="00C95806" w:rsidRDefault="00C95806">
            <w:pPr>
              <w:spacing w:line="20" w:lineRule="exact"/>
              <w:rPr>
                <w:sz w:val="1"/>
                <w:szCs w:val="1"/>
              </w:rPr>
            </w:pPr>
          </w:p>
        </w:tc>
        <w:tc>
          <w:tcPr>
            <w:tcW w:w="160" w:type="dxa"/>
            <w:tcBorders>
              <w:top w:val="single" w:sz="8" w:space="0" w:color="CCEEFF"/>
              <w:right w:val="single" w:sz="8" w:space="0" w:color="CCEEFF"/>
            </w:tcBorders>
            <w:shd w:val="clear" w:color="auto" w:fill="CCEEFF"/>
            <w:vAlign w:val="bottom"/>
          </w:tcPr>
          <w:p w:rsidR="00C95806" w:rsidRDefault="00C95806">
            <w:pPr>
              <w:spacing w:line="20" w:lineRule="exact"/>
              <w:rPr>
                <w:sz w:val="1"/>
                <w:szCs w:val="1"/>
              </w:rPr>
            </w:pPr>
          </w:p>
        </w:tc>
        <w:tc>
          <w:tcPr>
            <w:tcW w:w="140" w:type="dxa"/>
            <w:tcBorders>
              <w:top w:val="single" w:sz="8" w:space="0" w:color="auto"/>
            </w:tcBorders>
            <w:shd w:val="clear" w:color="auto" w:fill="000000"/>
            <w:vAlign w:val="bottom"/>
          </w:tcPr>
          <w:p w:rsidR="00C95806" w:rsidRDefault="00C95806">
            <w:pPr>
              <w:spacing w:line="20" w:lineRule="exact"/>
              <w:rPr>
                <w:sz w:val="1"/>
                <w:szCs w:val="1"/>
              </w:rPr>
            </w:pPr>
          </w:p>
        </w:tc>
        <w:tc>
          <w:tcPr>
            <w:tcW w:w="700" w:type="dxa"/>
            <w:tcBorders>
              <w:top w:val="single" w:sz="8" w:space="0" w:color="auto"/>
            </w:tcBorders>
            <w:shd w:val="clear" w:color="auto" w:fill="000000"/>
            <w:vAlign w:val="bottom"/>
          </w:tcPr>
          <w:p w:rsidR="00C95806" w:rsidRDefault="00C95806">
            <w:pPr>
              <w:spacing w:line="20" w:lineRule="exact"/>
              <w:rPr>
                <w:sz w:val="1"/>
                <w:szCs w:val="1"/>
              </w:rPr>
            </w:pPr>
          </w:p>
        </w:tc>
        <w:tc>
          <w:tcPr>
            <w:tcW w:w="160" w:type="dxa"/>
            <w:tcBorders>
              <w:top w:val="single" w:sz="8" w:space="0" w:color="CCEEFF"/>
            </w:tcBorders>
            <w:shd w:val="clear" w:color="auto" w:fill="CCEEFF"/>
            <w:vAlign w:val="bottom"/>
          </w:tcPr>
          <w:p w:rsidR="00C95806" w:rsidRDefault="00C95806">
            <w:pPr>
              <w:spacing w:line="20" w:lineRule="exact"/>
              <w:rPr>
                <w:sz w:val="1"/>
                <w:szCs w:val="1"/>
              </w:rPr>
            </w:pPr>
          </w:p>
        </w:tc>
        <w:tc>
          <w:tcPr>
            <w:tcW w:w="160" w:type="dxa"/>
            <w:tcBorders>
              <w:top w:val="single" w:sz="8" w:space="0" w:color="auto"/>
            </w:tcBorders>
            <w:shd w:val="clear" w:color="auto" w:fill="000000"/>
            <w:vAlign w:val="bottom"/>
          </w:tcPr>
          <w:p w:rsidR="00C95806" w:rsidRDefault="00C95806">
            <w:pPr>
              <w:spacing w:line="20" w:lineRule="exact"/>
              <w:rPr>
                <w:sz w:val="1"/>
                <w:szCs w:val="1"/>
              </w:rPr>
            </w:pPr>
          </w:p>
        </w:tc>
        <w:tc>
          <w:tcPr>
            <w:tcW w:w="680" w:type="dxa"/>
            <w:tcBorders>
              <w:top w:val="single" w:sz="8" w:space="0" w:color="auto"/>
            </w:tcBorders>
            <w:shd w:val="clear" w:color="auto" w:fill="000000"/>
            <w:vAlign w:val="bottom"/>
          </w:tcPr>
          <w:p w:rsidR="00C95806" w:rsidRDefault="00C95806">
            <w:pPr>
              <w:spacing w:line="20" w:lineRule="exact"/>
              <w:rPr>
                <w:sz w:val="1"/>
                <w:szCs w:val="1"/>
              </w:rPr>
            </w:pPr>
          </w:p>
        </w:tc>
        <w:tc>
          <w:tcPr>
            <w:tcW w:w="80" w:type="dxa"/>
            <w:tcBorders>
              <w:top w:val="single" w:sz="8" w:space="0" w:color="CCEEFF"/>
            </w:tcBorders>
            <w:shd w:val="clear" w:color="auto" w:fill="CCEEFF"/>
            <w:vAlign w:val="bottom"/>
          </w:tcPr>
          <w:p w:rsidR="00C95806" w:rsidRDefault="00C95806">
            <w:pPr>
              <w:spacing w:line="20" w:lineRule="exact"/>
              <w:rPr>
                <w:sz w:val="1"/>
                <w:szCs w:val="1"/>
              </w:rPr>
            </w:pPr>
          </w:p>
        </w:tc>
      </w:tr>
    </w:tbl>
    <w:p w:rsidR="00C95806" w:rsidRDefault="00C95806">
      <w:pPr>
        <w:spacing w:line="221" w:lineRule="exact"/>
        <w:rPr>
          <w:sz w:val="20"/>
          <w:szCs w:val="20"/>
        </w:rPr>
      </w:pPr>
    </w:p>
    <w:p w:rsidR="00C95806" w:rsidRDefault="00F90F24">
      <w:pPr>
        <w:rPr>
          <w:sz w:val="20"/>
          <w:szCs w:val="20"/>
        </w:rPr>
      </w:pPr>
      <w:r>
        <w:rPr>
          <w:rFonts w:eastAsia="Times New Roman"/>
          <w:b/>
          <w:bCs/>
          <w:sz w:val="18"/>
          <w:szCs w:val="18"/>
        </w:rPr>
        <w:t>NOTE 12 - FAIR VALUE MEASUREMENTS</w:t>
      </w:r>
    </w:p>
    <w:p w:rsidR="00C95806" w:rsidRDefault="00C95806">
      <w:pPr>
        <w:spacing w:line="256" w:lineRule="exact"/>
        <w:rPr>
          <w:sz w:val="20"/>
          <w:szCs w:val="20"/>
        </w:rPr>
      </w:pPr>
    </w:p>
    <w:p w:rsidR="00C95806" w:rsidRDefault="00F90F24">
      <w:pPr>
        <w:spacing w:line="261" w:lineRule="auto"/>
        <w:ind w:firstLine="324"/>
        <w:rPr>
          <w:sz w:val="20"/>
          <w:szCs w:val="20"/>
        </w:rPr>
      </w:pPr>
      <w:r>
        <w:rPr>
          <w:rFonts w:eastAsia="Times New Roman"/>
          <w:sz w:val="18"/>
          <w:szCs w:val="18"/>
        </w:rPr>
        <w:t xml:space="preserve">The </w:t>
      </w:r>
      <w:r>
        <w:rPr>
          <w:rFonts w:eastAsia="Times New Roman"/>
          <w:sz w:val="18"/>
          <w:szCs w:val="18"/>
        </w:rPr>
        <w:t>accounting framework for determining fair value includes a hierarchy for ranking the quality and reliability of the information used to measure fair value, which enables the reader of the financial statements to assess the inputs used to develop those meas</w:t>
      </w:r>
      <w:r>
        <w:rPr>
          <w:rFonts w:eastAsia="Times New Roman"/>
          <w:sz w:val="18"/>
          <w:szCs w:val="18"/>
        </w:rPr>
        <w:t>urements. The fair value hierarchy consists of three tiers as follows: Level 1, defined as quoted market prices (unadjusted) in active markets for identical securities; Level 2, defined as inputs other than Level 1 that are observable, either directly or i</w:t>
      </w:r>
      <w:r>
        <w:rPr>
          <w:rFonts w:eastAsia="Times New Roman"/>
          <w:sz w:val="18"/>
          <w:szCs w:val="18"/>
        </w:rPr>
        <w:t>ndirectly; and Level 3, defined as unobservable inputs that are not corroborated by market data.</w:t>
      </w:r>
    </w:p>
    <w:p w:rsidR="00C95806" w:rsidRDefault="00C95806">
      <w:pPr>
        <w:spacing w:line="207" w:lineRule="exact"/>
        <w:rPr>
          <w:sz w:val="20"/>
          <w:szCs w:val="20"/>
        </w:rPr>
      </w:pPr>
    </w:p>
    <w:p w:rsidR="00C95806" w:rsidRDefault="00F90F24">
      <w:pPr>
        <w:spacing w:line="261" w:lineRule="auto"/>
        <w:ind w:right="180" w:firstLine="324"/>
        <w:rPr>
          <w:sz w:val="20"/>
          <w:szCs w:val="20"/>
        </w:rPr>
      </w:pPr>
      <w:r>
        <w:rPr>
          <w:rFonts w:eastAsia="Times New Roman"/>
          <w:sz w:val="18"/>
          <w:szCs w:val="18"/>
        </w:rPr>
        <w:t>The fair values of our cash and cash equivalents (Level 1 measurements), accounts receivable, accounts payable, and certain other current assets and current l</w:t>
      </w:r>
      <w:r>
        <w:rPr>
          <w:rFonts w:eastAsia="Times New Roman"/>
          <w:sz w:val="18"/>
          <w:szCs w:val="18"/>
        </w:rPr>
        <w:t>iabilities (Level 2 measurements) approximate their carrying values due to their short-term maturities. The fair values of our variable rate debt instruments are a Level 2 measurement and approximates their carrying values due to the variable nature of the</w:t>
      </w:r>
      <w:r>
        <w:rPr>
          <w:rFonts w:eastAsia="Times New Roman"/>
          <w:sz w:val="18"/>
          <w:szCs w:val="18"/>
        </w:rPr>
        <w:t xml:space="preserve"> underlying interest rates. We did not have any assets or liabilities measured at fair value, on a recurring or a nonrecurring basis, at August 2, 2020 or October 31, 2019.</w:t>
      </w:r>
    </w:p>
    <w:p w:rsidR="00C95806" w:rsidRDefault="00C95806">
      <w:pPr>
        <w:spacing w:line="203" w:lineRule="exact"/>
        <w:rPr>
          <w:sz w:val="20"/>
          <w:szCs w:val="20"/>
        </w:rPr>
      </w:pPr>
    </w:p>
    <w:p w:rsidR="00C95806" w:rsidRDefault="00F90F24">
      <w:pPr>
        <w:rPr>
          <w:sz w:val="20"/>
          <w:szCs w:val="20"/>
        </w:rPr>
      </w:pPr>
      <w:r>
        <w:rPr>
          <w:rFonts w:eastAsia="Times New Roman"/>
          <w:b/>
          <w:bCs/>
          <w:sz w:val="18"/>
          <w:szCs w:val="18"/>
        </w:rPr>
        <w:t>NOTE 13 - SHARE REPURCHASE PROGRAMS</w:t>
      </w:r>
    </w:p>
    <w:p w:rsidR="00C95806" w:rsidRDefault="00C95806">
      <w:pPr>
        <w:spacing w:line="256" w:lineRule="exact"/>
        <w:rPr>
          <w:sz w:val="20"/>
          <w:szCs w:val="20"/>
        </w:rPr>
      </w:pPr>
    </w:p>
    <w:p w:rsidR="00C95806" w:rsidRDefault="00F90F24">
      <w:pPr>
        <w:spacing w:line="261" w:lineRule="auto"/>
        <w:ind w:right="120" w:firstLine="324"/>
        <w:rPr>
          <w:sz w:val="20"/>
          <w:szCs w:val="20"/>
        </w:rPr>
      </w:pPr>
      <w:r>
        <w:rPr>
          <w:rFonts w:eastAsia="Times New Roman"/>
          <w:sz w:val="18"/>
          <w:szCs w:val="18"/>
        </w:rPr>
        <w:t>In August 2019, the Company’s board of direct</w:t>
      </w:r>
      <w:r>
        <w:rPr>
          <w:rFonts w:eastAsia="Times New Roman"/>
          <w:sz w:val="18"/>
          <w:szCs w:val="18"/>
        </w:rPr>
        <w:t>ors authorized the repurchase of up to $100 million of its common stock, pursuant to a repurchase plan under Rule 10b5-1 of the Securities Act of 1933 (as amended) (the “Securities Act”). The company commenced repurchasing shares under this authorization o</w:t>
      </w:r>
      <w:r>
        <w:rPr>
          <w:rFonts w:eastAsia="Times New Roman"/>
          <w:sz w:val="18"/>
          <w:szCs w:val="18"/>
        </w:rPr>
        <w:t>n September 25, 2019. All of the 0.9 million shares repurchased under this authorization prior to November 1, 2019, were retired in fiscal 2019; the repurchase program was terminated on March 20, 2020. The table below presents information on this repurchas</w:t>
      </w:r>
      <w:r>
        <w:rPr>
          <w:rFonts w:eastAsia="Times New Roman"/>
          <w:sz w:val="18"/>
          <w:szCs w:val="18"/>
        </w:rPr>
        <w:t>e program.</w:t>
      </w:r>
    </w:p>
    <w:p w:rsidR="00C95806" w:rsidRDefault="00C95806">
      <w:pPr>
        <w:spacing w:line="20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520"/>
        <w:gridCol w:w="1340"/>
        <w:gridCol w:w="140"/>
        <w:gridCol w:w="1400"/>
        <w:gridCol w:w="80"/>
        <w:gridCol w:w="80"/>
        <w:gridCol w:w="120"/>
        <w:gridCol w:w="1680"/>
        <w:gridCol w:w="80"/>
      </w:tblGrid>
      <w:tr w:rsidR="00C95806">
        <w:trPr>
          <w:trHeight w:val="216"/>
        </w:trPr>
        <w:tc>
          <w:tcPr>
            <w:tcW w:w="3520" w:type="dxa"/>
            <w:vAlign w:val="bottom"/>
          </w:tcPr>
          <w:p w:rsidR="00C95806" w:rsidRDefault="00C95806">
            <w:pPr>
              <w:rPr>
                <w:sz w:val="18"/>
                <w:szCs w:val="18"/>
              </w:rPr>
            </w:pPr>
          </w:p>
        </w:tc>
        <w:tc>
          <w:tcPr>
            <w:tcW w:w="2960" w:type="dxa"/>
            <w:gridSpan w:val="4"/>
            <w:vAlign w:val="bottom"/>
          </w:tcPr>
          <w:p w:rsidR="00C95806" w:rsidRDefault="00F90F24">
            <w:pPr>
              <w:ind w:left="1340"/>
              <w:rPr>
                <w:sz w:val="20"/>
                <w:szCs w:val="20"/>
              </w:rPr>
            </w:pPr>
            <w:r>
              <w:rPr>
                <w:rFonts w:eastAsia="Times New Roman"/>
                <w:b/>
                <w:bCs/>
                <w:sz w:val="18"/>
                <w:szCs w:val="18"/>
              </w:rPr>
              <w:t>Nine Months Ended</w:t>
            </w:r>
          </w:p>
        </w:tc>
        <w:tc>
          <w:tcPr>
            <w:tcW w:w="1960" w:type="dxa"/>
            <w:gridSpan w:val="4"/>
            <w:vAlign w:val="bottom"/>
          </w:tcPr>
          <w:p w:rsidR="00C95806" w:rsidRDefault="00F90F24">
            <w:pPr>
              <w:ind w:left="80"/>
              <w:rPr>
                <w:sz w:val="20"/>
                <w:szCs w:val="20"/>
              </w:rPr>
            </w:pPr>
            <w:r>
              <w:rPr>
                <w:rFonts w:eastAsia="Times New Roman"/>
                <w:b/>
                <w:bCs/>
                <w:sz w:val="18"/>
                <w:szCs w:val="18"/>
              </w:rPr>
              <w:t>From Inception Date of</w:t>
            </w:r>
          </w:p>
        </w:tc>
      </w:tr>
      <w:tr w:rsidR="00C95806">
        <w:trPr>
          <w:trHeight w:val="245"/>
        </w:trPr>
        <w:tc>
          <w:tcPr>
            <w:tcW w:w="3520" w:type="dxa"/>
            <w:vAlign w:val="bottom"/>
          </w:tcPr>
          <w:p w:rsidR="00C95806" w:rsidRDefault="00C95806">
            <w:pPr>
              <w:rPr>
                <w:sz w:val="21"/>
                <w:szCs w:val="21"/>
              </w:rPr>
            </w:pPr>
          </w:p>
        </w:tc>
        <w:tc>
          <w:tcPr>
            <w:tcW w:w="1340" w:type="dxa"/>
            <w:vAlign w:val="bottom"/>
          </w:tcPr>
          <w:p w:rsidR="00C95806" w:rsidRDefault="00C95806">
            <w:pPr>
              <w:rPr>
                <w:sz w:val="21"/>
                <w:szCs w:val="21"/>
              </w:rPr>
            </w:pPr>
          </w:p>
        </w:tc>
        <w:tc>
          <w:tcPr>
            <w:tcW w:w="140" w:type="dxa"/>
            <w:tcBorders>
              <w:bottom w:val="single" w:sz="8" w:space="0" w:color="auto"/>
            </w:tcBorders>
            <w:vAlign w:val="bottom"/>
          </w:tcPr>
          <w:p w:rsidR="00C95806" w:rsidRDefault="00C95806">
            <w:pPr>
              <w:rPr>
                <w:sz w:val="21"/>
                <w:szCs w:val="21"/>
              </w:rPr>
            </w:pPr>
          </w:p>
        </w:tc>
        <w:tc>
          <w:tcPr>
            <w:tcW w:w="1400" w:type="dxa"/>
            <w:tcBorders>
              <w:bottom w:val="single" w:sz="8" w:space="0" w:color="auto"/>
            </w:tcBorders>
            <w:vAlign w:val="bottom"/>
          </w:tcPr>
          <w:p w:rsidR="00C95806" w:rsidRDefault="00F90F24">
            <w:pPr>
              <w:ind w:right="110"/>
              <w:jc w:val="right"/>
              <w:rPr>
                <w:sz w:val="20"/>
                <w:szCs w:val="20"/>
              </w:rPr>
            </w:pPr>
            <w:r>
              <w:rPr>
                <w:rFonts w:eastAsia="Times New Roman"/>
                <w:b/>
                <w:bCs/>
                <w:sz w:val="18"/>
                <w:szCs w:val="18"/>
              </w:rPr>
              <w:t>August 2, 2020</w:t>
            </w:r>
          </w:p>
        </w:tc>
        <w:tc>
          <w:tcPr>
            <w:tcW w:w="80" w:type="dxa"/>
            <w:vAlign w:val="bottom"/>
          </w:tcPr>
          <w:p w:rsidR="00C95806" w:rsidRDefault="00C95806">
            <w:pPr>
              <w:rPr>
                <w:sz w:val="21"/>
                <w:szCs w:val="21"/>
              </w:rPr>
            </w:pPr>
          </w:p>
        </w:tc>
        <w:tc>
          <w:tcPr>
            <w:tcW w:w="80" w:type="dxa"/>
            <w:vAlign w:val="bottom"/>
          </w:tcPr>
          <w:p w:rsidR="00C95806" w:rsidRDefault="00C95806">
            <w:pPr>
              <w:rPr>
                <w:sz w:val="21"/>
                <w:szCs w:val="21"/>
              </w:rPr>
            </w:pPr>
          </w:p>
        </w:tc>
        <w:tc>
          <w:tcPr>
            <w:tcW w:w="120" w:type="dxa"/>
            <w:tcBorders>
              <w:bottom w:val="single" w:sz="8" w:space="0" w:color="auto"/>
            </w:tcBorders>
            <w:vAlign w:val="bottom"/>
          </w:tcPr>
          <w:p w:rsidR="00C95806" w:rsidRDefault="00C95806">
            <w:pPr>
              <w:rPr>
                <w:sz w:val="21"/>
                <w:szCs w:val="21"/>
              </w:rPr>
            </w:pPr>
          </w:p>
        </w:tc>
        <w:tc>
          <w:tcPr>
            <w:tcW w:w="1680" w:type="dxa"/>
            <w:tcBorders>
              <w:bottom w:val="single" w:sz="8" w:space="0" w:color="auto"/>
            </w:tcBorders>
            <w:vAlign w:val="bottom"/>
          </w:tcPr>
          <w:p w:rsidR="00C95806" w:rsidRDefault="00F90F24">
            <w:pPr>
              <w:ind w:right="70"/>
              <w:jc w:val="right"/>
              <w:rPr>
                <w:sz w:val="20"/>
                <w:szCs w:val="20"/>
              </w:rPr>
            </w:pPr>
            <w:r>
              <w:rPr>
                <w:rFonts w:eastAsia="Times New Roman"/>
                <w:b/>
                <w:bCs/>
                <w:w w:val="99"/>
                <w:sz w:val="18"/>
                <w:szCs w:val="18"/>
              </w:rPr>
              <w:t>September 25, 2019</w:t>
            </w:r>
          </w:p>
        </w:tc>
        <w:tc>
          <w:tcPr>
            <w:tcW w:w="80" w:type="dxa"/>
            <w:vAlign w:val="bottom"/>
          </w:tcPr>
          <w:p w:rsidR="00C95806" w:rsidRDefault="00C95806">
            <w:pPr>
              <w:rPr>
                <w:sz w:val="21"/>
                <w:szCs w:val="21"/>
              </w:rPr>
            </w:pPr>
          </w:p>
        </w:tc>
      </w:tr>
      <w:tr w:rsidR="00C95806">
        <w:trPr>
          <w:trHeight w:val="216"/>
        </w:trPr>
        <w:tc>
          <w:tcPr>
            <w:tcW w:w="3520" w:type="dxa"/>
            <w:vAlign w:val="bottom"/>
          </w:tcPr>
          <w:p w:rsidR="00C95806" w:rsidRDefault="00C95806">
            <w:pPr>
              <w:rPr>
                <w:sz w:val="18"/>
                <w:szCs w:val="18"/>
              </w:rPr>
            </w:pPr>
          </w:p>
        </w:tc>
        <w:tc>
          <w:tcPr>
            <w:tcW w:w="134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480" w:type="dxa"/>
            <w:gridSpan w:val="2"/>
            <w:vAlign w:val="bottom"/>
          </w:tcPr>
          <w:p w:rsidR="00C95806" w:rsidRDefault="00C95806">
            <w:pPr>
              <w:rPr>
                <w:sz w:val="18"/>
                <w:szCs w:val="18"/>
              </w:rPr>
            </w:pPr>
          </w:p>
        </w:tc>
        <w:tc>
          <w:tcPr>
            <w:tcW w:w="8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1760" w:type="dxa"/>
            <w:gridSpan w:val="2"/>
            <w:vAlign w:val="bottom"/>
          </w:tcPr>
          <w:p w:rsidR="00C95806" w:rsidRDefault="00C95806">
            <w:pPr>
              <w:rPr>
                <w:sz w:val="18"/>
                <w:szCs w:val="18"/>
              </w:rPr>
            </w:pPr>
          </w:p>
        </w:tc>
      </w:tr>
      <w:tr w:rsidR="00C95806">
        <w:trPr>
          <w:trHeight w:val="216"/>
        </w:trPr>
        <w:tc>
          <w:tcPr>
            <w:tcW w:w="3520" w:type="dxa"/>
            <w:shd w:val="clear" w:color="auto" w:fill="CCEEFF"/>
            <w:vAlign w:val="bottom"/>
          </w:tcPr>
          <w:p w:rsidR="00C95806" w:rsidRDefault="00F90F24">
            <w:pPr>
              <w:rPr>
                <w:sz w:val="20"/>
                <w:szCs w:val="20"/>
              </w:rPr>
            </w:pPr>
            <w:r>
              <w:rPr>
                <w:rFonts w:eastAsia="Times New Roman"/>
                <w:sz w:val="18"/>
                <w:szCs w:val="18"/>
              </w:rPr>
              <w:t>Number of shares repurchased</w:t>
            </w:r>
          </w:p>
        </w:tc>
        <w:tc>
          <w:tcPr>
            <w:tcW w:w="1340" w:type="dxa"/>
            <w:shd w:val="clear" w:color="auto" w:fill="CCEEFF"/>
            <w:vAlign w:val="bottom"/>
          </w:tcPr>
          <w:p w:rsidR="00C95806" w:rsidRDefault="00C95806">
            <w:pPr>
              <w:rPr>
                <w:sz w:val="18"/>
                <w:szCs w:val="18"/>
              </w:rPr>
            </w:pPr>
          </w:p>
        </w:tc>
        <w:tc>
          <w:tcPr>
            <w:tcW w:w="140" w:type="dxa"/>
            <w:shd w:val="clear" w:color="auto" w:fill="CCEEFF"/>
            <w:vAlign w:val="bottom"/>
          </w:tcPr>
          <w:p w:rsidR="00C95806" w:rsidRDefault="00C95806">
            <w:pPr>
              <w:rPr>
                <w:sz w:val="18"/>
                <w:szCs w:val="18"/>
              </w:rPr>
            </w:pPr>
          </w:p>
        </w:tc>
        <w:tc>
          <w:tcPr>
            <w:tcW w:w="1480" w:type="dxa"/>
            <w:gridSpan w:val="2"/>
            <w:shd w:val="clear" w:color="auto" w:fill="CCEEFF"/>
            <w:vAlign w:val="bottom"/>
          </w:tcPr>
          <w:p w:rsidR="00C95806" w:rsidRDefault="00F90F24">
            <w:pPr>
              <w:ind w:right="80"/>
              <w:jc w:val="right"/>
              <w:rPr>
                <w:sz w:val="20"/>
                <w:szCs w:val="20"/>
              </w:rPr>
            </w:pPr>
            <w:r>
              <w:rPr>
                <w:rFonts w:eastAsia="Times New Roman"/>
                <w:sz w:val="18"/>
                <w:szCs w:val="18"/>
              </w:rPr>
              <w:t>1,464</w:t>
            </w:r>
          </w:p>
        </w:tc>
        <w:tc>
          <w:tcPr>
            <w:tcW w:w="80" w:type="dxa"/>
            <w:shd w:val="clear" w:color="auto" w:fill="CCEEFF"/>
            <w:vAlign w:val="bottom"/>
          </w:tcPr>
          <w:p w:rsidR="00C95806" w:rsidRDefault="00C95806">
            <w:pPr>
              <w:rPr>
                <w:sz w:val="18"/>
                <w:szCs w:val="18"/>
              </w:rPr>
            </w:pPr>
          </w:p>
        </w:tc>
        <w:tc>
          <w:tcPr>
            <w:tcW w:w="120" w:type="dxa"/>
            <w:shd w:val="clear" w:color="auto" w:fill="CCEEFF"/>
            <w:vAlign w:val="bottom"/>
          </w:tcPr>
          <w:p w:rsidR="00C95806" w:rsidRDefault="00C95806">
            <w:pPr>
              <w:rPr>
                <w:sz w:val="18"/>
                <w:szCs w:val="18"/>
              </w:rPr>
            </w:pPr>
          </w:p>
        </w:tc>
        <w:tc>
          <w:tcPr>
            <w:tcW w:w="1760" w:type="dxa"/>
            <w:gridSpan w:val="2"/>
            <w:shd w:val="clear" w:color="auto" w:fill="CCEEFF"/>
            <w:vAlign w:val="bottom"/>
          </w:tcPr>
          <w:p w:rsidR="00C95806" w:rsidRDefault="00F90F24">
            <w:pPr>
              <w:ind w:right="80"/>
              <w:jc w:val="right"/>
              <w:rPr>
                <w:sz w:val="20"/>
                <w:szCs w:val="20"/>
              </w:rPr>
            </w:pPr>
            <w:r>
              <w:rPr>
                <w:rFonts w:eastAsia="Times New Roman"/>
                <w:sz w:val="18"/>
                <w:szCs w:val="18"/>
              </w:rPr>
              <w:t>2,460</w:t>
            </w:r>
          </w:p>
        </w:tc>
      </w:tr>
      <w:tr w:rsidR="00C95806">
        <w:trPr>
          <w:trHeight w:val="216"/>
        </w:trPr>
        <w:tc>
          <w:tcPr>
            <w:tcW w:w="3520" w:type="dxa"/>
            <w:vAlign w:val="bottom"/>
          </w:tcPr>
          <w:p w:rsidR="00C95806" w:rsidRDefault="00C95806">
            <w:pPr>
              <w:rPr>
                <w:sz w:val="18"/>
                <w:szCs w:val="18"/>
              </w:rPr>
            </w:pPr>
          </w:p>
        </w:tc>
        <w:tc>
          <w:tcPr>
            <w:tcW w:w="1480" w:type="dxa"/>
            <w:gridSpan w:val="2"/>
            <w:vAlign w:val="bottom"/>
          </w:tcPr>
          <w:p w:rsidR="00C95806" w:rsidRDefault="00C95806">
            <w:pPr>
              <w:rPr>
                <w:sz w:val="18"/>
                <w:szCs w:val="18"/>
              </w:rPr>
            </w:pPr>
          </w:p>
        </w:tc>
        <w:tc>
          <w:tcPr>
            <w:tcW w:w="1480" w:type="dxa"/>
            <w:gridSpan w:val="2"/>
            <w:vAlign w:val="bottom"/>
          </w:tcPr>
          <w:p w:rsidR="00C95806" w:rsidRDefault="00C95806">
            <w:pPr>
              <w:rPr>
                <w:sz w:val="18"/>
                <w:szCs w:val="18"/>
              </w:rPr>
            </w:pPr>
          </w:p>
        </w:tc>
        <w:tc>
          <w:tcPr>
            <w:tcW w:w="200" w:type="dxa"/>
            <w:gridSpan w:val="2"/>
            <w:vAlign w:val="bottom"/>
          </w:tcPr>
          <w:p w:rsidR="00C95806" w:rsidRDefault="00C95806">
            <w:pPr>
              <w:rPr>
                <w:sz w:val="18"/>
                <w:szCs w:val="18"/>
              </w:rPr>
            </w:pPr>
          </w:p>
        </w:tc>
        <w:tc>
          <w:tcPr>
            <w:tcW w:w="1760" w:type="dxa"/>
            <w:gridSpan w:val="2"/>
            <w:vAlign w:val="bottom"/>
          </w:tcPr>
          <w:p w:rsidR="00C95806" w:rsidRDefault="00C95806">
            <w:pPr>
              <w:rPr>
                <w:sz w:val="18"/>
                <w:szCs w:val="18"/>
              </w:rPr>
            </w:pPr>
          </w:p>
        </w:tc>
      </w:tr>
      <w:tr w:rsidR="00C95806">
        <w:trPr>
          <w:trHeight w:val="216"/>
        </w:trPr>
        <w:tc>
          <w:tcPr>
            <w:tcW w:w="3520" w:type="dxa"/>
            <w:shd w:val="clear" w:color="auto" w:fill="CCEEFF"/>
            <w:vAlign w:val="bottom"/>
          </w:tcPr>
          <w:p w:rsidR="00C95806" w:rsidRDefault="00F90F24">
            <w:pPr>
              <w:rPr>
                <w:sz w:val="20"/>
                <w:szCs w:val="20"/>
              </w:rPr>
            </w:pPr>
            <w:r>
              <w:rPr>
                <w:rFonts w:eastAsia="Times New Roman"/>
                <w:sz w:val="18"/>
                <w:szCs w:val="18"/>
              </w:rPr>
              <w:t>Cost of shares repurchased</w:t>
            </w:r>
          </w:p>
        </w:tc>
        <w:tc>
          <w:tcPr>
            <w:tcW w:w="1480" w:type="dxa"/>
            <w:gridSpan w:val="2"/>
            <w:shd w:val="clear" w:color="auto" w:fill="CCEEFF"/>
            <w:vAlign w:val="bottom"/>
          </w:tcPr>
          <w:p w:rsidR="00C95806" w:rsidRDefault="00F90F24">
            <w:pPr>
              <w:ind w:left="1340"/>
              <w:rPr>
                <w:sz w:val="20"/>
                <w:szCs w:val="20"/>
              </w:rPr>
            </w:pPr>
            <w:r>
              <w:rPr>
                <w:rFonts w:eastAsia="Times New Roman"/>
                <w:sz w:val="18"/>
                <w:szCs w:val="18"/>
              </w:rPr>
              <w:t>$</w:t>
            </w:r>
          </w:p>
        </w:tc>
        <w:tc>
          <w:tcPr>
            <w:tcW w:w="1480" w:type="dxa"/>
            <w:gridSpan w:val="2"/>
            <w:shd w:val="clear" w:color="auto" w:fill="CCEEFF"/>
            <w:vAlign w:val="bottom"/>
          </w:tcPr>
          <w:p w:rsidR="00C95806" w:rsidRDefault="00F90F24">
            <w:pPr>
              <w:ind w:right="80"/>
              <w:jc w:val="right"/>
              <w:rPr>
                <w:sz w:val="20"/>
                <w:szCs w:val="20"/>
              </w:rPr>
            </w:pPr>
            <w:r>
              <w:rPr>
                <w:rFonts w:eastAsia="Times New Roman"/>
                <w:sz w:val="18"/>
                <w:szCs w:val="18"/>
              </w:rPr>
              <w:t>16,894</w:t>
            </w:r>
          </w:p>
        </w:tc>
        <w:tc>
          <w:tcPr>
            <w:tcW w:w="200" w:type="dxa"/>
            <w:gridSpan w:val="2"/>
            <w:shd w:val="clear" w:color="auto" w:fill="CCEEFF"/>
            <w:vAlign w:val="bottom"/>
          </w:tcPr>
          <w:p w:rsidR="00C95806" w:rsidRDefault="00F90F24">
            <w:pPr>
              <w:ind w:left="80"/>
              <w:rPr>
                <w:sz w:val="20"/>
                <w:szCs w:val="20"/>
              </w:rPr>
            </w:pPr>
            <w:r>
              <w:rPr>
                <w:rFonts w:eastAsia="Times New Roman"/>
                <w:sz w:val="18"/>
                <w:szCs w:val="18"/>
              </w:rPr>
              <w:t>$</w:t>
            </w:r>
          </w:p>
        </w:tc>
        <w:tc>
          <w:tcPr>
            <w:tcW w:w="1760" w:type="dxa"/>
            <w:gridSpan w:val="2"/>
            <w:shd w:val="clear" w:color="auto" w:fill="CCEEFF"/>
            <w:vAlign w:val="bottom"/>
          </w:tcPr>
          <w:p w:rsidR="00C95806" w:rsidRDefault="00F90F24">
            <w:pPr>
              <w:ind w:right="80"/>
              <w:jc w:val="right"/>
              <w:rPr>
                <w:sz w:val="20"/>
                <w:szCs w:val="20"/>
              </w:rPr>
            </w:pPr>
            <w:r>
              <w:rPr>
                <w:rFonts w:eastAsia="Times New Roman"/>
                <w:sz w:val="18"/>
                <w:szCs w:val="18"/>
              </w:rPr>
              <w:t>27,894</w:t>
            </w:r>
          </w:p>
        </w:tc>
      </w:tr>
      <w:tr w:rsidR="00C95806">
        <w:trPr>
          <w:trHeight w:val="216"/>
        </w:trPr>
        <w:tc>
          <w:tcPr>
            <w:tcW w:w="3520" w:type="dxa"/>
            <w:vAlign w:val="bottom"/>
          </w:tcPr>
          <w:p w:rsidR="00C95806" w:rsidRDefault="00C95806">
            <w:pPr>
              <w:rPr>
                <w:sz w:val="18"/>
                <w:szCs w:val="18"/>
              </w:rPr>
            </w:pPr>
          </w:p>
        </w:tc>
        <w:tc>
          <w:tcPr>
            <w:tcW w:w="1480" w:type="dxa"/>
            <w:gridSpan w:val="2"/>
            <w:vAlign w:val="bottom"/>
          </w:tcPr>
          <w:p w:rsidR="00C95806" w:rsidRDefault="00C95806">
            <w:pPr>
              <w:rPr>
                <w:sz w:val="18"/>
                <w:szCs w:val="18"/>
              </w:rPr>
            </w:pPr>
          </w:p>
        </w:tc>
        <w:tc>
          <w:tcPr>
            <w:tcW w:w="1480" w:type="dxa"/>
            <w:gridSpan w:val="2"/>
            <w:vAlign w:val="bottom"/>
          </w:tcPr>
          <w:p w:rsidR="00C95806" w:rsidRDefault="00C95806">
            <w:pPr>
              <w:rPr>
                <w:sz w:val="18"/>
                <w:szCs w:val="18"/>
              </w:rPr>
            </w:pPr>
          </w:p>
        </w:tc>
        <w:tc>
          <w:tcPr>
            <w:tcW w:w="200" w:type="dxa"/>
            <w:gridSpan w:val="2"/>
            <w:vAlign w:val="bottom"/>
          </w:tcPr>
          <w:p w:rsidR="00C95806" w:rsidRDefault="00C95806">
            <w:pPr>
              <w:rPr>
                <w:sz w:val="18"/>
                <w:szCs w:val="18"/>
              </w:rPr>
            </w:pPr>
          </w:p>
        </w:tc>
        <w:tc>
          <w:tcPr>
            <w:tcW w:w="1760" w:type="dxa"/>
            <w:gridSpan w:val="2"/>
            <w:vAlign w:val="bottom"/>
          </w:tcPr>
          <w:p w:rsidR="00C95806" w:rsidRDefault="00C95806">
            <w:pPr>
              <w:rPr>
                <w:sz w:val="18"/>
                <w:szCs w:val="18"/>
              </w:rPr>
            </w:pPr>
          </w:p>
        </w:tc>
      </w:tr>
      <w:tr w:rsidR="00C95806">
        <w:trPr>
          <w:trHeight w:val="216"/>
        </w:trPr>
        <w:tc>
          <w:tcPr>
            <w:tcW w:w="3520" w:type="dxa"/>
            <w:shd w:val="clear" w:color="auto" w:fill="CCEEFF"/>
            <w:vAlign w:val="bottom"/>
          </w:tcPr>
          <w:p w:rsidR="00C95806" w:rsidRDefault="00F90F24">
            <w:pPr>
              <w:rPr>
                <w:sz w:val="20"/>
                <w:szCs w:val="20"/>
              </w:rPr>
            </w:pPr>
            <w:r>
              <w:rPr>
                <w:rFonts w:eastAsia="Times New Roman"/>
                <w:sz w:val="18"/>
                <w:szCs w:val="18"/>
              </w:rPr>
              <w:t>Average price paid per share</w:t>
            </w:r>
          </w:p>
        </w:tc>
        <w:tc>
          <w:tcPr>
            <w:tcW w:w="1480" w:type="dxa"/>
            <w:gridSpan w:val="2"/>
            <w:shd w:val="clear" w:color="auto" w:fill="CCEEFF"/>
            <w:vAlign w:val="bottom"/>
          </w:tcPr>
          <w:p w:rsidR="00C95806" w:rsidRDefault="00F90F24">
            <w:pPr>
              <w:ind w:left="1340"/>
              <w:rPr>
                <w:sz w:val="20"/>
                <w:szCs w:val="20"/>
              </w:rPr>
            </w:pPr>
            <w:r>
              <w:rPr>
                <w:rFonts w:eastAsia="Times New Roman"/>
                <w:sz w:val="18"/>
                <w:szCs w:val="18"/>
              </w:rPr>
              <w:t>$</w:t>
            </w:r>
          </w:p>
        </w:tc>
        <w:tc>
          <w:tcPr>
            <w:tcW w:w="1480" w:type="dxa"/>
            <w:gridSpan w:val="2"/>
            <w:shd w:val="clear" w:color="auto" w:fill="CCEEFF"/>
            <w:vAlign w:val="bottom"/>
          </w:tcPr>
          <w:p w:rsidR="00C95806" w:rsidRDefault="00F90F24">
            <w:pPr>
              <w:ind w:right="80"/>
              <w:jc w:val="right"/>
              <w:rPr>
                <w:sz w:val="20"/>
                <w:szCs w:val="20"/>
              </w:rPr>
            </w:pPr>
            <w:r>
              <w:rPr>
                <w:rFonts w:eastAsia="Times New Roman"/>
                <w:sz w:val="18"/>
                <w:szCs w:val="18"/>
              </w:rPr>
              <w:t>11.54</w:t>
            </w:r>
          </w:p>
        </w:tc>
        <w:tc>
          <w:tcPr>
            <w:tcW w:w="200" w:type="dxa"/>
            <w:gridSpan w:val="2"/>
            <w:shd w:val="clear" w:color="auto" w:fill="CCEEFF"/>
            <w:vAlign w:val="bottom"/>
          </w:tcPr>
          <w:p w:rsidR="00C95806" w:rsidRDefault="00F90F24">
            <w:pPr>
              <w:ind w:left="80"/>
              <w:rPr>
                <w:sz w:val="20"/>
                <w:szCs w:val="20"/>
              </w:rPr>
            </w:pPr>
            <w:r>
              <w:rPr>
                <w:rFonts w:eastAsia="Times New Roman"/>
                <w:sz w:val="18"/>
                <w:szCs w:val="18"/>
              </w:rPr>
              <w:t>$</w:t>
            </w:r>
          </w:p>
        </w:tc>
        <w:tc>
          <w:tcPr>
            <w:tcW w:w="1760" w:type="dxa"/>
            <w:gridSpan w:val="2"/>
            <w:shd w:val="clear" w:color="auto" w:fill="CCEEFF"/>
            <w:vAlign w:val="bottom"/>
          </w:tcPr>
          <w:p w:rsidR="00C95806" w:rsidRDefault="00F90F24">
            <w:pPr>
              <w:ind w:right="80"/>
              <w:jc w:val="right"/>
              <w:rPr>
                <w:sz w:val="20"/>
                <w:szCs w:val="20"/>
              </w:rPr>
            </w:pPr>
            <w:r>
              <w:rPr>
                <w:rFonts w:eastAsia="Times New Roman"/>
                <w:sz w:val="18"/>
                <w:szCs w:val="18"/>
              </w:rPr>
              <w:t>11.34</w:t>
            </w:r>
          </w:p>
        </w:tc>
      </w:tr>
    </w:tbl>
    <w:p w:rsidR="00C95806" w:rsidRDefault="00C95806">
      <w:pPr>
        <w:spacing w:line="225" w:lineRule="exact"/>
        <w:rPr>
          <w:sz w:val="20"/>
          <w:szCs w:val="20"/>
        </w:rPr>
      </w:pPr>
    </w:p>
    <w:p w:rsidR="00C95806" w:rsidRDefault="00F90F24">
      <w:pPr>
        <w:spacing w:line="261" w:lineRule="auto"/>
        <w:ind w:right="20" w:firstLine="324"/>
        <w:rPr>
          <w:sz w:val="20"/>
          <w:szCs w:val="20"/>
        </w:rPr>
      </w:pPr>
      <w:r>
        <w:rPr>
          <w:rFonts w:eastAsia="Times New Roman"/>
          <w:sz w:val="18"/>
          <w:szCs w:val="18"/>
        </w:rPr>
        <w:t>In October 2018, the Company’s board of directors authorized the repurchase of up to $25 million of its common stock, to have been executed in open-market transactions or in accordance with a repurchase plan under Rule 10b5-1 of the Securities Act.</w:t>
      </w:r>
      <w:r>
        <w:rPr>
          <w:rFonts w:eastAsia="Times New Roman"/>
          <w:sz w:val="18"/>
          <w:szCs w:val="18"/>
        </w:rPr>
        <w:t xml:space="preserve"> The share repurchase program commenced on October 22, 2018, and was terminated on February 1, 2019. All of the shares repurchased under this program were retired in fiscal 2019. The table below presents information on this repurchase program.</w:t>
      </w:r>
    </w:p>
    <w:p w:rsidR="00C95806" w:rsidRDefault="00C95806">
      <w:pPr>
        <w:spacing w:line="391" w:lineRule="exact"/>
        <w:rPr>
          <w:sz w:val="20"/>
          <w:szCs w:val="20"/>
        </w:rPr>
      </w:pPr>
    </w:p>
    <w:p w:rsidR="00C95806" w:rsidRDefault="00F90F24">
      <w:pPr>
        <w:ind w:right="-19"/>
        <w:jc w:val="center"/>
        <w:rPr>
          <w:sz w:val="20"/>
          <w:szCs w:val="20"/>
        </w:rPr>
      </w:pPr>
      <w:r>
        <w:rPr>
          <w:rFonts w:eastAsia="Times New Roman"/>
          <w:sz w:val="14"/>
          <w:szCs w:val="14"/>
        </w:rPr>
        <w:t>22</w:t>
      </w:r>
    </w:p>
    <w:p w:rsidR="00C95806" w:rsidRDefault="00F90F24">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bookmarkStart w:id="23" w:name="page23"/>
    <w:bookmarkEnd w:id="23"/>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200" w:lineRule="exact"/>
        <w:rPr>
          <w:sz w:val="20"/>
          <w:szCs w:val="20"/>
        </w:rPr>
      </w:pPr>
    </w:p>
    <w:p w:rsidR="00C95806" w:rsidRDefault="00C95806">
      <w:pPr>
        <w:spacing w:line="20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760"/>
        <w:gridCol w:w="120"/>
        <w:gridCol w:w="1520"/>
        <w:gridCol w:w="80"/>
        <w:gridCol w:w="80"/>
        <w:gridCol w:w="160"/>
        <w:gridCol w:w="1640"/>
        <w:gridCol w:w="80"/>
      </w:tblGrid>
      <w:tr w:rsidR="00C95806">
        <w:trPr>
          <w:trHeight w:val="216"/>
        </w:trPr>
        <w:tc>
          <w:tcPr>
            <w:tcW w:w="4760" w:type="dxa"/>
            <w:vAlign w:val="bottom"/>
          </w:tcPr>
          <w:p w:rsidR="00C95806" w:rsidRDefault="00C95806">
            <w:pPr>
              <w:rPr>
                <w:sz w:val="18"/>
                <w:szCs w:val="18"/>
              </w:rPr>
            </w:pPr>
          </w:p>
        </w:tc>
        <w:tc>
          <w:tcPr>
            <w:tcW w:w="1720" w:type="dxa"/>
            <w:gridSpan w:val="3"/>
            <w:vAlign w:val="bottom"/>
          </w:tcPr>
          <w:p w:rsidR="00C95806" w:rsidRDefault="00F90F24">
            <w:pPr>
              <w:rPr>
                <w:sz w:val="20"/>
                <w:szCs w:val="20"/>
              </w:rPr>
            </w:pPr>
            <w:r>
              <w:rPr>
                <w:rFonts w:eastAsia="Times New Roman"/>
                <w:b/>
                <w:bCs/>
                <w:sz w:val="18"/>
                <w:szCs w:val="18"/>
              </w:rPr>
              <w:t>Three Months Ended</w:t>
            </w:r>
          </w:p>
        </w:tc>
        <w:tc>
          <w:tcPr>
            <w:tcW w:w="1960" w:type="dxa"/>
            <w:gridSpan w:val="4"/>
            <w:vAlign w:val="bottom"/>
          </w:tcPr>
          <w:p w:rsidR="00C95806" w:rsidRDefault="00F90F24">
            <w:pPr>
              <w:ind w:left="80"/>
              <w:rPr>
                <w:sz w:val="20"/>
                <w:szCs w:val="20"/>
              </w:rPr>
            </w:pPr>
            <w:r>
              <w:rPr>
                <w:rFonts w:eastAsia="Times New Roman"/>
                <w:b/>
                <w:bCs/>
                <w:sz w:val="18"/>
                <w:szCs w:val="18"/>
              </w:rPr>
              <w:t>From Inception Date of</w:t>
            </w:r>
          </w:p>
        </w:tc>
      </w:tr>
      <w:tr w:rsidR="00C95806">
        <w:trPr>
          <w:trHeight w:val="245"/>
        </w:trPr>
        <w:tc>
          <w:tcPr>
            <w:tcW w:w="4760" w:type="dxa"/>
            <w:vAlign w:val="bottom"/>
          </w:tcPr>
          <w:p w:rsidR="00C95806" w:rsidRDefault="00C95806">
            <w:pPr>
              <w:rPr>
                <w:sz w:val="21"/>
                <w:szCs w:val="21"/>
              </w:rPr>
            </w:pPr>
          </w:p>
        </w:tc>
        <w:tc>
          <w:tcPr>
            <w:tcW w:w="120" w:type="dxa"/>
            <w:tcBorders>
              <w:bottom w:val="single" w:sz="8" w:space="0" w:color="auto"/>
            </w:tcBorders>
            <w:vAlign w:val="bottom"/>
          </w:tcPr>
          <w:p w:rsidR="00C95806" w:rsidRDefault="00C95806">
            <w:pPr>
              <w:rPr>
                <w:sz w:val="21"/>
                <w:szCs w:val="21"/>
              </w:rPr>
            </w:pPr>
          </w:p>
        </w:tc>
        <w:tc>
          <w:tcPr>
            <w:tcW w:w="1520" w:type="dxa"/>
            <w:tcBorders>
              <w:bottom w:val="single" w:sz="8" w:space="0" w:color="auto"/>
            </w:tcBorders>
            <w:vAlign w:val="bottom"/>
          </w:tcPr>
          <w:p w:rsidR="00C95806" w:rsidRDefault="00F90F24">
            <w:pPr>
              <w:ind w:right="70"/>
              <w:jc w:val="right"/>
              <w:rPr>
                <w:sz w:val="20"/>
                <w:szCs w:val="20"/>
              </w:rPr>
            </w:pPr>
            <w:r>
              <w:rPr>
                <w:rFonts w:eastAsia="Times New Roman"/>
                <w:b/>
                <w:bCs/>
                <w:sz w:val="18"/>
                <w:szCs w:val="18"/>
              </w:rPr>
              <w:t>January 27, 2019</w:t>
            </w:r>
          </w:p>
        </w:tc>
        <w:tc>
          <w:tcPr>
            <w:tcW w:w="80" w:type="dxa"/>
            <w:vAlign w:val="bottom"/>
          </w:tcPr>
          <w:p w:rsidR="00C95806" w:rsidRDefault="00C95806">
            <w:pPr>
              <w:rPr>
                <w:sz w:val="21"/>
                <w:szCs w:val="21"/>
              </w:rPr>
            </w:pPr>
          </w:p>
        </w:tc>
        <w:tc>
          <w:tcPr>
            <w:tcW w:w="80" w:type="dxa"/>
            <w:vAlign w:val="bottom"/>
          </w:tcPr>
          <w:p w:rsidR="00C95806" w:rsidRDefault="00C95806">
            <w:pPr>
              <w:rPr>
                <w:sz w:val="21"/>
                <w:szCs w:val="21"/>
              </w:rPr>
            </w:pPr>
          </w:p>
        </w:tc>
        <w:tc>
          <w:tcPr>
            <w:tcW w:w="160" w:type="dxa"/>
            <w:tcBorders>
              <w:bottom w:val="single" w:sz="8" w:space="0" w:color="auto"/>
            </w:tcBorders>
            <w:vAlign w:val="bottom"/>
          </w:tcPr>
          <w:p w:rsidR="00C95806" w:rsidRDefault="00C95806">
            <w:pPr>
              <w:rPr>
                <w:sz w:val="21"/>
                <w:szCs w:val="21"/>
              </w:rPr>
            </w:pPr>
          </w:p>
        </w:tc>
        <w:tc>
          <w:tcPr>
            <w:tcW w:w="1640" w:type="dxa"/>
            <w:tcBorders>
              <w:bottom w:val="single" w:sz="8" w:space="0" w:color="auto"/>
            </w:tcBorders>
            <w:vAlign w:val="bottom"/>
          </w:tcPr>
          <w:p w:rsidR="00C95806" w:rsidRDefault="00F90F24">
            <w:pPr>
              <w:ind w:right="170"/>
              <w:jc w:val="right"/>
              <w:rPr>
                <w:sz w:val="20"/>
                <w:szCs w:val="20"/>
              </w:rPr>
            </w:pPr>
            <w:r>
              <w:rPr>
                <w:rFonts w:eastAsia="Times New Roman"/>
                <w:b/>
                <w:bCs/>
                <w:sz w:val="18"/>
                <w:szCs w:val="18"/>
              </w:rPr>
              <w:t>October 22, 2018</w:t>
            </w:r>
          </w:p>
        </w:tc>
        <w:tc>
          <w:tcPr>
            <w:tcW w:w="80" w:type="dxa"/>
            <w:vAlign w:val="bottom"/>
          </w:tcPr>
          <w:p w:rsidR="00C95806" w:rsidRDefault="00C95806">
            <w:pPr>
              <w:rPr>
                <w:sz w:val="21"/>
                <w:szCs w:val="21"/>
              </w:rPr>
            </w:pPr>
          </w:p>
        </w:tc>
      </w:tr>
      <w:tr w:rsidR="00C95806">
        <w:trPr>
          <w:trHeight w:val="216"/>
        </w:trPr>
        <w:tc>
          <w:tcPr>
            <w:tcW w:w="476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1600" w:type="dxa"/>
            <w:gridSpan w:val="2"/>
            <w:vAlign w:val="bottom"/>
          </w:tcPr>
          <w:p w:rsidR="00C95806" w:rsidRDefault="00C95806">
            <w:pPr>
              <w:rPr>
                <w:sz w:val="18"/>
                <w:szCs w:val="18"/>
              </w:rPr>
            </w:pPr>
          </w:p>
        </w:tc>
        <w:tc>
          <w:tcPr>
            <w:tcW w:w="8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720" w:type="dxa"/>
            <w:gridSpan w:val="2"/>
            <w:vAlign w:val="bottom"/>
          </w:tcPr>
          <w:p w:rsidR="00C95806" w:rsidRDefault="00C95806">
            <w:pPr>
              <w:rPr>
                <w:sz w:val="18"/>
                <w:szCs w:val="18"/>
              </w:rPr>
            </w:pPr>
          </w:p>
        </w:tc>
      </w:tr>
      <w:tr w:rsidR="00C95806">
        <w:trPr>
          <w:trHeight w:val="216"/>
        </w:trPr>
        <w:tc>
          <w:tcPr>
            <w:tcW w:w="4760" w:type="dxa"/>
            <w:shd w:val="clear" w:color="auto" w:fill="CCEEFF"/>
            <w:vAlign w:val="bottom"/>
          </w:tcPr>
          <w:p w:rsidR="00C95806" w:rsidRDefault="00F90F24">
            <w:pPr>
              <w:rPr>
                <w:sz w:val="20"/>
                <w:szCs w:val="20"/>
              </w:rPr>
            </w:pPr>
            <w:r>
              <w:rPr>
                <w:rFonts w:eastAsia="Times New Roman"/>
                <w:sz w:val="18"/>
                <w:szCs w:val="18"/>
              </w:rPr>
              <w:t>Number of shares repurchased</w:t>
            </w:r>
          </w:p>
        </w:tc>
        <w:tc>
          <w:tcPr>
            <w:tcW w:w="120" w:type="dxa"/>
            <w:shd w:val="clear" w:color="auto" w:fill="CCEEFF"/>
            <w:vAlign w:val="bottom"/>
          </w:tcPr>
          <w:p w:rsidR="00C95806" w:rsidRDefault="00C95806">
            <w:pPr>
              <w:rPr>
                <w:sz w:val="18"/>
                <w:szCs w:val="18"/>
              </w:rPr>
            </w:pPr>
          </w:p>
        </w:tc>
        <w:tc>
          <w:tcPr>
            <w:tcW w:w="1600" w:type="dxa"/>
            <w:gridSpan w:val="2"/>
            <w:shd w:val="clear" w:color="auto" w:fill="CCEEFF"/>
            <w:vAlign w:val="bottom"/>
          </w:tcPr>
          <w:p w:rsidR="00C95806" w:rsidRDefault="00F90F24">
            <w:pPr>
              <w:ind w:right="80"/>
              <w:jc w:val="right"/>
              <w:rPr>
                <w:sz w:val="20"/>
                <w:szCs w:val="20"/>
              </w:rPr>
            </w:pPr>
            <w:r>
              <w:rPr>
                <w:rFonts w:eastAsia="Times New Roman"/>
                <w:sz w:val="18"/>
                <w:szCs w:val="18"/>
              </w:rPr>
              <w:t>1,137</w:t>
            </w:r>
          </w:p>
        </w:tc>
        <w:tc>
          <w:tcPr>
            <w:tcW w:w="8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1720" w:type="dxa"/>
            <w:gridSpan w:val="2"/>
            <w:shd w:val="clear" w:color="auto" w:fill="CCEEFF"/>
            <w:vAlign w:val="bottom"/>
          </w:tcPr>
          <w:p w:rsidR="00C95806" w:rsidRDefault="00F90F24">
            <w:pPr>
              <w:ind w:right="80"/>
              <w:jc w:val="right"/>
              <w:rPr>
                <w:sz w:val="20"/>
                <w:szCs w:val="20"/>
              </w:rPr>
            </w:pPr>
            <w:r>
              <w:rPr>
                <w:rFonts w:eastAsia="Times New Roman"/>
                <w:sz w:val="18"/>
                <w:szCs w:val="18"/>
              </w:rPr>
              <w:t>1,467</w:t>
            </w:r>
          </w:p>
        </w:tc>
      </w:tr>
      <w:tr w:rsidR="00C95806">
        <w:trPr>
          <w:trHeight w:val="216"/>
        </w:trPr>
        <w:tc>
          <w:tcPr>
            <w:tcW w:w="476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1600" w:type="dxa"/>
            <w:gridSpan w:val="2"/>
            <w:vAlign w:val="bottom"/>
          </w:tcPr>
          <w:p w:rsidR="00C95806" w:rsidRDefault="00C95806">
            <w:pPr>
              <w:rPr>
                <w:sz w:val="18"/>
                <w:szCs w:val="18"/>
              </w:rPr>
            </w:pPr>
          </w:p>
        </w:tc>
        <w:tc>
          <w:tcPr>
            <w:tcW w:w="240" w:type="dxa"/>
            <w:gridSpan w:val="2"/>
            <w:vAlign w:val="bottom"/>
          </w:tcPr>
          <w:p w:rsidR="00C95806" w:rsidRDefault="00C95806">
            <w:pPr>
              <w:rPr>
                <w:sz w:val="18"/>
                <w:szCs w:val="18"/>
              </w:rPr>
            </w:pPr>
          </w:p>
        </w:tc>
        <w:tc>
          <w:tcPr>
            <w:tcW w:w="1720" w:type="dxa"/>
            <w:gridSpan w:val="2"/>
            <w:vAlign w:val="bottom"/>
          </w:tcPr>
          <w:p w:rsidR="00C95806" w:rsidRDefault="00C95806">
            <w:pPr>
              <w:rPr>
                <w:sz w:val="18"/>
                <w:szCs w:val="18"/>
              </w:rPr>
            </w:pPr>
          </w:p>
        </w:tc>
      </w:tr>
      <w:tr w:rsidR="00C95806">
        <w:trPr>
          <w:trHeight w:val="216"/>
        </w:trPr>
        <w:tc>
          <w:tcPr>
            <w:tcW w:w="4760" w:type="dxa"/>
            <w:shd w:val="clear" w:color="auto" w:fill="CCEEFF"/>
            <w:vAlign w:val="bottom"/>
          </w:tcPr>
          <w:p w:rsidR="00C95806" w:rsidRDefault="00F90F24">
            <w:pPr>
              <w:rPr>
                <w:sz w:val="20"/>
                <w:szCs w:val="20"/>
              </w:rPr>
            </w:pPr>
            <w:r>
              <w:rPr>
                <w:rFonts w:eastAsia="Times New Roman"/>
                <w:sz w:val="18"/>
                <w:szCs w:val="18"/>
              </w:rPr>
              <w:t>Cost of shares repurchased</w:t>
            </w:r>
          </w:p>
        </w:tc>
        <w:tc>
          <w:tcPr>
            <w:tcW w:w="120" w:type="dxa"/>
            <w:shd w:val="clear" w:color="auto" w:fill="CCEEFF"/>
            <w:vAlign w:val="bottom"/>
          </w:tcPr>
          <w:p w:rsidR="00C95806" w:rsidRDefault="00F90F24">
            <w:pPr>
              <w:rPr>
                <w:sz w:val="20"/>
                <w:szCs w:val="20"/>
              </w:rPr>
            </w:pPr>
            <w:r>
              <w:rPr>
                <w:rFonts w:eastAsia="Times New Roman"/>
                <w:sz w:val="18"/>
                <w:szCs w:val="18"/>
              </w:rPr>
              <w:t>$</w:t>
            </w:r>
          </w:p>
        </w:tc>
        <w:tc>
          <w:tcPr>
            <w:tcW w:w="1600" w:type="dxa"/>
            <w:gridSpan w:val="2"/>
            <w:shd w:val="clear" w:color="auto" w:fill="CCEEFF"/>
            <w:vAlign w:val="bottom"/>
          </w:tcPr>
          <w:p w:rsidR="00C95806" w:rsidRDefault="00F90F24">
            <w:pPr>
              <w:ind w:right="80"/>
              <w:jc w:val="right"/>
              <w:rPr>
                <w:sz w:val="20"/>
                <w:szCs w:val="20"/>
              </w:rPr>
            </w:pPr>
            <w:r>
              <w:rPr>
                <w:rFonts w:eastAsia="Times New Roman"/>
                <w:sz w:val="18"/>
                <w:szCs w:val="18"/>
              </w:rPr>
              <w:t>10,694</w:t>
            </w:r>
          </w:p>
        </w:tc>
        <w:tc>
          <w:tcPr>
            <w:tcW w:w="240" w:type="dxa"/>
            <w:gridSpan w:val="2"/>
            <w:shd w:val="clear" w:color="auto" w:fill="CCEEFF"/>
            <w:vAlign w:val="bottom"/>
          </w:tcPr>
          <w:p w:rsidR="00C95806" w:rsidRDefault="00F90F24">
            <w:pPr>
              <w:ind w:left="80"/>
              <w:rPr>
                <w:sz w:val="20"/>
                <w:szCs w:val="20"/>
              </w:rPr>
            </w:pPr>
            <w:r>
              <w:rPr>
                <w:rFonts w:eastAsia="Times New Roman"/>
                <w:sz w:val="18"/>
                <w:szCs w:val="18"/>
              </w:rPr>
              <w:t>$</w:t>
            </w:r>
          </w:p>
        </w:tc>
        <w:tc>
          <w:tcPr>
            <w:tcW w:w="1720" w:type="dxa"/>
            <w:gridSpan w:val="2"/>
            <w:shd w:val="clear" w:color="auto" w:fill="CCEEFF"/>
            <w:vAlign w:val="bottom"/>
          </w:tcPr>
          <w:p w:rsidR="00C95806" w:rsidRDefault="00F90F24">
            <w:pPr>
              <w:ind w:right="80"/>
              <w:jc w:val="right"/>
              <w:rPr>
                <w:sz w:val="20"/>
                <w:szCs w:val="20"/>
              </w:rPr>
            </w:pPr>
            <w:r>
              <w:rPr>
                <w:rFonts w:eastAsia="Times New Roman"/>
                <w:sz w:val="18"/>
                <w:szCs w:val="18"/>
              </w:rPr>
              <w:t>13,807</w:t>
            </w:r>
          </w:p>
        </w:tc>
      </w:tr>
      <w:tr w:rsidR="00C95806">
        <w:trPr>
          <w:trHeight w:val="216"/>
        </w:trPr>
        <w:tc>
          <w:tcPr>
            <w:tcW w:w="476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1600" w:type="dxa"/>
            <w:gridSpan w:val="2"/>
            <w:vAlign w:val="bottom"/>
          </w:tcPr>
          <w:p w:rsidR="00C95806" w:rsidRDefault="00C95806">
            <w:pPr>
              <w:rPr>
                <w:sz w:val="18"/>
                <w:szCs w:val="18"/>
              </w:rPr>
            </w:pPr>
          </w:p>
        </w:tc>
        <w:tc>
          <w:tcPr>
            <w:tcW w:w="240" w:type="dxa"/>
            <w:gridSpan w:val="2"/>
            <w:vAlign w:val="bottom"/>
          </w:tcPr>
          <w:p w:rsidR="00C95806" w:rsidRDefault="00C95806">
            <w:pPr>
              <w:rPr>
                <w:sz w:val="18"/>
                <w:szCs w:val="18"/>
              </w:rPr>
            </w:pPr>
          </w:p>
        </w:tc>
        <w:tc>
          <w:tcPr>
            <w:tcW w:w="1720" w:type="dxa"/>
            <w:gridSpan w:val="2"/>
            <w:vAlign w:val="bottom"/>
          </w:tcPr>
          <w:p w:rsidR="00C95806" w:rsidRDefault="00C95806">
            <w:pPr>
              <w:rPr>
                <w:sz w:val="18"/>
                <w:szCs w:val="18"/>
              </w:rPr>
            </w:pPr>
          </w:p>
        </w:tc>
      </w:tr>
      <w:tr w:rsidR="00C95806">
        <w:trPr>
          <w:trHeight w:val="216"/>
        </w:trPr>
        <w:tc>
          <w:tcPr>
            <w:tcW w:w="4760" w:type="dxa"/>
            <w:shd w:val="clear" w:color="auto" w:fill="CCEEFF"/>
            <w:vAlign w:val="bottom"/>
          </w:tcPr>
          <w:p w:rsidR="00C95806" w:rsidRDefault="00F90F24">
            <w:pPr>
              <w:rPr>
                <w:sz w:val="20"/>
                <w:szCs w:val="20"/>
              </w:rPr>
            </w:pPr>
            <w:r>
              <w:rPr>
                <w:rFonts w:eastAsia="Times New Roman"/>
                <w:sz w:val="18"/>
                <w:szCs w:val="18"/>
              </w:rPr>
              <w:t>Average price paid per share</w:t>
            </w:r>
          </w:p>
        </w:tc>
        <w:tc>
          <w:tcPr>
            <w:tcW w:w="120" w:type="dxa"/>
            <w:shd w:val="clear" w:color="auto" w:fill="CCEEFF"/>
            <w:vAlign w:val="bottom"/>
          </w:tcPr>
          <w:p w:rsidR="00C95806" w:rsidRDefault="00F90F24">
            <w:pPr>
              <w:rPr>
                <w:sz w:val="20"/>
                <w:szCs w:val="20"/>
              </w:rPr>
            </w:pPr>
            <w:r>
              <w:rPr>
                <w:rFonts w:eastAsia="Times New Roman"/>
                <w:sz w:val="18"/>
                <w:szCs w:val="18"/>
              </w:rPr>
              <w:t>$</w:t>
            </w:r>
          </w:p>
        </w:tc>
        <w:tc>
          <w:tcPr>
            <w:tcW w:w="1600" w:type="dxa"/>
            <w:gridSpan w:val="2"/>
            <w:shd w:val="clear" w:color="auto" w:fill="CCEEFF"/>
            <w:vAlign w:val="bottom"/>
          </w:tcPr>
          <w:p w:rsidR="00C95806" w:rsidRDefault="00F90F24">
            <w:pPr>
              <w:ind w:right="80"/>
              <w:jc w:val="right"/>
              <w:rPr>
                <w:sz w:val="20"/>
                <w:szCs w:val="20"/>
              </w:rPr>
            </w:pPr>
            <w:r>
              <w:rPr>
                <w:rFonts w:eastAsia="Times New Roman"/>
                <w:sz w:val="18"/>
                <w:szCs w:val="18"/>
              </w:rPr>
              <w:t>9.40</w:t>
            </w:r>
          </w:p>
        </w:tc>
        <w:tc>
          <w:tcPr>
            <w:tcW w:w="240" w:type="dxa"/>
            <w:gridSpan w:val="2"/>
            <w:shd w:val="clear" w:color="auto" w:fill="CCEEFF"/>
            <w:vAlign w:val="bottom"/>
          </w:tcPr>
          <w:p w:rsidR="00C95806" w:rsidRDefault="00F90F24">
            <w:pPr>
              <w:ind w:left="80"/>
              <w:rPr>
                <w:sz w:val="20"/>
                <w:szCs w:val="20"/>
              </w:rPr>
            </w:pPr>
            <w:r>
              <w:rPr>
                <w:rFonts w:eastAsia="Times New Roman"/>
                <w:sz w:val="18"/>
                <w:szCs w:val="18"/>
              </w:rPr>
              <w:t>$</w:t>
            </w:r>
          </w:p>
        </w:tc>
        <w:tc>
          <w:tcPr>
            <w:tcW w:w="1720" w:type="dxa"/>
            <w:gridSpan w:val="2"/>
            <w:shd w:val="clear" w:color="auto" w:fill="CCEEFF"/>
            <w:vAlign w:val="bottom"/>
          </w:tcPr>
          <w:p w:rsidR="00C95806" w:rsidRDefault="00F90F24">
            <w:pPr>
              <w:ind w:right="80"/>
              <w:jc w:val="right"/>
              <w:rPr>
                <w:sz w:val="20"/>
                <w:szCs w:val="20"/>
              </w:rPr>
            </w:pPr>
            <w:r>
              <w:rPr>
                <w:rFonts w:eastAsia="Times New Roman"/>
                <w:sz w:val="18"/>
                <w:szCs w:val="18"/>
              </w:rPr>
              <w:t>9.41</w:t>
            </w:r>
          </w:p>
        </w:tc>
      </w:tr>
      <w:tr w:rsidR="00C95806">
        <w:trPr>
          <w:trHeight w:val="459"/>
        </w:trPr>
        <w:tc>
          <w:tcPr>
            <w:tcW w:w="4760" w:type="dxa"/>
            <w:vAlign w:val="bottom"/>
          </w:tcPr>
          <w:p w:rsidR="00C95806" w:rsidRDefault="00F90F24">
            <w:pPr>
              <w:rPr>
                <w:sz w:val="20"/>
                <w:szCs w:val="20"/>
              </w:rPr>
            </w:pPr>
            <w:r>
              <w:rPr>
                <w:rFonts w:eastAsia="Times New Roman"/>
                <w:b/>
                <w:bCs/>
                <w:sz w:val="18"/>
                <w:szCs w:val="18"/>
              </w:rPr>
              <w:t>NOTE 14 - COMMITMENTS AND CONTINGENCIES</w:t>
            </w:r>
          </w:p>
        </w:tc>
        <w:tc>
          <w:tcPr>
            <w:tcW w:w="120" w:type="dxa"/>
            <w:vAlign w:val="bottom"/>
          </w:tcPr>
          <w:p w:rsidR="00C95806" w:rsidRDefault="00C95806">
            <w:pPr>
              <w:rPr>
                <w:sz w:val="24"/>
                <w:szCs w:val="24"/>
              </w:rPr>
            </w:pPr>
          </w:p>
        </w:tc>
        <w:tc>
          <w:tcPr>
            <w:tcW w:w="1520" w:type="dxa"/>
            <w:vAlign w:val="bottom"/>
          </w:tcPr>
          <w:p w:rsidR="00C95806" w:rsidRDefault="00C95806">
            <w:pPr>
              <w:rPr>
                <w:sz w:val="24"/>
                <w:szCs w:val="24"/>
              </w:rPr>
            </w:pPr>
          </w:p>
        </w:tc>
        <w:tc>
          <w:tcPr>
            <w:tcW w:w="80" w:type="dxa"/>
            <w:vAlign w:val="bottom"/>
          </w:tcPr>
          <w:p w:rsidR="00C95806" w:rsidRDefault="00C95806">
            <w:pPr>
              <w:rPr>
                <w:sz w:val="24"/>
                <w:szCs w:val="24"/>
              </w:rPr>
            </w:pPr>
          </w:p>
        </w:tc>
        <w:tc>
          <w:tcPr>
            <w:tcW w:w="80" w:type="dxa"/>
            <w:vAlign w:val="bottom"/>
          </w:tcPr>
          <w:p w:rsidR="00C95806" w:rsidRDefault="00C95806">
            <w:pPr>
              <w:rPr>
                <w:sz w:val="24"/>
                <w:szCs w:val="24"/>
              </w:rPr>
            </w:pPr>
          </w:p>
        </w:tc>
        <w:tc>
          <w:tcPr>
            <w:tcW w:w="160" w:type="dxa"/>
            <w:vAlign w:val="bottom"/>
          </w:tcPr>
          <w:p w:rsidR="00C95806" w:rsidRDefault="00C95806">
            <w:pPr>
              <w:rPr>
                <w:sz w:val="24"/>
                <w:szCs w:val="24"/>
              </w:rPr>
            </w:pPr>
          </w:p>
        </w:tc>
        <w:tc>
          <w:tcPr>
            <w:tcW w:w="1640" w:type="dxa"/>
            <w:vAlign w:val="bottom"/>
          </w:tcPr>
          <w:p w:rsidR="00C95806" w:rsidRDefault="00C95806">
            <w:pPr>
              <w:rPr>
                <w:sz w:val="24"/>
                <w:szCs w:val="24"/>
              </w:rPr>
            </w:pPr>
          </w:p>
        </w:tc>
        <w:tc>
          <w:tcPr>
            <w:tcW w:w="80" w:type="dxa"/>
            <w:vAlign w:val="bottom"/>
          </w:tcPr>
          <w:p w:rsidR="00C95806" w:rsidRDefault="00C95806">
            <w:pPr>
              <w:rPr>
                <w:sz w:val="24"/>
                <w:szCs w:val="24"/>
              </w:rPr>
            </w:pPr>
          </w:p>
        </w:tc>
      </w:tr>
    </w:tbl>
    <w:p w:rsidR="00C95806" w:rsidRDefault="00C95806">
      <w:pPr>
        <w:spacing w:line="225" w:lineRule="exact"/>
        <w:rPr>
          <w:sz w:val="20"/>
          <w:szCs w:val="20"/>
        </w:rPr>
      </w:pPr>
    </w:p>
    <w:p w:rsidR="00C95806" w:rsidRDefault="00F90F24">
      <w:pPr>
        <w:spacing w:line="282" w:lineRule="auto"/>
        <w:ind w:right="140" w:firstLine="324"/>
        <w:rPr>
          <w:sz w:val="20"/>
          <w:szCs w:val="20"/>
        </w:rPr>
      </w:pPr>
      <w:r>
        <w:rPr>
          <w:rFonts w:eastAsia="Times New Roman"/>
          <w:sz w:val="18"/>
          <w:szCs w:val="18"/>
        </w:rPr>
        <w:t xml:space="preserve">As of August 2, 2020, the Company had commitments outstanding for capital expenditures of approximately $103 million, primarily for purchases of high-end </w:t>
      </w:r>
      <w:r>
        <w:rPr>
          <w:rFonts w:eastAsia="Times New Roman"/>
          <w:sz w:val="18"/>
          <w:szCs w:val="18"/>
        </w:rPr>
        <w:t>equipment. See Note 7 for information on our operating lease commitments.</w:t>
      </w:r>
    </w:p>
    <w:p w:rsidR="00C95806" w:rsidRDefault="00C95806">
      <w:pPr>
        <w:spacing w:line="189" w:lineRule="exact"/>
        <w:rPr>
          <w:sz w:val="20"/>
          <w:szCs w:val="20"/>
        </w:rPr>
      </w:pPr>
    </w:p>
    <w:p w:rsidR="00C95806" w:rsidRDefault="00F90F24">
      <w:pPr>
        <w:spacing w:line="252" w:lineRule="auto"/>
        <w:ind w:firstLine="324"/>
        <w:rPr>
          <w:sz w:val="20"/>
          <w:szCs w:val="20"/>
        </w:rPr>
      </w:pPr>
      <w:r>
        <w:rPr>
          <w:rFonts w:eastAsia="Times New Roman"/>
          <w:sz w:val="18"/>
          <w:szCs w:val="18"/>
        </w:rPr>
        <w:t>The Company’s wholly owned subsidiary in South Korea has been involved in litigation regarding a 2016 informational tax filing for its non-South Korean bank accounts that was not ti</w:t>
      </w:r>
      <w:r>
        <w:rPr>
          <w:rFonts w:eastAsia="Times New Roman"/>
          <w:sz w:val="18"/>
          <w:szCs w:val="18"/>
        </w:rPr>
        <w:t xml:space="preserve">mely made under a then recently issued presidential decree. A fine (based solely on the amount in such accounts) in the amount of $2.2 million was assessed against our subsidiary. Our subsidiary appealed the fine on the grounds that it was not required to </w:t>
      </w:r>
      <w:r>
        <w:rPr>
          <w:rFonts w:eastAsia="Times New Roman"/>
          <w:sz w:val="18"/>
          <w:szCs w:val="18"/>
        </w:rPr>
        <w:t>make the tax filing, and such appeal was pursued up to the Supreme Court in South Korea. Under South Korean law, the tax authorities were entitled to pursue the matter in both civil and criminal courts simultaneously, with the proviso that any criminal fin</w:t>
      </w:r>
      <w:r>
        <w:rPr>
          <w:rFonts w:eastAsia="Times New Roman"/>
          <w:sz w:val="18"/>
          <w:szCs w:val="18"/>
        </w:rPr>
        <w:t>e imposed would act to dismiss any civil fine. The prosecutor recommended a fine of $0.03 million. The civil matter has subsequently been dismissed. Photronics was notified on March 12, 2020, that the Supreme Court rendered a decision against our subsidiar</w:t>
      </w:r>
      <w:r>
        <w:rPr>
          <w:rFonts w:eastAsia="Times New Roman"/>
          <w:sz w:val="18"/>
          <w:szCs w:val="18"/>
        </w:rPr>
        <w:t>y on the issue of whether our subsidiary was required to make the tax filing and remanded the case to the appellate court for determination of the fine. We are awaiting a trial date from the appellate court. Prior to the Supreme Court decision, our assessm</w:t>
      </w:r>
      <w:r>
        <w:rPr>
          <w:rFonts w:eastAsia="Times New Roman"/>
          <w:sz w:val="18"/>
          <w:szCs w:val="18"/>
        </w:rPr>
        <w:t xml:space="preserve">ent was that the possibility of a fine was deemed remote, based on advice of local counsel and the subsequent judgments in the lower courts having been in our favor. Our estimate of the possible range of loss is $0.03 million to $2.2 million with the most </w:t>
      </w:r>
      <w:r>
        <w:rPr>
          <w:rFonts w:eastAsia="Times New Roman"/>
          <w:sz w:val="18"/>
          <w:szCs w:val="18"/>
        </w:rPr>
        <w:t>likely amount being $0.03 million (based on the prosecutor’s recommendation). Accordingly, during the three-month period ended May 3, 2020, we accrued a contingent loss of $0.03 million with a charge to Selling, general and administrative expense in the co</w:t>
      </w:r>
      <w:r>
        <w:rPr>
          <w:rFonts w:eastAsia="Times New Roman"/>
          <w:sz w:val="18"/>
          <w:szCs w:val="18"/>
        </w:rPr>
        <w:t>nsolidated statements of income. It is reasonably possible that the estimated loss will change in the near term. Our maximum exposure to loss in excess of amounts accrued is $2.17 million. The imposition of the fine will not have a material impact on our f</w:t>
      </w:r>
      <w:r>
        <w:rPr>
          <w:rFonts w:eastAsia="Times New Roman"/>
          <w:sz w:val="18"/>
          <w:szCs w:val="18"/>
        </w:rPr>
        <w:t>inancial position or financial performance.</w:t>
      </w:r>
    </w:p>
    <w:p w:rsidR="00C95806" w:rsidRDefault="00C95806">
      <w:pPr>
        <w:spacing w:line="224" w:lineRule="exact"/>
        <w:rPr>
          <w:sz w:val="20"/>
          <w:szCs w:val="20"/>
        </w:rPr>
      </w:pPr>
    </w:p>
    <w:p w:rsidR="00C95806" w:rsidRDefault="00F90F24">
      <w:pPr>
        <w:spacing w:line="282" w:lineRule="auto"/>
        <w:ind w:right="840" w:firstLine="324"/>
        <w:rPr>
          <w:sz w:val="20"/>
          <w:szCs w:val="20"/>
        </w:rPr>
      </w:pPr>
      <w:r>
        <w:rPr>
          <w:rFonts w:eastAsia="Times New Roman"/>
          <w:sz w:val="18"/>
          <w:szCs w:val="18"/>
        </w:rPr>
        <w:t xml:space="preserve">We are subject to various other claims that arise in the ordinary course of business. We believe that our potential liability under such claims, individually or in the aggregate, will not have a material effect </w:t>
      </w:r>
      <w:r>
        <w:rPr>
          <w:rFonts w:eastAsia="Times New Roman"/>
          <w:sz w:val="18"/>
          <w:szCs w:val="18"/>
        </w:rPr>
        <w:t>on the consolidated financial statements.</w:t>
      </w:r>
    </w:p>
    <w:p w:rsidR="00C95806" w:rsidRDefault="00C95806">
      <w:pPr>
        <w:spacing w:line="373" w:lineRule="exact"/>
        <w:rPr>
          <w:sz w:val="20"/>
          <w:szCs w:val="20"/>
        </w:rPr>
      </w:pPr>
    </w:p>
    <w:p w:rsidR="00C95806" w:rsidRDefault="00F90F24">
      <w:pPr>
        <w:ind w:right="-19"/>
        <w:jc w:val="center"/>
        <w:rPr>
          <w:sz w:val="20"/>
          <w:szCs w:val="20"/>
        </w:rPr>
      </w:pPr>
      <w:r>
        <w:rPr>
          <w:rFonts w:eastAsia="Times New Roman"/>
          <w:sz w:val="14"/>
          <w:szCs w:val="14"/>
        </w:rPr>
        <w:t>23</w:t>
      </w:r>
    </w:p>
    <w:p w:rsidR="00C95806" w:rsidRDefault="00F90F24">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bookmarkStart w:id="24" w:name="page24"/>
    <w:bookmarkEnd w:id="24"/>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5" w:lineRule="exact"/>
        <w:rPr>
          <w:sz w:val="20"/>
          <w:szCs w:val="20"/>
        </w:rPr>
      </w:pPr>
    </w:p>
    <w:p w:rsidR="00C95806" w:rsidRDefault="00F90F24">
      <w:pPr>
        <w:rPr>
          <w:sz w:val="20"/>
          <w:szCs w:val="20"/>
        </w:rPr>
      </w:pPr>
      <w:r>
        <w:rPr>
          <w:rFonts w:eastAsia="Times New Roman"/>
          <w:b/>
          <w:bCs/>
          <w:sz w:val="18"/>
          <w:szCs w:val="18"/>
        </w:rPr>
        <w:t>NOTE 15 - RECENT ACCOUNTING PRONOUNCEMENTS</w:t>
      </w:r>
    </w:p>
    <w:p w:rsidR="00C95806" w:rsidRDefault="00C95806">
      <w:pPr>
        <w:spacing w:line="252" w:lineRule="exact"/>
        <w:rPr>
          <w:sz w:val="20"/>
          <w:szCs w:val="20"/>
        </w:rPr>
      </w:pPr>
    </w:p>
    <w:p w:rsidR="00C95806" w:rsidRDefault="00F90F24">
      <w:pPr>
        <w:rPr>
          <w:sz w:val="20"/>
          <w:szCs w:val="20"/>
        </w:rPr>
      </w:pPr>
      <w:r>
        <w:rPr>
          <w:rFonts w:eastAsia="Times New Roman"/>
          <w:b/>
          <w:bCs/>
          <w:sz w:val="18"/>
          <w:szCs w:val="18"/>
        </w:rPr>
        <w:t>Accounting Standards Updates Adopted</w:t>
      </w:r>
    </w:p>
    <w:p w:rsidR="00C95806" w:rsidRDefault="00C95806">
      <w:pPr>
        <w:spacing w:line="256" w:lineRule="exact"/>
        <w:rPr>
          <w:sz w:val="20"/>
          <w:szCs w:val="20"/>
        </w:rPr>
      </w:pPr>
    </w:p>
    <w:p w:rsidR="00C95806" w:rsidRDefault="00F90F24">
      <w:pPr>
        <w:spacing w:line="258" w:lineRule="auto"/>
        <w:ind w:firstLine="324"/>
        <w:rPr>
          <w:sz w:val="20"/>
          <w:szCs w:val="20"/>
        </w:rPr>
      </w:pPr>
      <w:r>
        <w:rPr>
          <w:rFonts w:eastAsia="Times New Roman"/>
          <w:sz w:val="18"/>
          <w:szCs w:val="18"/>
        </w:rPr>
        <w:t xml:space="preserve">We adopted ASU 2016-02 and all subsequent amendments, </w:t>
      </w:r>
      <w:r>
        <w:rPr>
          <w:rFonts w:eastAsia="Times New Roman"/>
          <w:sz w:val="18"/>
          <w:szCs w:val="18"/>
        </w:rPr>
        <w:t>collectively codified in ASC Topic 842 “Leases” (“Topic 842”), on November 1, 2019. The guidance requires modified retrospective adoption, either at the beginning of the earliest period presented or at the beginning of the period of adoption. We elected to</w:t>
      </w:r>
      <w:r>
        <w:rPr>
          <w:rFonts w:eastAsia="Times New Roman"/>
          <w:sz w:val="18"/>
          <w:szCs w:val="18"/>
        </w:rPr>
        <w:t xml:space="preserve"> apply the guidance at the beginning of the period of adoption and recorded, as of November 1, 2019, right-of-use (ROU) leased assets of $6.5 million. In conjunction with this, we recorded lease liabilities, which had been discounted at our incremental bor</w:t>
      </w:r>
      <w:r>
        <w:rPr>
          <w:rFonts w:eastAsia="Times New Roman"/>
          <w:sz w:val="18"/>
          <w:szCs w:val="18"/>
        </w:rPr>
        <w:t>rowing rates, of $6.5 million. Our adoption of Topic 842 did not affect our cash flows or our ability to comply with covenants under our credit agreement. Please see Note 7 for our leases disclosure.</w:t>
      </w:r>
    </w:p>
    <w:p w:rsidR="00C95806" w:rsidRDefault="00C95806">
      <w:pPr>
        <w:spacing w:line="206" w:lineRule="exact"/>
        <w:rPr>
          <w:sz w:val="20"/>
          <w:szCs w:val="20"/>
        </w:rPr>
      </w:pPr>
    </w:p>
    <w:p w:rsidR="00C95806" w:rsidRDefault="00F90F24">
      <w:pPr>
        <w:rPr>
          <w:sz w:val="20"/>
          <w:szCs w:val="20"/>
        </w:rPr>
      </w:pPr>
      <w:r>
        <w:rPr>
          <w:rFonts w:eastAsia="Times New Roman"/>
          <w:b/>
          <w:bCs/>
          <w:sz w:val="18"/>
          <w:szCs w:val="18"/>
        </w:rPr>
        <w:t>Accounting Standards Updates to be Adopted</w:t>
      </w:r>
    </w:p>
    <w:p w:rsidR="00C95806" w:rsidRDefault="00C95806">
      <w:pPr>
        <w:spacing w:line="256" w:lineRule="exact"/>
        <w:rPr>
          <w:sz w:val="20"/>
          <w:szCs w:val="20"/>
        </w:rPr>
      </w:pPr>
    </w:p>
    <w:p w:rsidR="00C95806" w:rsidRDefault="00F90F24">
      <w:pPr>
        <w:spacing w:line="258" w:lineRule="auto"/>
        <w:ind w:right="80" w:firstLine="324"/>
        <w:rPr>
          <w:sz w:val="20"/>
          <w:szCs w:val="20"/>
        </w:rPr>
      </w:pPr>
      <w:r>
        <w:rPr>
          <w:rFonts w:eastAsia="Times New Roman"/>
          <w:sz w:val="18"/>
          <w:szCs w:val="18"/>
        </w:rPr>
        <w:t xml:space="preserve">In </w:t>
      </w:r>
      <w:r>
        <w:rPr>
          <w:rFonts w:eastAsia="Times New Roman"/>
          <w:sz w:val="18"/>
          <w:szCs w:val="18"/>
        </w:rPr>
        <w:t>March 2020, the FASB issued ASU 2020-04, “Reference Rate Reform (Topic 848): Facilitation of the Effects of Reference Rate Reform on Financial Reporting”, which provides optional expedients and exceptions to applying the guidance on contract modifications,</w:t>
      </w:r>
      <w:r>
        <w:rPr>
          <w:rFonts w:eastAsia="Times New Roman"/>
          <w:sz w:val="18"/>
          <w:szCs w:val="18"/>
        </w:rPr>
        <w:t xml:space="preserve"> hedge accounting, and other transactions, to simplify the accounting for transitioning from the London Interbank Offered Rate, and other interbank offered rates expected to be discontinued, to alternative reference rates. The guidance in this Update was e</w:t>
      </w:r>
      <w:r>
        <w:rPr>
          <w:rFonts w:eastAsia="Times New Roman"/>
          <w:sz w:val="18"/>
          <w:szCs w:val="18"/>
        </w:rPr>
        <w:t>ffective upon its issuance; if elected, it is to be applied prospectively through December 31, 2022. We are currently evaluating the effect the potential adoption of this ASU will have on our consolidated financial statements.</w:t>
      </w:r>
    </w:p>
    <w:p w:rsidR="00C95806" w:rsidRDefault="00C95806">
      <w:pPr>
        <w:spacing w:line="210" w:lineRule="exact"/>
        <w:rPr>
          <w:sz w:val="20"/>
          <w:szCs w:val="20"/>
        </w:rPr>
      </w:pPr>
    </w:p>
    <w:p w:rsidR="00C95806" w:rsidRDefault="00F90F24">
      <w:pPr>
        <w:spacing w:line="255" w:lineRule="auto"/>
        <w:ind w:right="20" w:firstLine="324"/>
        <w:rPr>
          <w:sz w:val="20"/>
          <w:szCs w:val="20"/>
        </w:rPr>
      </w:pPr>
      <w:r>
        <w:rPr>
          <w:rFonts w:eastAsia="Times New Roman"/>
          <w:sz w:val="18"/>
          <w:szCs w:val="18"/>
        </w:rPr>
        <w:t>In June 2016, the FASB issue</w:t>
      </w:r>
      <w:r>
        <w:rPr>
          <w:rFonts w:eastAsia="Times New Roman"/>
          <w:sz w:val="18"/>
          <w:szCs w:val="18"/>
        </w:rPr>
        <w:t>d ASU 2016-13, “Measurement of Credit Losses”, the main objective of which is to provide more useful information about expected credit losses on financial instruments and other commitments of an entity to extend credit. In support of this objective, the AS</w:t>
      </w:r>
      <w:r>
        <w:rPr>
          <w:rFonts w:eastAsia="Times New Roman"/>
          <w:sz w:val="18"/>
          <w:szCs w:val="18"/>
        </w:rPr>
        <w:t>U replaces the incurred loss impairment methodology, found in current GAAP, with a methodology that reflects expected credit losses and requires consideration of a broader range of reasonable and supportable information to inform credit loss estimates. Thi</w:t>
      </w:r>
      <w:r>
        <w:rPr>
          <w:rFonts w:eastAsia="Times New Roman"/>
          <w:sz w:val="18"/>
          <w:szCs w:val="18"/>
        </w:rPr>
        <w:t>s ASU requires a cumulative-effect adjustment as of the beginning of the first reporting period in which the guidance is adopted. ASU 2016-13 is effective for Photronics in its first quarter of fiscal year 2021, with early adoption permitted beginning in t</w:t>
      </w:r>
      <w:r>
        <w:rPr>
          <w:rFonts w:eastAsia="Times New Roman"/>
          <w:sz w:val="18"/>
          <w:szCs w:val="18"/>
        </w:rPr>
        <w:t>he first quarter of fiscal year 2019. We do not expect our adoption of this ASU to have a material effect on our consolidated financial statements.</w:t>
      </w:r>
    </w:p>
    <w:p w:rsidR="00C95806" w:rsidRDefault="00C95806">
      <w:pPr>
        <w:spacing w:line="400" w:lineRule="exact"/>
        <w:rPr>
          <w:sz w:val="20"/>
          <w:szCs w:val="20"/>
        </w:rPr>
      </w:pPr>
    </w:p>
    <w:p w:rsidR="00C95806" w:rsidRDefault="00F90F24">
      <w:pPr>
        <w:jc w:val="center"/>
        <w:rPr>
          <w:sz w:val="20"/>
          <w:szCs w:val="20"/>
        </w:rPr>
      </w:pPr>
      <w:r>
        <w:rPr>
          <w:rFonts w:eastAsia="Times New Roman"/>
          <w:sz w:val="14"/>
          <w:szCs w:val="14"/>
        </w:rPr>
        <w:t>24</w:t>
      </w:r>
    </w:p>
    <w:p w:rsidR="00C95806" w:rsidRDefault="00F90F24">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bookmarkStart w:id="25" w:name="page25"/>
    <w:bookmarkEnd w:id="25"/>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200" w:lineRule="exact"/>
        <w:rPr>
          <w:sz w:val="20"/>
          <w:szCs w:val="20"/>
        </w:rPr>
      </w:pPr>
    </w:p>
    <w:p w:rsidR="00C95806" w:rsidRDefault="00C95806">
      <w:pPr>
        <w:spacing w:line="208" w:lineRule="exact"/>
        <w:rPr>
          <w:sz w:val="20"/>
          <w:szCs w:val="20"/>
        </w:rPr>
      </w:pPr>
    </w:p>
    <w:p w:rsidR="00C95806" w:rsidRDefault="00F90F24">
      <w:pPr>
        <w:tabs>
          <w:tab w:val="left" w:pos="960"/>
        </w:tabs>
        <w:rPr>
          <w:sz w:val="20"/>
          <w:szCs w:val="20"/>
        </w:rPr>
      </w:pPr>
      <w:r>
        <w:rPr>
          <w:rFonts w:eastAsia="Times New Roman"/>
          <w:b/>
          <w:bCs/>
          <w:sz w:val="18"/>
          <w:szCs w:val="18"/>
        </w:rPr>
        <w:t>Item 2.</w:t>
      </w:r>
      <w:r>
        <w:rPr>
          <w:sz w:val="20"/>
          <w:szCs w:val="20"/>
        </w:rPr>
        <w:tab/>
      </w:r>
      <w:r>
        <w:rPr>
          <w:rFonts w:eastAsia="Times New Roman"/>
          <w:b/>
          <w:bCs/>
          <w:sz w:val="17"/>
          <w:szCs w:val="17"/>
        </w:rPr>
        <w:t>MANAGEMENT’S DISCUSSION AND ANALYSIS O</w:t>
      </w:r>
      <w:r>
        <w:rPr>
          <w:rFonts w:eastAsia="Times New Roman"/>
          <w:b/>
          <w:bCs/>
          <w:sz w:val="17"/>
          <w:szCs w:val="17"/>
        </w:rPr>
        <w:t>F FINANCIAL CONDITION AND RESULTS OF OPERATIONS</w:t>
      </w:r>
    </w:p>
    <w:p w:rsidR="00C95806" w:rsidRDefault="00C95806">
      <w:pPr>
        <w:spacing w:line="252" w:lineRule="exact"/>
        <w:rPr>
          <w:sz w:val="20"/>
          <w:szCs w:val="20"/>
        </w:rPr>
      </w:pPr>
    </w:p>
    <w:p w:rsidR="00C95806" w:rsidRDefault="00F90F24">
      <w:pPr>
        <w:rPr>
          <w:sz w:val="20"/>
          <w:szCs w:val="20"/>
        </w:rPr>
      </w:pPr>
      <w:r>
        <w:rPr>
          <w:rFonts w:eastAsia="Times New Roman"/>
          <w:b/>
          <w:bCs/>
          <w:sz w:val="18"/>
          <w:szCs w:val="18"/>
        </w:rPr>
        <w:t>Overview</w:t>
      </w:r>
    </w:p>
    <w:p w:rsidR="00C95806" w:rsidRDefault="00C95806">
      <w:pPr>
        <w:spacing w:line="256" w:lineRule="exact"/>
        <w:rPr>
          <w:sz w:val="20"/>
          <w:szCs w:val="20"/>
        </w:rPr>
      </w:pPr>
    </w:p>
    <w:p w:rsidR="00C95806" w:rsidRDefault="00F90F24">
      <w:pPr>
        <w:spacing w:line="261" w:lineRule="auto"/>
        <w:ind w:right="20" w:firstLine="324"/>
        <w:rPr>
          <w:sz w:val="20"/>
          <w:szCs w:val="20"/>
        </w:rPr>
      </w:pPr>
      <w:r>
        <w:rPr>
          <w:rFonts w:eastAsia="Times New Roman"/>
          <w:sz w:val="18"/>
          <w:szCs w:val="18"/>
        </w:rPr>
        <w:t>Management’s discussion and analysis (“MD&amp;A”) of the Company’s financial condition, results of operations and outlook should be read in conjunction with its condensed consolidated financial stateme</w:t>
      </w:r>
      <w:r>
        <w:rPr>
          <w:rFonts w:eastAsia="Times New Roman"/>
          <w:sz w:val="18"/>
          <w:szCs w:val="18"/>
        </w:rPr>
        <w:t>nts and related notes. Various segments of this MD&amp;A contain forward-looking statements, all of which are presented based on current expectations, which may be adversely affected by uncertainties and risk factors (presented throughout this filing and in th</w:t>
      </w:r>
      <w:r>
        <w:rPr>
          <w:rFonts w:eastAsia="Times New Roman"/>
          <w:sz w:val="18"/>
          <w:szCs w:val="18"/>
        </w:rPr>
        <w:t>e Company’s Annual Report on Form 10-K for the fiscal 2019 year), that may cause actual results to materially differ from these expectations.</w:t>
      </w:r>
    </w:p>
    <w:p w:rsidR="00C95806" w:rsidRDefault="00C95806">
      <w:pPr>
        <w:spacing w:line="207" w:lineRule="exact"/>
        <w:rPr>
          <w:sz w:val="20"/>
          <w:szCs w:val="20"/>
        </w:rPr>
      </w:pPr>
    </w:p>
    <w:p w:rsidR="00C95806" w:rsidRDefault="00F90F24">
      <w:pPr>
        <w:spacing w:line="252" w:lineRule="auto"/>
        <w:ind w:firstLine="324"/>
        <w:rPr>
          <w:sz w:val="20"/>
          <w:szCs w:val="20"/>
        </w:rPr>
      </w:pPr>
      <w:r>
        <w:rPr>
          <w:rFonts w:eastAsia="Times New Roman"/>
          <w:sz w:val="18"/>
          <w:szCs w:val="18"/>
        </w:rPr>
        <w:t xml:space="preserve">We sell substantially all of our photomasks to semiconductor designers and manufacturers, and </w:t>
      </w:r>
      <w:r>
        <w:rPr>
          <w:rFonts w:eastAsia="Times New Roman"/>
          <w:sz w:val="18"/>
          <w:szCs w:val="18"/>
        </w:rPr>
        <w:t>manufacturers of FPDs. Photomask technology is also being applied to the fabrication of other higher-performance electronic products such as photonics, microelectronic mechanical systems and certain nanotechnology applications. Our selling cycle is tightly</w:t>
      </w:r>
      <w:r>
        <w:rPr>
          <w:rFonts w:eastAsia="Times New Roman"/>
          <w:sz w:val="18"/>
          <w:szCs w:val="18"/>
        </w:rPr>
        <w:t xml:space="preserve"> interwoven with the development and release of new semiconductor and FPD designs and applications, particularly as they relate to the semiconductor industry’s migration to more advanced product innovation, design methodologies, and fabrication processes. </w:t>
      </w:r>
      <w:r>
        <w:rPr>
          <w:rFonts w:eastAsia="Times New Roman"/>
          <w:sz w:val="18"/>
          <w:szCs w:val="18"/>
        </w:rPr>
        <w:t>We believe that the demand for photomasks primarily depends on design activity rather than sales volumes from products manufactured using photomask technologies. Consequently, an increase in semiconductor or FPD sales does not necessarily result in a corre</w:t>
      </w:r>
      <w:r>
        <w:rPr>
          <w:rFonts w:eastAsia="Times New Roman"/>
          <w:sz w:val="18"/>
          <w:szCs w:val="18"/>
        </w:rPr>
        <w:t>sponding increase in photomask sales. However, the reduced use of customized ICs, reductions in design complexity, other changes in the technology or methods of manufacturing or designing semiconductors, or a slowdown in the introduction of new semiconduct</w:t>
      </w:r>
      <w:r>
        <w:rPr>
          <w:rFonts w:eastAsia="Times New Roman"/>
          <w:sz w:val="18"/>
          <w:szCs w:val="18"/>
        </w:rPr>
        <w:t>or or FPD designs could reduce demand for photomasks</w:t>
      </w:r>
    </w:p>
    <w:p w:rsidR="00C95806" w:rsidRDefault="00C95806">
      <w:pPr>
        <w:spacing w:line="3" w:lineRule="exact"/>
        <w:rPr>
          <w:sz w:val="20"/>
          <w:szCs w:val="20"/>
        </w:rPr>
      </w:pPr>
    </w:p>
    <w:p w:rsidR="00C95806" w:rsidRDefault="00F90F24">
      <w:pPr>
        <w:numPr>
          <w:ilvl w:val="0"/>
          <w:numId w:val="4"/>
        </w:numPr>
        <w:tabs>
          <w:tab w:val="left" w:pos="153"/>
        </w:tabs>
        <w:spacing w:line="254" w:lineRule="auto"/>
        <w:ind w:right="20" w:firstLine="8"/>
        <w:rPr>
          <w:rFonts w:ascii="Arial" w:eastAsia="Arial" w:hAnsi="Arial" w:cs="Arial"/>
          <w:sz w:val="18"/>
          <w:szCs w:val="18"/>
        </w:rPr>
      </w:pPr>
      <w:r>
        <w:rPr>
          <w:rFonts w:eastAsia="Times New Roman"/>
          <w:sz w:val="18"/>
          <w:szCs w:val="18"/>
        </w:rPr>
        <w:t>even if the demand for semiconductors and FPDs increases. Advances in semiconductor, FPD, and photomask design and semiconductor and FPD production methods that shift the burden of achieving device perf</w:t>
      </w:r>
      <w:r>
        <w:rPr>
          <w:rFonts w:eastAsia="Times New Roman"/>
          <w:sz w:val="18"/>
          <w:szCs w:val="18"/>
        </w:rPr>
        <w:t>ormance away from lithography could also reduce the demand for photomasks. Historically, the microelectronic industry has been volatile, experiencing periodic downturns and slowdowns in design activity. These downturns have been characterized by, among oth</w:t>
      </w:r>
      <w:r>
        <w:rPr>
          <w:rFonts w:eastAsia="Times New Roman"/>
          <w:sz w:val="18"/>
          <w:szCs w:val="18"/>
        </w:rPr>
        <w:t>er things, diminished product demand, excess production capacity, and accelerated erosion of selling prices, with a concomitant effect on revenue and profitability.</w:t>
      </w:r>
    </w:p>
    <w:p w:rsidR="00C95806" w:rsidRDefault="00C95806">
      <w:pPr>
        <w:spacing w:line="214" w:lineRule="exact"/>
        <w:rPr>
          <w:sz w:val="20"/>
          <w:szCs w:val="20"/>
        </w:rPr>
      </w:pPr>
    </w:p>
    <w:p w:rsidR="00C95806" w:rsidRDefault="00F90F24">
      <w:pPr>
        <w:spacing w:line="266" w:lineRule="auto"/>
        <w:ind w:right="300" w:firstLine="324"/>
        <w:rPr>
          <w:sz w:val="20"/>
          <w:szCs w:val="20"/>
        </w:rPr>
      </w:pPr>
      <w:r>
        <w:rPr>
          <w:rFonts w:eastAsia="Times New Roman"/>
          <w:sz w:val="18"/>
          <w:szCs w:val="18"/>
        </w:rPr>
        <w:t xml:space="preserve">We are typically required to fulfill customer orders within a short period of time </w:t>
      </w:r>
      <w:r>
        <w:rPr>
          <w:rFonts w:eastAsia="Times New Roman"/>
          <w:sz w:val="18"/>
          <w:szCs w:val="18"/>
        </w:rPr>
        <w:t>after receipt of an order, sometimes within twenty-four hours. This results in a minimal level of backlog orders, typically one to two weeks of backlog for IC photomasks and two to three weeks of backlog for FPD photomasks.</w:t>
      </w:r>
    </w:p>
    <w:p w:rsidR="00C95806" w:rsidRDefault="00C95806">
      <w:pPr>
        <w:spacing w:line="203" w:lineRule="exact"/>
        <w:rPr>
          <w:sz w:val="20"/>
          <w:szCs w:val="20"/>
        </w:rPr>
      </w:pPr>
    </w:p>
    <w:p w:rsidR="00C95806" w:rsidRDefault="00F90F24">
      <w:pPr>
        <w:spacing w:line="256" w:lineRule="auto"/>
        <w:ind w:firstLine="324"/>
        <w:rPr>
          <w:sz w:val="20"/>
          <w:szCs w:val="20"/>
        </w:rPr>
      </w:pPr>
      <w:r>
        <w:rPr>
          <w:rFonts w:eastAsia="Times New Roman"/>
          <w:sz w:val="18"/>
          <w:szCs w:val="18"/>
        </w:rPr>
        <w:t>The global semiconductor and FP</w:t>
      </w:r>
      <w:r>
        <w:rPr>
          <w:rFonts w:eastAsia="Times New Roman"/>
          <w:sz w:val="18"/>
          <w:szCs w:val="18"/>
        </w:rPr>
        <w:t xml:space="preserve">D industries are driven by end markets which have been closely tied to consumer-driven applications of high-performance devices, including, but not limited to, mobile display devices, mobile communications, and computing solutions. While we cannot predict </w:t>
      </w:r>
      <w:r>
        <w:rPr>
          <w:rFonts w:eastAsia="Times New Roman"/>
          <w:sz w:val="18"/>
          <w:szCs w:val="18"/>
        </w:rPr>
        <w:t>the timing of the industry’s transition to volume production of next-generation technology nodes, or the timing of up and down-cycles with precise accuracy, we believe that such transitions and cycles will continue into the future, beneficially and adverse</w:t>
      </w:r>
      <w:r>
        <w:rPr>
          <w:rFonts w:eastAsia="Times New Roman"/>
          <w:sz w:val="18"/>
          <w:szCs w:val="18"/>
        </w:rPr>
        <w:t>ly affecting our business, financial condition, and operating results as they occur. We believe our ability to remain successful in these environments is dependent upon the achievement of our goals of being a service and technology leader and efficient sol</w:t>
      </w:r>
      <w:r>
        <w:rPr>
          <w:rFonts w:eastAsia="Times New Roman"/>
          <w:sz w:val="18"/>
          <w:szCs w:val="18"/>
        </w:rPr>
        <w:t>utions supplier, which we believe should enable us to continually reinvest in our global infrastructure.</w:t>
      </w:r>
    </w:p>
    <w:p w:rsidR="00C95806" w:rsidRDefault="00C95806">
      <w:pPr>
        <w:spacing w:line="210" w:lineRule="exact"/>
        <w:rPr>
          <w:sz w:val="20"/>
          <w:szCs w:val="20"/>
        </w:rPr>
      </w:pPr>
    </w:p>
    <w:p w:rsidR="00C95806" w:rsidRDefault="00F90F24">
      <w:pPr>
        <w:rPr>
          <w:sz w:val="20"/>
          <w:szCs w:val="20"/>
        </w:rPr>
      </w:pPr>
      <w:r>
        <w:rPr>
          <w:rFonts w:eastAsia="Times New Roman"/>
          <w:b/>
          <w:bCs/>
          <w:sz w:val="18"/>
          <w:szCs w:val="18"/>
        </w:rPr>
        <w:t>Recent Developments</w:t>
      </w:r>
    </w:p>
    <w:p w:rsidR="00C95806" w:rsidRDefault="00C95806">
      <w:pPr>
        <w:spacing w:line="256" w:lineRule="exact"/>
        <w:rPr>
          <w:sz w:val="20"/>
          <w:szCs w:val="20"/>
        </w:rPr>
      </w:pPr>
    </w:p>
    <w:p w:rsidR="00C95806" w:rsidRDefault="00F90F24">
      <w:pPr>
        <w:spacing w:line="282" w:lineRule="auto"/>
        <w:ind w:right="340" w:firstLine="324"/>
        <w:rPr>
          <w:sz w:val="20"/>
          <w:szCs w:val="20"/>
        </w:rPr>
      </w:pPr>
      <w:r>
        <w:rPr>
          <w:rFonts w:eastAsia="Times New Roman"/>
          <w:sz w:val="18"/>
          <w:szCs w:val="18"/>
        </w:rPr>
        <w:t>In the first quarter of fiscal 2020, we acquired the remaining 0.2% of noncontrolling interests in Photronics Cheonan, Ltd. (form</w:t>
      </w:r>
      <w:r>
        <w:rPr>
          <w:rFonts w:eastAsia="Times New Roman"/>
          <w:sz w:val="18"/>
          <w:szCs w:val="18"/>
        </w:rPr>
        <w:t>erly PK, Ltd.), our South Korean subsidiary, for $0.6 million.</w:t>
      </w:r>
    </w:p>
    <w:p w:rsidR="00C95806" w:rsidRDefault="00C95806">
      <w:pPr>
        <w:spacing w:line="189" w:lineRule="exact"/>
        <w:rPr>
          <w:sz w:val="20"/>
          <w:szCs w:val="20"/>
        </w:rPr>
      </w:pPr>
    </w:p>
    <w:p w:rsidR="00C95806" w:rsidRDefault="00F90F24">
      <w:pPr>
        <w:spacing w:line="256" w:lineRule="auto"/>
        <w:ind w:right="20" w:firstLine="324"/>
        <w:rPr>
          <w:sz w:val="20"/>
          <w:szCs w:val="20"/>
        </w:rPr>
      </w:pPr>
      <w:r>
        <w:rPr>
          <w:rFonts w:eastAsia="Times New Roman"/>
          <w:sz w:val="18"/>
          <w:szCs w:val="18"/>
        </w:rPr>
        <w:t>In the first quarter of fiscal 2020, we adopted ASU 2016-02 and all subsequent amendments, collectively codified in Accounting Standards Codification Topic 842 - “Leases” (“Topic 842”). This g</w:t>
      </w:r>
      <w:r>
        <w:rPr>
          <w:rFonts w:eastAsia="Times New Roman"/>
          <w:sz w:val="18"/>
          <w:szCs w:val="18"/>
        </w:rPr>
        <w:t>uidance requires modified retrospective adoption, either at the beginning of the earliest period presented or at the beginning of the period of adoption; we elected to apply the guidance at the beginning of the period of adoption, and recognized right-of-u</w:t>
      </w:r>
      <w:r>
        <w:rPr>
          <w:rFonts w:eastAsia="Times New Roman"/>
          <w:sz w:val="18"/>
          <w:szCs w:val="18"/>
        </w:rPr>
        <w:t>se leased assets of $6.5 million and corresponding lease liabilities which were discounted at our incremental borrowing rates, on our November 1, 2019 condensed consolidated balance sheet to reflect our adoption of the guidance. Our adoption of Topic 842 d</w:t>
      </w:r>
      <w:r>
        <w:rPr>
          <w:rFonts w:eastAsia="Times New Roman"/>
          <w:sz w:val="18"/>
          <w:szCs w:val="18"/>
        </w:rPr>
        <w:t>id not affect our cash flows or our ability to comply with covenants under our credit agreements.</w:t>
      </w:r>
    </w:p>
    <w:p w:rsidR="00C95806" w:rsidRDefault="00C95806">
      <w:pPr>
        <w:spacing w:line="399" w:lineRule="exact"/>
        <w:rPr>
          <w:sz w:val="20"/>
          <w:szCs w:val="20"/>
        </w:rPr>
      </w:pPr>
    </w:p>
    <w:p w:rsidR="00C95806" w:rsidRDefault="00F90F24">
      <w:pPr>
        <w:ind w:right="-19"/>
        <w:jc w:val="center"/>
        <w:rPr>
          <w:sz w:val="20"/>
          <w:szCs w:val="20"/>
        </w:rPr>
      </w:pPr>
      <w:r>
        <w:rPr>
          <w:rFonts w:eastAsia="Times New Roman"/>
          <w:sz w:val="14"/>
          <w:szCs w:val="14"/>
        </w:rPr>
        <w:t>25</w:t>
      </w:r>
    </w:p>
    <w:p w:rsidR="00C95806" w:rsidRDefault="00F90F24">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bookmarkStart w:id="26" w:name="page26"/>
    <w:bookmarkEnd w:id="26"/>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9" w:lineRule="exact"/>
        <w:rPr>
          <w:sz w:val="20"/>
          <w:szCs w:val="20"/>
        </w:rPr>
      </w:pPr>
    </w:p>
    <w:p w:rsidR="00C95806" w:rsidRDefault="00F90F24">
      <w:pPr>
        <w:spacing w:line="269" w:lineRule="auto"/>
        <w:ind w:right="120" w:firstLine="324"/>
        <w:rPr>
          <w:sz w:val="20"/>
          <w:szCs w:val="20"/>
        </w:rPr>
      </w:pPr>
      <w:r>
        <w:rPr>
          <w:rFonts w:eastAsia="Times New Roman"/>
          <w:sz w:val="17"/>
          <w:szCs w:val="17"/>
        </w:rPr>
        <w:t xml:space="preserve">In the fourth quarter of fiscal 2019, our board of directors declared a dividend of one </w:t>
      </w:r>
      <w:r>
        <w:rPr>
          <w:rFonts w:eastAsia="Times New Roman"/>
          <w:sz w:val="17"/>
          <w:szCs w:val="17"/>
        </w:rPr>
        <w:t>preferred stock purchase right (a “Right”), payable on or about October 1, 2019, for each share of common stock, par value $0.01 per share, of the Company outstanding on September 30, 2019, to the stockholders of record on that date. In connection with the</w:t>
      </w:r>
      <w:r>
        <w:rPr>
          <w:rFonts w:eastAsia="Times New Roman"/>
          <w:sz w:val="17"/>
          <w:szCs w:val="17"/>
        </w:rPr>
        <w:t xml:space="preserve"> distribution of the Rights, we entered into a Section 382 Rights Agreement (the “Rights Agreement”), dated as of September 23, 2019, between the Company and Computershare Trust Company, N.A., a federally chartered trust company, as rights agent. The purpo</w:t>
      </w:r>
      <w:r>
        <w:rPr>
          <w:rFonts w:eastAsia="Times New Roman"/>
          <w:sz w:val="17"/>
          <w:szCs w:val="17"/>
        </w:rPr>
        <w:t>se of the Rights Agreement is to deter trading of our common stock that would result in a change in control (as defined in Internal Revenue Code Section</w:t>
      </w:r>
    </w:p>
    <w:p w:rsidR="00C95806" w:rsidRDefault="00C95806">
      <w:pPr>
        <w:spacing w:line="3" w:lineRule="exact"/>
        <w:rPr>
          <w:sz w:val="20"/>
          <w:szCs w:val="20"/>
        </w:rPr>
      </w:pPr>
    </w:p>
    <w:p w:rsidR="00C95806" w:rsidRDefault="00F90F24">
      <w:pPr>
        <w:spacing w:line="252" w:lineRule="auto"/>
        <w:ind w:right="40"/>
        <w:rPr>
          <w:sz w:val="20"/>
          <w:szCs w:val="20"/>
        </w:rPr>
      </w:pPr>
      <w:r>
        <w:rPr>
          <w:rFonts w:eastAsia="Times New Roman"/>
          <w:sz w:val="18"/>
          <w:szCs w:val="18"/>
        </w:rPr>
        <w:t>382), thereby preserving our future ability to use our historical federal net operating losses and oth</w:t>
      </w:r>
      <w:r>
        <w:rPr>
          <w:rFonts w:eastAsia="Times New Roman"/>
          <w:sz w:val="18"/>
          <w:szCs w:val="18"/>
        </w:rPr>
        <w:t>er Tax Attributes (as defined in the Rights Agreement). Each Right entitles the registered holder to purchase from the Company one one-thousandth of a share of Series A Preferred Stock, par value $0.01 per share, at a price of $33.63, subject to adjustment</w:t>
      </w:r>
      <w:r>
        <w:rPr>
          <w:rFonts w:eastAsia="Times New Roman"/>
          <w:sz w:val="18"/>
          <w:szCs w:val="18"/>
        </w:rPr>
        <w:t>. The Rights, which are described in the Company’s Current Report on Form 8-K filed on September 24, 2019, are in all respects subject to and governed by the provisions of the Rights Agreement. The Rights will expire at the earliest to occur of (i) the clo</w:t>
      </w:r>
      <w:r>
        <w:rPr>
          <w:rFonts w:eastAsia="Times New Roman"/>
          <w:sz w:val="18"/>
          <w:szCs w:val="18"/>
        </w:rPr>
        <w:t>se of business on the day following the date on which our board of directors determines, in its sole discretion, that the Rights Agreement is no longer necessary for the preservation of material valuable tax attributes, or the tax attributes have been full</w:t>
      </w:r>
      <w:r>
        <w:rPr>
          <w:rFonts w:eastAsia="Times New Roman"/>
          <w:sz w:val="18"/>
          <w:szCs w:val="18"/>
        </w:rPr>
        <w:t>y utilized and may no longer be carried forward or (ii) the close of business on September 22, 2022.</w:t>
      </w:r>
    </w:p>
    <w:p w:rsidR="00C95806" w:rsidRDefault="00C95806">
      <w:pPr>
        <w:spacing w:line="215" w:lineRule="exact"/>
        <w:rPr>
          <w:sz w:val="20"/>
          <w:szCs w:val="20"/>
        </w:rPr>
      </w:pPr>
    </w:p>
    <w:p w:rsidR="00C95806" w:rsidRDefault="00F90F24">
      <w:pPr>
        <w:spacing w:line="282" w:lineRule="auto"/>
        <w:ind w:right="960" w:firstLine="324"/>
        <w:rPr>
          <w:sz w:val="20"/>
          <w:szCs w:val="20"/>
        </w:rPr>
      </w:pPr>
      <w:r>
        <w:rPr>
          <w:rFonts w:eastAsia="Times New Roman"/>
          <w:sz w:val="18"/>
          <w:szCs w:val="18"/>
        </w:rPr>
        <w:t xml:space="preserve">In the fourth quarter of fiscal 2019, PDMC, the Company’s majority-owned IC subsidiary in Taiwan, paid a dividend of which 49.99%, or approximately $18.9 </w:t>
      </w:r>
      <w:r>
        <w:rPr>
          <w:rFonts w:eastAsia="Times New Roman"/>
          <w:sz w:val="18"/>
          <w:szCs w:val="18"/>
        </w:rPr>
        <w:t>million, was paid to noncontrolling interests.</w:t>
      </w:r>
    </w:p>
    <w:p w:rsidR="00C95806" w:rsidRDefault="00C95806">
      <w:pPr>
        <w:spacing w:line="189" w:lineRule="exact"/>
        <w:rPr>
          <w:sz w:val="20"/>
          <w:szCs w:val="20"/>
        </w:rPr>
      </w:pPr>
    </w:p>
    <w:p w:rsidR="00C95806" w:rsidRDefault="00F90F24">
      <w:pPr>
        <w:spacing w:line="256" w:lineRule="auto"/>
        <w:ind w:firstLine="324"/>
        <w:rPr>
          <w:sz w:val="20"/>
          <w:szCs w:val="20"/>
        </w:rPr>
      </w:pPr>
      <w:r>
        <w:rPr>
          <w:rFonts w:eastAsia="Times New Roman"/>
          <w:sz w:val="18"/>
          <w:szCs w:val="18"/>
        </w:rPr>
        <w:t xml:space="preserve">In the fourth quarter of fiscal 2019, upon our request, a financing entity made an advance payment of $3.5 million to an equipment vendor. We entered into a Master Lease Agreement (“MLA”) with this financing </w:t>
      </w:r>
      <w:r>
        <w:rPr>
          <w:rFonts w:eastAsia="Times New Roman"/>
          <w:sz w:val="18"/>
          <w:szCs w:val="18"/>
        </w:rPr>
        <w:t>entity, which became effective in July 2019. The MLA enables us to request advance payments or other funds to finance equipment to be leased or purchased in the U.S. In connection with this MLA, we have been approved for financing of $35 million for the pu</w:t>
      </w:r>
      <w:r>
        <w:rPr>
          <w:rFonts w:eastAsia="Times New Roman"/>
          <w:sz w:val="18"/>
          <w:szCs w:val="18"/>
        </w:rPr>
        <w:t>rchase of a high-end lithography tool. Interest on this borrowing is payable monthly at thirty-day LIBOR plus 1% (1.18% at August 2, 2020), and will continue to accrue until the borrowing is repaid or, as allowed under the MLA, we enter into a lease for th</w:t>
      </w:r>
      <w:r>
        <w:rPr>
          <w:rFonts w:eastAsia="Times New Roman"/>
          <w:sz w:val="18"/>
          <w:szCs w:val="18"/>
        </w:rPr>
        <w:t>e equipment. We intend to enter into a lease agreement for the related equipment in fiscal year 2020.</w:t>
      </w:r>
    </w:p>
    <w:p w:rsidR="00C95806" w:rsidRDefault="00C95806">
      <w:pPr>
        <w:spacing w:line="214" w:lineRule="exact"/>
        <w:rPr>
          <w:sz w:val="20"/>
          <w:szCs w:val="20"/>
        </w:rPr>
      </w:pPr>
    </w:p>
    <w:p w:rsidR="00C95806" w:rsidRDefault="00F90F24">
      <w:pPr>
        <w:spacing w:line="261" w:lineRule="auto"/>
        <w:ind w:right="40" w:firstLine="324"/>
        <w:rPr>
          <w:sz w:val="20"/>
          <w:szCs w:val="20"/>
        </w:rPr>
      </w:pPr>
      <w:r>
        <w:rPr>
          <w:rFonts w:eastAsia="Times New Roman"/>
          <w:sz w:val="18"/>
          <w:szCs w:val="18"/>
        </w:rPr>
        <w:t>In the fourth quarter of fiscal 2019, the Company’s board of directors authorized the repurchase of up to $100 million of its common stock, pursuant to a</w:t>
      </w:r>
      <w:r>
        <w:rPr>
          <w:rFonts w:eastAsia="Times New Roman"/>
          <w:sz w:val="18"/>
          <w:szCs w:val="18"/>
        </w:rPr>
        <w:t xml:space="preserve"> repurchase plan under Rule 10b5-1 of the Securities Act. We repurchased 2.5 million shares, at a cost of $27.9 million (an average price of $11.34 per share), under this authorization. All shares repurchased during fiscal 2019 (0.9 million) were retired i</w:t>
      </w:r>
      <w:r>
        <w:rPr>
          <w:rFonts w:eastAsia="Times New Roman"/>
          <w:sz w:val="18"/>
          <w:szCs w:val="18"/>
        </w:rPr>
        <w:t>n fiscal 2019; the repurchase program was terminated on March 20, 2020.</w:t>
      </w:r>
    </w:p>
    <w:p w:rsidR="00C95806" w:rsidRDefault="00C95806">
      <w:pPr>
        <w:spacing w:line="207" w:lineRule="exact"/>
        <w:rPr>
          <w:sz w:val="20"/>
          <w:szCs w:val="20"/>
        </w:rPr>
      </w:pPr>
    </w:p>
    <w:p w:rsidR="00C95806" w:rsidRDefault="00F90F24">
      <w:pPr>
        <w:spacing w:line="282" w:lineRule="auto"/>
        <w:ind w:right="260" w:firstLine="324"/>
        <w:rPr>
          <w:sz w:val="20"/>
          <w:szCs w:val="20"/>
        </w:rPr>
      </w:pPr>
      <w:r>
        <w:rPr>
          <w:rFonts w:eastAsia="Times New Roman"/>
          <w:sz w:val="18"/>
          <w:szCs w:val="18"/>
        </w:rPr>
        <w:t>In the second quarter of fiscal 2019, we repaid, upon maturity, the entire $57.5 million principal amount of the convertible senior notes we issued in April 2016.</w:t>
      </w:r>
    </w:p>
    <w:p w:rsidR="00C95806" w:rsidRDefault="00C95806">
      <w:pPr>
        <w:spacing w:line="189" w:lineRule="exact"/>
        <w:rPr>
          <w:sz w:val="20"/>
          <w:szCs w:val="20"/>
        </w:rPr>
      </w:pPr>
    </w:p>
    <w:p w:rsidR="00C95806" w:rsidRDefault="00F90F24">
      <w:pPr>
        <w:ind w:left="340"/>
        <w:rPr>
          <w:sz w:val="20"/>
          <w:szCs w:val="20"/>
        </w:rPr>
      </w:pPr>
      <w:r>
        <w:rPr>
          <w:rFonts w:eastAsia="Times New Roman"/>
          <w:sz w:val="18"/>
          <w:szCs w:val="18"/>
        </w:rPr>
        <w:t xml:space="preserve">In the first </w:t>
      </w:r>
      <w:r>
        <w:rPr>
          <w:rFonts w:eastAsia="Times New Roman"/>
          <w:sz w:val="18"/>
          <w:szCs w:val="18"/>
        </w:rPr>
        <w:t>quarter of fiscal 2019, PDMC paid a dividend, of which 49.99%, or approximately $26.1 million, was paid to noncontrolling interests.</w:t>
      </w:r>
    </w:p>
    <w:p w:rsidR="00C95806" w:rsidRDefault="00C95806">
      <w:pPr>
        <w:spacing w:line="252" w:lineRule="exact"/>
        <w:rPr>
          <w:sz w:val="20"/>
          <w:szCs w:val="20"/>
        </w:rPr>
      </w:pPr>
    </w:p>
    <w:p w:rsidR="00C95806" w:rsidRDefault="00F90F24">
      <w:pPr>
        <w:spacing w:line="256" w:lineRule="auto"/>
        <w:ind w:right="40" w:firstLine="324"/>
        <w:rPr>
          <w:sz w:val="20"/>
          <w:szCs w:val="20"/>
        </w:rPr>
      </w:pPr>
      <w:r>
        <w:rPr>
          <w:rFonts w:eastAsia="Times New Roman"/>
          <w:sz w:val="18"/>
          <w:szCs w:val="18"/>
        </w:rPr>
        <w:t>In the first quarter of fiscal 2019, PDMCX was approved for credit of the equivalent of $50 million, subject to certain li</w:t>
      </w:r>
      <w:r>
        <w:rPr>
          <w:rFonts w:eastAsia="Times New Roman"/>
          <w:sz w:val="18"/>
          <w:szCs w:val="18"/>
        </w:rPr>
        <w:t>mitations related to PDMCX registered capital at the time of the initial approval, pursuant to which PDMCX has and will enter into separate loan agreements (“the Project Loans”) for intermittent borrowings. The Project Loans, which are denominated in Chine</w:t>
      </w:r>
      <w:r>
        <w:rPr>
          <w:rFonts w:eastAsia="Times New Roman"/>
          <w:sz w:val="18"/>
          <w:szCs w:val="18"/>
        </w:rPr>
        <w:t xml:space="preserve">se renminbi (RMB), are being used to finance certain capital expenditures in China. PDMCX granted liens on its interest in land, building, and certain equipment as collateral for the Project Loans. As of August 2, 2020, PDMCX had outstanding borrowings of </w:t>
      </w:r>
      <w:r>
        <w:rPr>
          <w:rFonts w:eastAsia="Times New Roman"/>
          <w:sz w:val="18"/>
          <w:szCs w:val="18"/>
        </w:rPr>
        <w:t>234.4 million RMB ($33.5 million) against this approval. Payments on these borrowings are due semiannually through December 2025. See Note 5 of the condensed consolidated financial statements for additional information on these loans.</w:t>
      </w:r>
    </w:p>
    <w:p w:rsidR="00C95806" w:rsidRDefault="00C95806">
      <w:pPr>
        <w:spacing w:line="214" w:lineRule="exact"/>
        <w:rPr>
          <w:sz w:val="20"/>
          <w:szCs w:val="20"/>
        </w:rPr>
      </w:pPr>
    </w:p>
    <w:p w:rsidR="00C95806" w:rsidRDefault="00F90F24">
      <w:pPr>
        <w:spacing w:line="255" w:lineRule="auto"/>
        <w:ind w:right="80" w:firstLine="324"/>
        <w:rPr>
          <w:sz w:val="20"/>
          <w:szCs w:val="20"/>
        </w:rPr>
      </w:pPr>
      <w:r>
        <w:rPr>
          <w:rFonts w:eastAsia="Times New Roman"/>
          <w:sz w:val="18"/>
          <w:szCs w:val="18"/>
        </w:rPr>
        <w:t>In the first quarter</w:t>
      </w:r>
      <w:r>
        <w:rPr>
          <w:rFonts w:eastAsia="Times New Roman"/>
          <w:sz w:val="18"/>
          <w:szCs w:val="18"/>
        </w:rPr>
        <w:t xml:space="preserve"> of fiscal 2019, PDMCX received approval for unsecured credit of the equivalent of $25.0 million, pursuant to which PDMCX may enter into separate loan agreements. Under this credit agreement, PDMCX can borrow up to 140.0 million RMB to pay value-added taxe</w:t>
      </w:r>
      <w:r>
        <w:rPr>
          <w:rFonts w:eastAsia="Times New Roman"/>
          <w:sz w:val="18"/>
          <w:szCs w:val="18"/>
        </w:rPr>
        <w:t xml:space="preserve">s (“VAT”) and up to 60.0 million RMB to fund operations; combined total borrowings are limited to the equivalent of $25.0 million. As of August 2, 2020, PDMCX had outstanding 18.0 million RMB ($2.6 million) to fund operations, with repayments due one year </w:t>
      </w:r>
      <w:r>
        <w:rPr>
          <w:rFonts w:eastAsia="Times New Roman"/>
          <w:sz w:val="18"/>
          <w:szCs w:val="18"/>
        </w:rPr>
        <w:t>from the borrowing dates of the separate loan agreements. As of August 2, 2020, PDMCX had outstanding 93.2 million RMB ($13.3 million) borrowed to pay VAT. Payments on these borrowings are due semiannually, in increasing amounts, through July 2023. See Not</w:t>
      </w:r>
      <w:r>
        <w:rPr>
          <w:rFonts w:eastAsia="Times New Roman"/>
          <w:sz w:val="18"/>
          <w:szCs w:val="18"/>
        </w:rPr>
        <w:t>e 5 of the condensed consolidated financial statements for additional information on these loans.</w:t>
      </w:r>
    </w:p>
    <w:p w:rsidR="00C95806" w:rsidRDefault="00C95806">
      <w:pPr>
        <w:spacing w:line="216" w:lineRule="exact"/>
        <w:rPr>
          <w:sz w:val="20"/>
          <w:szCs w:val="20"/>
        </w:rPr>
      </w:pPr>
    </w:p>
    <w:p w:rsidR="00C95806" w:rsidRDefault="00F90F24">
      <w:pPr>
        <w:spacing w:line="261" w:lineRule="auto"/>
        <w:ind w:right="40" w:firstLine="324"/>
        <w:rPr>
          <w:sz w:val="20"/>
          <w:szCs w:val="20"/>
        </w:rPr>
      </w:pPr>
      <w:r>
        <w:rPr>
          <w:rFonts w:eastAsia="Times New Roman"/>
          <w:sz w:val="18"/>
          <w:szCs w:val="18"/>
        </w:rPr>
        <w:t>In the fourth quarter of fiscal 2018, the Company’s board of directors authorized the repurchase of up to $25 million of its common stock, to have been execu</w:t>
      </w:r>
      <w:r>
        <w:rPr>
          <w:rFonts w:eastAsia="Times New Roman"/>
          <w:sz w:val="18"/>
          <w:szCs w:val="18"/>
        </w:rPr>
        <w:t>ted in open-market transactions or in accordance with a repurchase plan under Rule 10b5-1 of the Securities Act. The share repurchase program commenced, under Rule 10b5-1, on October 22, 2018, and was terminated on February 1, 2019. We repurchased 1.5 mill</w:t>
      </w:r>
      <w:r>
        <w:rPr>
          <w:rFonts w:eastAsia="Times New Roman"/>
          <w:sz w:val="18"/>
          <w:szCs w:val="18"/>
        </w:rPr>
        <w:t>ion shares at a cost of $13.8 million (an average of $9.41 per share) under this authorization.</w:t>
      </w:r>
    </w:p>
    <w:p w:rsidR="00C95806" w:rsidRDefault="00C95806">
      <w:pPr>
        <w:spacing w:line="391" w:lineRule="exact"/>
        <w:rPr>
          <w:sz w:val="20"/>
          <w:szCs w:val="20"/>
        </w:rPr>
      </w:pPr>
    </w:p>
    <w:p w:rsidR="00C95806" w:rsidRDefault="00F90F24">
      <w:pPr>
        <w:jc w:val="center"/>
        <w:rPr>
          <w:sz w:val="20"/>
          <w:szCs w:val="20"/>
        </w:rPr>
      </w:pPr>
      <w:r>
        <w:rPr>
          <w:rFonts w:eastAsia="Times New Roman"/>
          <w:sz w:val="14"/>
          <w:szCs w:val="14"/>
        </w:rPr>
        <w:t>26</w:t>
      </w:r>
    </w:p>
    <w:p w:rsidR="00C95806" w:rsidRDefault="00F90F24">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bookmarkStart w:id="27" w:name="page27"/>
    <w:bookmarkEnd w:id="27"/>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5" w:lineRule="exact"/>
        <w:rPr>
          <w:sz w:val="20"/>
          <w:szCs w:val="20"/>
        </w:rPr>
      </w:pPr>
    </w:p>
    <w:p w:rsidR="00C95806" w:rsidRDefault="00F90F24">
      <w:pPr>
        <w:rPr>
          <w:sz w:val="20"/>
          <w:szCs w:val="20"/>
        </w:rPr>
      </w:pPr>
      <w:r>
        <w:rPr>
          <w:rFonts w:eastAsia="Times New Roman"/>
          <w:b/>
          <w:bCs/>
          <w:sz w:val="18"/>
          <w:szCs w:val="18"/>
        </w:rPr>
        <w:t>Results of Operations</w:t>
      </w:r>
    </w:p>
    <w:p w:rsidR="00C95806" w:rsidRDefault="00C95806">
      <w:pPr>
        <w:spacing w:line="31" w:lineRule="exact"/>
        <w:rPr>
          <w:sz w:val="20"/>
          <w:szCs w:val="20"/>
        </w:rPr>
      </w:pPr>
    </w:p>
    <w:p w:rsidR="00C95806" w:rsidRDefault="00F90F24">
      <w:pPr>
        <w:rPr>
          <w:sz w:val="20"/>
          <w:szCs w:val="20"/>
        </w:rPr>
      </w:pPr>
      <w:r>
        <w:rPr>
          <w:rFonts w:eastAsia="Times New Roman"/>
          <w:b/>
          <w:bCs/>
          <w:sz w:val="18"/>
          <w:szCs w:val="18"/>
        </w:rPr>
        <w:t>Three and Nine-Months ended August 2, 2020</w:t>
      </w:r>
    </w:p>
    <w:p w:rsidR="00C95806" w:rsidRDefault="00C95806">
      <w:pPr>
        <w:spacing w:line="234" w:lineRule="exact"/>
        <w:rPr>
          <w:sz w:val="20"/>
          <w:szCs w:val="20"/>
        </w:rPr>
      </w:pPr>
    </w:p>
    <w:p w:rsidR="00C95806" w:rsidRDefault="00F90F24">
      <w:pPr>
        <w:ind w:left="340"/>
        <w:rPr>
          <w:sz w:val="20"/>
          <w:szCs w:val="20"/>
        </w:rPr>
      </w:pPr>
      <w:r>
        <w:rPr>
          <w:rFonts w:eastAsia="Times New Roman"/>
          <w:sz w:val="18"/>
          <w:szCs w:val="18"/>
        </w:rPr>
        <w:t xml:space="preserve">The following table </w:t>
      </w:r>
      <w:r>
        <w:rPr>
          <w:rFonts w:eastAsia="Times New Roman"/>
          <w:sz w:val="18"/>
          <w:szCs w:val="18"/>
        </w:rPr>
        <w:t>presents selected operating information expressed as a percentage of revenue.</w:t>
      </w:r>
    </w:p>
    <w:p w:rsidR="00C95806" w:rsidRDefault="00C95806">
      <w:pPr>
        <w:spacing w:line="24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500"/>
        <w:gridCol w:w="1100"/>
        <w:gridCol w:w="260"/>
        <w:gridCol w:w="1100"/>
        <w:gridCol w:w="280"/>
        <w:gridCol w:w="120"/>
        <w:gridCol w:w="960"/>
        <w:gridCol w:w="280"/>
        <w:gridCol w:w="1100"/>
        <w:gridCol w:w="280"/>
        <w:gridCol w:w="1100"/>
        <w:gridCol w:w="160"/>
      </w:tblGrid>
      <w:tr w:rsidR="00C95806">
        <w:trPr>
          <w:trHeight w:val="245"/>
        </w:trPr>
        <w:tc>
          <w:tcPr>
            <w:tcW w:w="4500" w:type="dxa"/>
            <w:vAlign w:val="bottom"/>
          </w:tcPr>
          <w:p w:rsidR="00C95806" w:rsidRDefault="00C95806">
            <w:pPr>
              <w:rPr>
                <w:sz w:val="21"/>
                <w:szCs w:val="21"/>
              </w:rPr>
            </w:pPr>
          </w:p>
        </w:tc>
        <w:tc>
          <w:tcPr>
            <w:tcW w:w="2860" w:type="dxa"/>
            <w:gridSpan w:val="5"/>
            <w:vAlign w:val="bottom"/>
          </w:tcPr>
          <w:p w:rsidR="00C95806" w:rsidRDefault="00F90F24">
            <w:pPr>
              <w:ind w:left="890"/>
              <w:jc w:val="center"/>
              <w:rPr>
                <w:sz w:val="20"/>
                <w:szCs w:val="20"/>
              </w:rPr>
            </w:pPr>
            <w:r>
              <w:rPr>
                <w:rFonts w:eastAsia="Times New Roman"/>
                <w:b/>
                <w:bCs/>
                <w:w w:val="99"/>
                <w:sz w:val="18"/>
                <w:szCs w:val="18"/>
              </w:rPr>
              <w:t>Three Months Ended</w:t>
            </w:r>
          </w:p>
        </w:tc>
        <w:tc>
          <w:tcPr>
            <w:tcW w:w="960" w:type="dxa"/>
            <w:vAlign w:val="bottom"/>
          </w:tcPr>
          <w:p w:rsidR="00C95806" w:rsidRDefault="00C95806">
            <w:pPr>
              <w:rPr>
                <w:sz w:val="21"/>
                <w:szCs w:val="21"/>
              </w:rPr>
            </w:pPr>
          </w:p>
        </w:tc>
        <w:tc>
          <w:tcPr>
            <w:tcW w:w="280" w:type="dxa"/>
            <w:vAlign w:val="bottom"/>
          </w:tcPr>
          <w:p w:rsidR="00C95806" w:rsidRDefault="00C95806">
            <w:pPr>
              <w:rPr>
                <w:sz w:val="21"/>
                <w:szCs w:val="21"/>
              </w:rPr>
            </w:pPr>
          </w:p>
        </w:tc>
        <w:tc>
          <w:tcPr>
            <w:tcW w:w="2640" w:type="dxa"/>
            <w:gridSpan w:val="4"/>
            <w:vAlign w:val="bottom"/>
          </w:tcPr>
          <w:p w:rsidR="00C95806" w:rsidRDefault="00F90F24">
            <w:pPr>
              <w:ind w:right="640"/>
              <w:jc w:val="right"/>
              <w:rPr>
                <w:sz w:val="20"/>
                <w:szCs w:val="20"/>
              </w:rPr>
            </w:pPr>
            <w:r>
              <w:rPr>
                <w:rFonts w:eastAsia="Times New Roman"/>
                <w:b/>
                <w:bCs/>
                <w:sz w:val="18"/>
                <w:szCs w:val="18"/>
              </w:rPr>
              <w:t>Nine Months Ended</w:t>
            </w:r>
          </w:p>
        </w:tc>
      </w:tr>
      <w:tr w:rsidR="00C95806">
        <w:trPr>
          <w:trHeight w:val="194"/>
        </w:trPr>
        <w:tc>
          <w:tcPr>
            <w:tcW w:w="4500" w:type="dxa"/>
            <w:vAlign w:val="bottom"/>
          </w:tcPr>
          <w:p w:rsidR="00C95806" w:rsidRDefault="00C95806">
            <w:pPr>
              <w:rPr>
                <w:sz w:val="16"/>
                <w:szCs w:val="16"/>
              </w:rPr>
            </w:pPr>
          </w:p>
        </w:tc>
        <w:tc>
          <w:tcPr>
            <w:tcW w:w="1360" w:type="dxa"/>
            <w:gridSpan w:val="2"/>
            <w:tcBorders>
              <w:top w:val="single" w:sz="8" w:space="0" w:color="auto"/>
            </w:tcBorders>
            <w:vAlign w:val="bottom"/>
          </w:tcPr>
          <w:p w:rsidR="00C95806" w:rsidRDefault="00F90F24">
            <w:pPr>
              <w:spacing w:line="194" w:lineRule="exact"/>
              <w:ind w:right="440"/>
              <w:jc w:val="right"/>
              <w:rPr>
                <w:sz w:val="20"/>
                <w:szCs w:val="20"/>
              </w:rPr>
            </w:pPr>
            <w:r>
              <w:rPr>
                <w:rFonts w:eastAsia="Times New Roman"/>
                <w:b/>
                <w:bCs/>
                <w:sz w:val="18"/>
                <w:szCs w:val="18"/>
              </w:rPr>
              <w:t>August 2,</w:t>
            </w:r>
          </w:p>
        </w:tc>
        <w:tc>
          <w:tcPr>
            <w:tcW w:w="1500" w:type="dxa"/>
            <w:gridSpan w:val="3"/>
            <w:tcBorders>
              <w:top w:val="single" w:sz="8" w:space="0" w:color="auto"/>
            </w:tcBorders>
            <w:vAlign w:val="bottom"/>
          </w:tcPr>
          <w:p w:rsidR="00C95806" w:rsidRDefault="00F90F24">
            <w:pPr>
              <w:spacing w:line="194" w:lineRule="exact"/>
              <w:ind w:right="400"/>
              <w:jc w:val="center"/>
              <w:rPr>
                <w:sz w:val="20"/>
                <w:szCs w:val="20"/>
              </w:rPr>
            </w:pPr>
            <w:r>
              <w:rPr>
                <w:rFonts w:eastAsia="Times New Roman"/>
                <w:b/>
                <w:bCs/>
                <w:sz w:val="18"/>
                <w:szCs w:val="18"/>
              </w:rPr>
              <w:t>May 3,</w:t>
            </w:r>
          </w:p>
        </w:tc>
        <w:tc>
          <w:tcPr>
            <w:tcW w:w="960" w:type="dxa"/>
            <w:tcBorders>
              <w:top w:val="single" w:sz="8" w:space="0" w:color="auto"/>
            </w:tcBorders>
            <w:vAlign w:val="bottom"/>
          </w:tcPr>
          <w:p w:rsidR="00C95806" w:rsidRDefault="00F90F24">
            <w:pPr>
              <w:spacing w:line="194" w:lineRule="exact"/>
              <w:ind w:right="30"/>
              <w:jc w:val="center"/>
              <w:rPr>
                <w:sz w:val="20"/>
                <w:szCs w:val="20"/>
              </w:rPr>
            </w:pPr>
            <w:r>
              <w:rPr>
                <w:rFonts w:eastAsia="Times New Roman"/>
                <w:b/>
                <w:bCs/>
                <w:w w:val="99"/>
                <w:sz w:val="18"/>
                <w:szCs w:val="18"/>
              </w:rPr>
              <w:t>July 28,</w:t>
            </w:r>
          </w:p>
        </w:tc>
        <w:tc>
          <w:tcPr>
            <w:tcW w:w="280" w:type="dxa"/>
            <w:vAlign w:val="bottom"/>
          </w:tcPr>
          <w:p w:rsidR="00C95806" w:rsidRDefault="00C95806">
            <w:pPr>
              <w:rPr>
                <w:sz w:val="16"/>
                <w:szCs w:val="16"/>
              </w:rPr>
            </w:pPr>
          </w:p>
        </w:tc>
        <w:tc>
          <w:tcPr>
            <w:tcW w:w="1380" w:type="dxa"/>
            <w:gridSpan w:val="2"/>
            <w:tcBorders>
              <w:top w:val="single" w:sz="8" w:space="0" w:color="auto"/>
            </w:tcBorders>
            <w:vAlign w:val="bottom"/>
          </w:tcPr>
          <w:p w:rsidR="00C95806" w:rsidRDefault="00F90F24">
            <w:pPr>
              <w:spacing w:line="194" w:lineRule="exact"/>
              <w:ind w:right="280"/>
              <w:jc w:val="center"/>
              <w:rPr>
                <w:sz w:val="20"/>
                <w:szCs w:val="20"/>
              </w:rPr>
            </w:pPr>
            <w:r>
              <w:rPr>
                <w:rFonts w:eastAsia="Times New Roman"/>
                <w:b/>
                <w:bCs/>
                <w:sz w:val="18"/>
                <w:szCs w:val="18"/>
              </w:rPr>
              <w:t>August 2,</w:t>
            </w:r>
          </w:p>
        </w:tc>
        <w:tc>
          <w:tcPr>
            <w:tcW w:w="1100" w:type="dxa"/>
            <w:tcBorders>
              <w:top w:val="single" w:sz="8" w:space="0" w:color="auto"/>
            </w:tcBorders>
            <w:vAlign w:val="bottom"/>
          </w:tcPr>
          <w:p w:rsidR="00C95806" w:rsidRDefault="00F90F24">
            <w:pPr>
              <w:spacing w:line="194" w:lineRule="exact"/>
              <w:ind w:right="170"/>
              <w:jc w:val="right"/>
              <w:rPr>
                <w:sz w:val="20"/>
                <w:szCs w:val="20"/>
              </w:rPr>
            </w:pPr>
            <w:r>
              <w:rPr>
                <w:rFonts w:eastAsia="Times New Roman"/>
                <w:b/>
                <w:bCs/>
                <w:sz w:val="18"/>
                <w:szCs w:val="18"/>
              </w:rPr>
              <w:t>July 28,</w:t>
            </w:r>
          </w:p>
        </w:tc>
        <w:tc>
          <w:tcPr>
            <w:tcW w:w="160" w:type="dxa"/>
            <w:vAlign w:val="bottom"/>
          </w:tcPr>
          <w:p w:rsidR="00C95806" w:rsidRDefault="00C95806">
            <w:pPr>
              <w:rPr>
                <w:sz w:val="16"/>
                <w:szCs w:val="16"/>
              </w:rPr>
            </w:pPr>
          </w:p>
        </w:tc>
      </w:tr>
      <w:tr w:rsidR="00C95806">
        <w:trPr>
          <w:trHeight w:val="245"/>
        </w:trPr>
        <w:tc>
          <w:tcPr>
            <w:tcW w:w="4500" w:type="dxa"/>
            <w:vAlign w:val="bottom"/>
          </w:tcPr>
          <w:p w:rsidR="00C95806" w:rsidRDefault="00C95806">
            <w:pPr>
              <w:rPr>
                <w:sz w:val="21"/>
                <w:szCs w:val="21"/>
              </w:rPr>
            </w:pPr>
          </w:p>
        </w:tc>
        <w:tc>
          <w:tcPr>
            <w:tcW w:w="1100" w:type="dxa"/>
            <w:tcBorders>
              <w:bottom w:val="single" w:sz="8" w:space="0" w:color="auto"/>
            </w:tcBorders>
            <w:vAlign w:val="bottom"/>
          </w:tcPr>
          <w:p w:rsidR="00C95806" w:rsidRDefault="00F90F24">
            <w:pPr>
              <w:ind w:right="270"/>
              <w:jc w:val="right"/>
              <w:rPr>
                <w:sz w:val="20"/>
                <w:szCs w:val="20"/>
              </w:rPr>
            </w:pPr>
            <w:r>
              <w:rPr>
                <w:rFonts w:eastAsia="Times New Roman"/>
                <w:b/>
                <w:bCs/>
                <w:sz w:val="18"/>
                <w:szCs w:val="18"/>
              </w:rPr>
              <w:t>2020</w:t>
            </w:r>
          </w:p>
        </w:tc>
        <w:tc>
          <w:tcPr>
            <w:tcW w:w="260" w:type="dxa"/>
            <w:vAlign w:val="bottom"/>
          </w:tcPr>
          <w:p w:rsidR="00C95806" w:rsidRDefault="00C95806">
            <w:pPr>
              <w:rPr>
                <w:sz w:val="21"/>
                <w:szCs w:val="21"/>
              </w:rPr>
            </w:pPr>
          </w:p>
        </w:tc>
        <w:tc>
          <w:tcPr>
            <w:tcW w:w="1100" w:type="dxa"/>
            <w:tcBorders>
              <w:bottom w:val="single" w:sz="8" w:space="0" w:color="auto"/>
            </w:tcBorders>
            <w:vAlign w:val="bottom"/>
          </w:tcPr>
          <w:p w:rsidR="00C95806" w:rsidRDefault="00F90F24">
            <w:pPr>
              <w:jc w:val="center"/>
              <w:rPr>
                <w:sz w:val="20"/>
                <w:szCs w:val="20"/>
              </w:rPr>
            </w:pPr>
            <w:r>
              <w:rPr>
                <w:rFonts w:eastAsia="Times New Roman"/>
                <w:b/>
                <w:bCs/>
                <w:w w:val="99"/>
                <w:sz w:val="18"/>
                <w:szCs w:val="18"/>
              </w:rPr>
              <w:t>2020</w:t>
            </w:r>
          </w:p>
        </w:tc>
        <w:tc>
          <w:tcPr>
            <w:tcW w:w="280" w:type="dxa"/>
            <w:vAlign w:val="bottom"/>
          </w:tcPr>
          <w:p w:rsidR="00C95806" w:rsidRDefault="00C95806">
            <w:pPr>
              <w:rPr>
                <w:sz w:val="21"/>
                <w:szCs w:val="21"/>
              </w:rPr>
            </w:pPr>
          </w:p>
        </w:tc>
        <w:tc>
          <w:tcPr>
            <w:tcW w:w="120" w:type="dxa"/>
            <w:tcBorders>
              <w:bottom w:val="single" w:sz="8" w:space="0" w:color="auto"/>
            </w:tcBorders>
            <w:vAlign w:val="bottom"/>
          </w:tcPr>
          <w:p w:rsidR="00C95806" w:rsidRDefault="00C95806">
            <w:pPr>
              <w:rPr>
                <w:sz w:val="21"/>
                <w:szCs w:val="21"/>
              </w:rPr>
            </w:pPr>
          </w:p>
        </w:tc>
        <w:tc>
          <w:tcPr>
            <w:tcW w:w="960" w:type="dxa"/>
            <w:tcBorders>
              <w:bottom w:val="single" w:sz="8" w:space="0" w:color="auto"/>
            </w:tcBorders>
            <w:vAlign w:val="bottom"/>
          </w:tcPr>
          <w:p w:rsidR="00C95806" w:rsidRDefault="00F90F24">
            <w:pPr>
              <w:ind w:right="270"/>
              <w:jc w:val="right"/>
              <w:rPr>
                <w:sz w:val="20"/>
                <w:szCs w:val="20"/>
              </w:rPr>
            </w:pPr>
            <w:r>
              <w:rPr>
                <w:rFonts w:eastAsia="Times New Roman"/>
                <w:b/>
                <w:bCs/>
                <w:sz w:val="18"/>
                <w:szCs w:val="18"/>
              </w:rPr>
              <w:t>2019</w:t>
            </w:r>
          </w:p>
        </w:tc>
        <w:tc>
          <w:tcPr>
            <w:tcW w:w="280" w:type="dxa"/>
            <w:vAlign w:val="bottom"/>
          </w:tcPr>
          <w:p w:rsidR="00C95806" w:rsidRDefault="00C95806">
            <w:pPr>
              <w:rPr>
                <w:sz w:val="21"/>
                <w:szCs w:val="21"/>
              </w:rPr>
            </w:pPr>
          </w:p>
        </w:tc>
        <w:tc>
          <w:tcPr>
            <w:tcW w:w="110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2020</w:t>
            </w:r>
          </w:p>
        </w:tc>
        <w:tc>
          <w:tcPr>
            <w:tcW w:w="280" w:type="dxa"/>
            <w:vAlign w:val="bottom"/>
          </w:tcPr>
          <w:p w:rsidR="00C95806" w:rsidRDefault="00C95806">
            <w:pPr>
              <w:rPr>
                <w:sz w:val="21"/>
                <w:szCs w:val="21"/>
              </w:rPr>
            </w:pPr>
          </w:p>
        </w:tc>
        <w:tc>
          <w:tcPr>
            <w:tcW w:w="1100" w:type="dxa"/>
            <w:tcBorders>
              <w:bottom w:val="single" w:sz="8" w:space="0" w:color="auto"/>
            </w:tcBorders>
            <w:vAlign w:val="bottom"/>
          </w:tcPr>
          <w:p w:rsidR="00C95806" w:rsidRDefault="00F90F24">
            <w:pPr>
              <w:ind w:right="290"/>
              <w:jc w:val="right"/>
              <w:rPr>
                <w:sz w:val="20"/>
                <w:szCs w:val="20"/>
              </w:rPr>
            </w:pPr>
            <w:r>
              <w:rPr>
                <w:rFonts w:eastAsia="Times New Roman"/>
                <w:b/>
                <w:bCs/>
                <w:sz w:val="18"/>
                <w:szCs w:val="18"/>
              </w:rPr>
              <w:t>2019</w:t>
            </w:r>
          </w:p>
        </w:tc>
        <w:tc>
          <w:tcPr>
            <w:tcW w:w="160" w:type="dxa"/>
            <w:vAlign w:val="bottom"/>
          </w:tcPr>
          <w:p w:rsidR="00C95806" w:rsidRDefault="00C95806">
            <w:pPr>
              <w:rPr>
                <w:sz w:val="21"/>
                <w:szCs w:val="21"/>
              </w:rPr>
            </w:pPr>
          </w:p>
        </w:tc>
      </w:tr>
      <w:tr w:rsidR="00C95806">
        <w:trPr>
          <w:trHeight w:val="216"/>
        </w:trPr>
        <w:tc>
          <w:tcPr>
            <w:tcW w:w="4500" w:type="dxa"/>
            <w:vAlign w:val="bottom"/>
          </w:tcPr>
          <w:p w:rsidR="00C95806" w:rsidRDefault="00C95806">
            <w:pPr>
              <w:rPr>
                <w:sz w:val="18"/>
                <w:szCs w:val="18"/>
              </w:rPr>
            </w:pPr>
          </w:p>
        </w:tc>
        <w:tc>
          <w:tcPr>
            <w:tcW w:w="110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1380" w:type="dxa"/>
            <w:gridSpan w:val="2"/>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1240" w:type="dxa"/>
            <w:gridSpan w:val="2"/>
            <w:vAlign w:val="bottom"/>
          </w:tcPr>
          <w:p w:rsidR="00C95806" w:rsidRDefault="00C95806">
            <w:pPr>
              <w:rPr>
                <w:sz w:val="18"/>
                <w:szCs w:val="18"/>
              </w:rPr>
            </w:pPr>
          </w:p>
        </w:tc>
        <w:tc>
          <w:tcPr>
            <w:tcW w:w="1380" w:type="dxa"/>
            <w:gridSpan w:val="2"/>
            <w:vAlign w:val="bottom"/>
          </w:tcPr>
          <w:p w:rsidR="00C95806" w:rsidRDefault="00C95806">
            <w:pPr>
              <w:rPr>
                <w:sz w:val="18"/>
                <w:szCs w:val="18"/>
              </w:rPr>
            </w:pPr>
          </w:p>
        </w:tc>
        <w:tc>
          <w:tcPr>
            <w:tcW w:w="1260" w:type="dxa"/>
            <w:gridSpan w:val="2"/>
            <w:vAlign w:val="bottom"/>
          </w:tcPr>
          <w:p w:rsidR="00C95806" w:rsidRDefault="00C95806">
            <w:pPr>
              <w:rPr>
                <w:sz w:val="18"/>
                <w:szCs w:val="18"/>
              </w:rPr>
            </w:pPr>
          </w:p>
        </w:tc>
      </w:tr>
      <w:tr w:rsidR="00C95806">
        <w:trPr>
          <w:trHeight w:val="216"/>
        </w:trPr>
        <w:tc>
          <w:tcPr>
            <w:tcW w:w="4500" w:type="dxa"/>
            <w:shd w:val="clear" w:color="auto" w:fill="CCEEFF"/>
            <w:vAlign w:val="bottom"/>
          </w:tcPr>
          <w:p w:rsidR="00C95806" w:rsidRDefault="00F90F24">
            <w:pPr>
              <w:rPr>
                <w:sz w:val="20"/>
                <w:szCs w:val="20"/>
              </w:rPr>
            </w:pPr>
            <w:r>
              <w:rPr>
                <w:rFonts w:eastAsia="Times New Roman"/>
                <w:sz w:val="18"/>
                <w:szCs w:val="18"/>
              </w:rPr>
              <w:t>Revenue</w:t>
            </w:r>
          </w:p>
        </w:tc>
        <w:tc>
          <w:tcPr>
            <w:tcW w:w="1360" w:type="dxa"/>
            <w:gridSpan w:val="2"/>
            <w:shd w:val="clear" w:color="auto" w:fill="CCEEFF"/>
            <w:vAlign w:val="bottom"/>
          </w:tcPr>
          <w:p w:rsidR="00C95806" w:rsidRDefault="00F90F24">
            <w:pPr>
              <w:ind w:right="120"/>
              <w:jc w:val="right"/>
              <w:rPr>
                <w:sz w:val="20"/>
                <w:szCs w:val="20"/>
              </w:rPr>
            </w:pPr>
            <w:r>
              <w:rPr>
                <w:rFonts w:eastAsia="Times New Roman"/>
                <w:sz w:val="18"/>
                <w:szCs w:val="18"/>
              </w:rPr>
              <w:t>100.0%</w:t>
            </w:r>
          </w:p>
        </w:tc>
        <w:tc>
          <w:tcPr>
            <w:tcW w:w="1380" w:type="dxa"/>
            <w:gridSpan w:val="2"/>
            <w:shd w:val="clear" w:color="auto" w:fill="CCEEFF"/>
            <w:vAlign w:val="bottom"/>
          </w:tcPr>
          <w:p w:rsidR="00C95806" w:rsidRDefault="00F90F24">
            <w:pPr>
              <w:ind w:right="120"/>
              <w:jc w:val="right"/>
              <w:rPr>
                <w:sz w:val="20"/>
                <w:szCs w:val="20"/>
              </w:rPr>
            </w:pPr>
            <w:r>
              <w:rPr>
                <w:rFonts w:eastAsia="Times New Roman"/>
                <w:sz w:val="18"/>
                <w:szCs w:val="18"/>
              </w:rPr>
              <w:t>100.0%</w:t>
            </w:r>
          </w:p>
        </w:tc>
        <w:tc>
          <w:tcPr>
            <w:tcW w:w="120" w:type="dxa"/>
            <w:shd w:val="clear" w:color="auto" w:fill="CCEEFF"/>
            <w:vAlign w:val="bottom"/>
          </w:tcPr>
          <w:p w:rsidR="00C95806" w:rsidRDefault="00C95806">
            <w:pPr>
              <w:rPr>
                <w:sz w:val="18"/>
                <w:szCs w:val="18"/>
              </w:rPr>
            </w:pPr>
          </w:p>
        </w:tc>
        <w:tc>
          <w:tcPr>
            <w:tcW w:w="1240" w:type="dxa"/>
            <w:gridSpan w:val="2"/>
            <w:shd w:val="clear" w:color="auto" w:fill="CCEEFF"/>
            <w:vAlign w:val="bottom"/>
          </w:tcPr>
          <w:p w:rsidR="00C95806" w:rsidRDefault="00F90F24">
            <w:pPr>
              <w:ind w:right="120"/>
              <w:jc w:val="right"/>
              <w:rPr>
                <w:sz w:val="20"/>
                <w:szCs w:val="20"/>
              </w:rPr>
            </w:pPr>
            <w:r>
              <w:rPr>
                <w:rFonts w:eastAsia="Times New Roman"/>
                <w:sz w:val="18"/>
                <w:szCs w:val="18"/>
              </w:rPr>
              <w:t>100.0%</w:t>
            </w:r>
          </w:p>
        </w:tc>
        <w:tc>
          <w:tcPr>
            <w:tcW w:w="1380" w:type="dxa"/>
            <w:gridSpan w:val="2"/>
            <w:shd w:val="clear" w:color="auto" w:fill="CCEEFF"/>
            <w:vAlign w:val="bottom"/>
          </w:tcPr>
          <w:p w:rsidR="00C95806" w:rsidRDefault="00F90F24">
            <w:pPr>
              <w:ind w:right="120"/>
              <w:jc w:val="right"/>
              <w:rPr>
                <w:sz w:val="20"/>
                <w:szCs w:val="20"/>
              </w:rPr>
            </w:pPr>
            <w:r>
              <w:rPr>
                <w:rFonts w:eastAsia="Times New Roman"/>
                <w:sz w:val="18"/>
                <w:szCs w:val="18"/>
              </w:rPr>
              <w:t>100.0%</w:t>
            </w:r>
          </w:p>
        </w:tc>
        <w:tc>
          <w:tcPr>
            <w:tcW w:w="1260" w:type="dxa"/>
            <w:gridSpan w:val="2"/>
            <w:shd w:val="clear" w:color="auto" w:fill="CCEEFF"/>
            <w:vAlign w:val="bottom"/>
          </w:tcPr>
          <w:p w:rsidR="00C95806" w:rsidRDefault="00F90F24">
            <w:pPr>
              <w:ind w:right="20"/>
              <w:jc w:val="right"/>
              <w:rPr>
                <w:sz w:val="20"/>
                <w:szCs w:val="20"/>
              </w:rPr>
            </w:pPr>
            <w:r>
              <w:rPr>
                <w:rFonts w:eastAsia="Times New Roman"/>
                <w:sz w:val="18"/>
                <w:szCs w:val="18"/>
              </w:rPr>
              <w:t>100.0%</w:t>
            </w:r>
          </w:p>
        </w:tc>
      </w:tr>
      <w:tr w:rsidR="00C95806">
        <w:trPr>
          <w:trHeight w:val="223"/>
        </w:trPr>
        <w:tc>
          <w:tcPr>
            <w:tcW w:w="4500" w:type="dxa"/>
            <w:vAlign w:val="bottom"/>
          </w:tcPr>
          <w:p w:rsidR="00C95806" w:rsidRDefault="00F90F24">
            <w:pPr>
              <w:rPr>
                <w:sz w:val="20"/>
                <w:szCs w:val="20"/>
              </w:rPr>
            </w:pPr>
            <w:r>
              <w:rPr>
                <w:rFonts w:eastAsia="Times New Roman"/>
                <w:sz w:val="18"/>
                <w:szCs w:val="18"/>
              </w:rPr>
              <w:t>Cost of goods sold</w:t>
            </w:r>
          </w:p>
        </w:tc>
        <w:tc>
          <w:tcPr>
            <w:tcW w:w="1100" w:type="dxa"/>
            <w:vAlign w:val="bottom"/>
          </w:tcPr>
          <w:p w:rsidR="00C95806" w:rsidRDefault="00F90F24">
            <w:pPr>
              <w:jc w:val="right"/>
              <w:rPr>
                <w:sz w:val="20"/>
                <w:szCs w:val="20"/>
              </w:rPr>
            </w:pPr>
            <w:r>
              <w:rPr>
                <w:rFonts w:eastAsia="Times New Roman"/>
                <w:sz w:val="18"/>
                <w:szCs w:val="18"/>
              </w:rPr>
              <w:t>76.1</w:t>
            </w:r>
          </w:p>
        </w:tc>
        <w:tc>
          <w:tcPr>
            <w:tcW w:w="260" w:type="dxa"/>
            <w:vAlign w:val="bottom"/>
          </w:tcPr>
          <w:p w:rsidR="00C95806" w:rsidRDefault="00C95806">
            <w:pPr>
              <w:rPr>
                <w:sz w:val="19"/>
                <w:szCs w:val="19"/>
              </w:rPr>
            </w:pPr>
          </w:p>
        </w:tc>
        <w:tc>
          <w:tcPr>
            <w:tcW w:w="1380" w:type="dxa"/>
            <w:gridSpan w:val="2"/>
            <w:vAlign w:val="bottom"/>
          </w:tcPr>
          <w:p w:rsidR="00C95806" w:rsidRDefault="00F90F24">
            <w:pPr>
              <w:ind w:right="280"/>
              <w:jc w:val="right"/>
              <w:rPr>
                <w:sz w:val="20"/>
                <w:szCs w:val="20"/>
              </w:rPr>
            </w:pPr>
            <w:r>
              <w:rPr>
                <w:rFonts w:eastAsia="Times New Roman"/>
                <w:sz w:val="18"/>
                <w:szCs w:val="18"/>
              </w:rPr>
              <w:t>78.7</w:t>
            </w:r>
          </w:p>
        </w:tc>
        <w:tc>
          <w:tcPr>
            <w:tcW w:w="120" w:type="dxa"/>
            <w:vAlign w:val="bottom"/>
          </w:tcPr>
          <w:p w:rsidR="00C95806" w:rsidRDefault="00C95806">
            <w:pPr>
              <w:rPr>
                <w:sz w:val="19"/>
                <w:szCs w:val="19"/>
              </w:rPr>
            </w:pPr>
          </w:p>
        </w:tc>
        <w:tc>
          <w:tcPr>
            <w:tcW w:w="1240" w:type="dxa"/>
            <w:gridSpan w:val="2"/>
            <w:vAlign w:val="bottom"/>
          </w:tcPr>
          <w:p w:rsidR="00C95806" w:rsidRDefault="00F90F24">
            <w:pPr>
              <w:ind w:right="280"/>
              <w:jc w:val="right"/>
              <w:rPr>
                <w:sz w:val="20"/>
                <w:szCs w:val="20"/>
              </w:rPr>
            </w:pPr>
            <w:r>
              <w:rPr>
                <w:rFonts w:eastAsia="Times New Roman"/>
                <w:sz w:val="18"/>
                <w:szCs w:val="18"/>
              </w:rPr>
              <w:t>77.9</w:t>
            </w:r>
          </w:p>
        </w:tc>
        <w:tc>
          <w:tcPr>
            <w:tcW w:w="1380" w:type="dxa"/>
            <w:gridSpan w:val="2"/>
            <w:vAlign w:val="bottom"/>
          </w:tcPr>
          <w:p w:rsidR="00C95806" w:rsidRDefault="00F90F24">
            <w:pPr>
              <w:ind w:right="280"/>
              <w:jc w:val="right"/>
              <w:rPr>
                <w:sz w:val="20"/>
                <w:szCs w:val="20"/>
              </w:rPr>
            </w:pPr>
            <w:r>
              <w:rPr>
                <w:rFonts w:eastAsia="Times New Roman"/>
                <w:sz w:val="18"/>
                <w:szCs w:val="18"/>
              </w:rPr>
              <w:t>77.7</w:t>
            </w:r>
          </w:p>
        </w:tc>
        <w:tc>
          <w:tcPr>
            <w:tcW w:w="1260" w:type="dxa"/>
            <w:gridSpan w:val="2"/>
            <w:vAlign w:val="bottom"/>
          </w:tcPr>
          <w:p w:rsidR="00C95806" w:rsidRDefault="00F90F24">
            <w:pPr>
              <w:ind w:right="160"/>
              <w:jc w:val="right"/>
              <w:rPr>
                <w:sz w:val="20"/>
                <w:szCs w:val="20"/>
              </w:rPr>
            </w:pPr>
            <w:r>
              <w:rPr>
                <w:rFonts w:eastAsia="Times New Roman"/>
                <w:sz w:val="18"/>
                <w:szCs w:val="18"/>
              </w:rPr>
              <w:t>79.0</w:t>
            </w:r>
          </w:p>
        </w:tc>
      </w:tr>
      <w:tr w:rsidR="00C95806">
        <w:trPr>
          <w:trHeight w:val="216"/>
        </w:trPr>
        <w:tc>
          <w:tcPr>
            <w:tcW w:w="4500" w:type="dxa"/>
            <w:shd w:val="clear" w:color="auto" w:fill="CCEEFF"/>
            <w:vAlign w:val="bottom"/>
          </w:tcPr>
          <w:p w:rsidR="00C95806" w:rsidRDefault="00C95806">
            <w:pPr>
              <w:rPr>
                <w:sz w:val="18"/>
                <w:szCs w:val="18"/>
              </w:rPr>
            </w:pPr>
          </w:p>
        </w:tc>
        <w:tc>
          <w:tcPr>
            <w:tcW w:w="1100" w:type="dxa"/>
            <w:tcBorders>
              <w:top w:val="single" w:sz="8" w:space="0" w:color="auto"/>
            </w:tcBorders>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100" w:type="dxa"/>
            <w:tcBorders>
              <w:top w:val="single" w:sz="8" w:space="0" w:color="auto"/>
            </w:tcBorders>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20" w:type="dxa"/>
            <w:tcBorders>
              <w:top w:val="single" w:sz="8" w:space="0" w:color="auto"/>
            </w:tcBorders>
            <w:shd w:val="clear" w:color="auto" w:fill="CCEEFF"/>
            <w:vAlign w:val="bottom"/>
          </w:tcPr>
          <w:p w:rsidR="00C95806" w:rsidRDefault="00C95806">
            <w:pPr>
              <w:rPr>
                <w:sz w:val="18"/>
                <w:szCs w:val="18"/>
              </w:rPr>
            </w:pPr>
          </w:p>
        </w:tc>
        <w:tc>
          <w:tcPr>
            <w:tcW w:w="960" w:type="dxa"/>
            <w:tcBorders>
              <w:top w:val="single" w:sz="8" w:space="0" w:color="auto"/>
            </w:tcBorders>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100" w:type="dxa"/>
            <w:tcBorders>
              <w:top w:val="single" w:sz="8" w:space="0" w:color="auto"/>
            </w:tcBorders>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100" w:type="dxa"/>
            <w:tcBorders>
              <w:top w:val="single" w:sz="8" w:space="0" w:color="auto"/>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r>
      <w:tr w:rsidR="00C95806">
        <w:trPr>
          <w:trHeight w:val="216"/>
        </w:trPr>
        <w:tc>
          <w:tcPr>
            <w:tcW w:w="4500" w:type="dxa"/>
            <w:vAlign w:val="bottom"/>
          </w:tcPr>
          <w:p w:rsidR="00C95806" w:rsidRDefault="00F90F24">
            <w:pPr>
              <w:rPr>
                <w:sz w:val="20"/>
                <w:szCs w:val="20"/>
              </w:rPr>
            </w:pPr>
            <w:r>
              <w:rPr>
                <w:rFonts w:eastAsia="Times New Roman"/>
                <w:sz w:val="18"/>
                <w:szCs w:val="18"/>
              </w:rPr>
              <w:t>Gross profit</w:t>
            </w:r>
          </w:p>
        </w:tc>
        <w:tc>
          <w:tcPr>
            <w:tcW w:w="1100" w:type="dxa"/>
            <w:vAlign w:val="bottom"/>
          </w:tcPr>
          <w:p w:rsidR="00C95806" w:rsidRDefault="00F90F24">
            <w:pPr>
              <w:jc w:val="right"/>
              <w:rPr>
                <w:sz w:val="20"/>
                <w:szCs w:val="20"/>
              </w:rPr>
            </w:pPr>
            <w:r>
              <w:rPr>
                <w:rFonts w:eastAsia="Times New Roman"/>
                <w:sz w:val="18"/>
                <w:szCs w:val="18"/>
              </w:rPr>
              <w:t>23.9</w:t>
            </w:r>
          </w:p>
        </w:tc>
        <w:tc>
          <w:tcPr>
            <w:tcW w:w="260" w:type="dxa"/>
            <w:vAlign w:val="bottom"/>
          </w:tcPr>
          <w:p w:rsidR="00C95806" w:rsidRDefault="00C95806">
            <w:pPr>
              <w:rPr>
                <w:sz w:val="18"/>
                <w:szCs w:val="18"/>
              </w:rPr>
            </w:pPr>
          </w:p>
        </w:tc>
        <w:tc>
          <w:tcPr>
            <w:tcW w:w="1380" w:type="dxa"/>
            <w:gridSpan w:val="2"/>
            <w:vAlign w:val="bottom"/>
          </w:tcPr>
          <w:p w:rsidR="00C95806" w:rsidRDefault="00F90F24">
            <w:pPr>
              <w:ind w:right="280"/>
              <w:jc w:val="right"/>
              <w:rPr>
                <w:sz w:val="20"/>
                <w:szCs w:val="20"/>
              </w:rPr>
            </w:pPr>
            <w:r>
              <w:rPr>
                <w:rFonts w:eastAsia="Times New Roman"/>
                <w:sz w:val="18"/>
                <w:szCs w:val="18"/>
              </w:rPr>
              <w:t>21.3</w:t>
            </w:r>
          </w:p>
        </w:tc>
        <w:tc>
          <w:tcPr>
            <w:tcW w:w="120" w:type="dxa"/>
            <w:vAlign w:val="bottom"/>
          </w:tcPr>
          <w:p w:rsidR="00C95806" w:rsidRDefault="00C95806">
            <w:pPr>
              <w:rPr>
                <w:sz w:val="18"/>
                <w:szCs w:val="18"/>
              </w:rPr>
            </w:pPr>
          </w:p>
        </w:tc>
        <w:tc>
          <w:tcPr>
            <w:tcW w:w="1240" w:type="dxa"/>
            <w:gridSpan w:val="2"/>
            <w:vAlign w:val="bottom"/>
          </w:tcPr>
          <w:p w:rsidR="00C95806" w:rsidRDefault="00F90F24">
            <w:pPr>
              <w:ind w:right="280"/>
              <w:jc w:val="right"/>
              <w:rPr>
                <w:sz w:val="20"/>
                <w:szCs w:val="20"/>
              </w:rPr>
            </w:pPr>
            <w:r>
              <w:rPr>
                <w:rFonts w:eastAsia="Times New Roman"/>
                <w:sz w:val="18"/>
                <w:szCs w:val="18"/>
              </w:rPr>
              <w:t>22.1</w:t>
            </w:r>
          </w:p>
        </w:tc>
        <w:tc>
          <w:tcPr>
            <w:tcW w:w="1380" w:type="dxa"/>
            <w:gridSpan w:val="2"/>
            <w:vAlign w:val="bottom"/>
          </w:tcPr>
          <w:p w:rsidR="00C95806" w:rsidRDefault="00F90F24">
            <w:pPr>
              <w:ind w:right="280"/>
              <w:jc w:val="right"/>
              <w:rPr>
                <w:sz w:val="20"/>
                <w:szCs w:val="20"/>
              </w:rPr>
            </w:pPr>
            <w:r>
              <w:rPr>
                <w:rFonts w:eastAsia="Times New Roman"/>
                <w:sz w:val="18"/>
                <w:szCs w:val="18"/>
              </w:rPr>
              <w:t>22.3</w:t>
            </w:r>
          </w:p>
        </w:tc>
        <w:tc>
          <w:tcPr>
            <w:tcW w:w="1260" w:type="dxa"/>
            <w:gridSpan w:val="2"/>
            <w:vAlign w:val="bottom"/>
          </w:tcPr>
          <w:p w:rsidR="00C95806" w:rsidRDefault="00F90F24">
            <w:pPr>
              <w:ind w:right="160"/>
              <w:jc w:val="right"/>
              <w:rPr>
                <w:sz w:val="20"/>
                <w:szCs w:val="20"/>
              </w:rPr>
            </w:pPr>
            <w:r>
              <w:rPr>
                <w:rFonts w:eastAsia="Times New Roman"/>
                <w:sz w:val="18"/>
                <w:szCs w:val="18"/>
              </w:rPr>
              <w:t>21.0</w:t>
            </w:r>
          </w:p>
        </w:tc>
      </w:tr>
      <w:tr w:rsidR="00C95806">
        <w:trPr>
          <w:trHeight w:val="216"/>
        </w:trPr>
        <w:tc>
          <w:tcPr>
            <w:tcW w:w="4500" w:type="dxa"/>
            <w:shd w:val="clear" w:color="auto" w:fill="CCEEFF"/>
            <w:vAlign w:val="bottom"/>
          </w:tcPr>
          <w:p w:rsidR="00C95806" w:rsidRDefault="00F90F24">
            <w:pPr>
              <w:rPr>
                <w:sz w:val="20"/>
                <w:szCs w:val="20"/>
              </w:rPr>
            </w:pPr>
            <w:r>
              <w:rPr>
                <w:rFonts w:eastAsia="Times New Roman"/>
                <w:sz w:val="18"/>
                <w:szCs w:val="18"/>
              </w:rPr>
              <w:t>Selling, general and administrative expenses</w:t>
            </w:r>
          </w:p>
        </w:tc>
        <w:tc>
          <w:tcPr>
            <w:tcW w:w="1100" w:type="dxa"/>
            <w:shd w:val="clear" w:color="auto" w:fill="CCEEFF"/>
            <w:vAlign w:val="bottom"/>
          </w:tcPr>
          <w:p w:rsidR="00C95806" w:rsidRDefault="00F90F24">
            <w:pPr>
              <w:jc w:val="right"/>
              <w:rPr>
                <w:sz w:val="20"/>
                <w:szCs w:val="20"/>
              </w:rPr>
            </w:pPr>
            <w:r>
              <w:rPr>
                <w:rFonts w:eastAsia="Times New Roman"/>
                <w:sz w:val="18"/>
                <w:szCs w:val="18"/>
              </w:rPr>
              <w:t>8.4</w:t>
            </w:r>
          </w:p>
        </w:tc>
        <w:tc>
          <w:tcPr>
            <w:tcW w:w="260" w:type="dxa"/>
            <w:shd w:val="clear" w:color="auto" w:fill="CCEEFF"/>
            <w:vAlign w:val="bottom"/>
          </w:tcPr>
          <w:p w:rsidR="00C95806" w:rsidRDefault="00C95806">
            <w:pPr>
              <w:rPr>
                <w:sz w:val="18"/>
                <w:szCs w:val="18"/>
              </w:rPr>
            </w:pPr>
          </w:p>
        </w:tc>
        <w:tc>
          <w:tcPr>
            <w:tcW w:w="1380" w:type="dxa"/>
            <w:gridSpan w:val="2"/>
            <w:shd w:val="clear" w:color="auto" w:fill="CCEEFF"/>
            <w:vAlign w:val="bottom"/>
          </w:tcPr>
          <w:p w:rsidR="00C95806" w:rsidRDefault="00F90F24">
            <w:pPr>
              <w:ind w:right="280"/>
              <w:jc w:val="right"/>
              <w:rPr>
                <w:sz w:val="20"/>
                <w:szCs w:val="20"/>
              </w:rPr>
            </w:pPr>
            <w:r>
              <w:rPr>
                <w:rFonts w:eastAsia="Times New Roman"/>
                <w:sz w:val="18"/>
                <w:szCs w:val="18"/>
              </w:rPr>
              <w:t>9.3</w:t>
            </w:r>
          </w:p>
        </w:tc>
        <w:tc>
          <w:tcPr>
            <w:tcW w:w="120" w:type="dxa"/>
            <w:shd w:val="clear" w:color="auto" w:fill="CCEEFF"/>
            <w:vAlign w:val="bottom"/>
          </w:tcPr>
          <w:p w:rsidR="00C95806" w:rsidRDefault="00C95806">
            <w:pPr>
              <w:rPr>
                <w:sz w:val="18"/>
                <w:szCs w:val="18"/>
              </w:rPr>
            </w:pPr>
          </w:p>
        </w:tc>
        <w:tc>
          <w:tcPr>
            <w:tcW w:w="1240" w:type="dxa"/>
            <w:gridSpan w:val="2"/>
            <w:shd w:val="clear" w:color="auto" w:fill="CCEEFF"/>
            <w:vAlign w:val="bottom"/>
          </w:tcPr>
          <w:p w:rsidR="00C95806" w:rsidRDefault="00F90F24">
            <w:pPr>
              <w:ind w:right="280"/>
              <w:jc w:val="right"/>
              <w:rPr>
                <w:sz w:val="20"/>
                <w:szCs w:val="20"/>
              </w:rPr>
            </w:pPr>
            <w:r>
              <w:rPr>
                <w:rFonts w:eastAsia="Times New Roman"/>
                <w:sz w:val="18"/>
                <w:szCs w:val="18"/>
              </w:rPr>
              <w:t>9.5</w:t>
            </w:r>
          </w:p>
        </w:tc>
        <w:tc>
          <w:tcPr>
            <w:tcW w:w="1380" w:type="dxa"/>
            <w:gridSpan w:val="2"/>
            <w:shd w:val="clear" w:color="auto" w:fill="CCEEFF"/>
            <w:vAlign w:val="bottom"/>
          </w:tcPr>
          <w:p w:rsidR="00C95806" w:rsidRDefault="00F90F24">
            <w:pPr>
              <w:ind w:right="280"/>
              <w:jc w:val="right"/>
              <w:rPr>
                <w:sz w:val="20"/>
                <w:szCs w:val="20"/>
              </w:rPr>
            </w:pPr>
            <w:r>
              <w:rPr>
                <w:rFonts w:eastAsia="Times New Roman"/>
                <w:sz w:val="18"/>
                <w:szCs w:val="18"/>
              </w:rPr>
              <w:t>8.9</w:t>
            </w:r>
          </w:p>
        </w:tc>
        <w:tc>
          <w:tcPr>
            <w:tcW w:w="1260" w:type="dxa"/>
            <w:gridSpan w:val="2"/>
            <w:shd w:val="clear" w:color="auto" w:fill="CCEEFF"/>
            <w:vAlign w:val="bottom"/>
          </w:tcPr>
          <w:p w:rsidR="00C95806" w:rsidRDefault="00F90F24">
            <w:pPr>
              <w:ind w:right="160"/>
              <w:jc w:val="right"/>
              <w:rPr>
                <w:sz w:val="20"/>
                <w:szCs w:val="20"/>
              </w:rPr>
            </w:pPr>
            <w:r>
              <w:rPr>
                <w:rFonts w:eastAsia="Times New Roman"/>
                <w:sz w:val="18"/>
                <w:szCs w:val="18"/>
              </w:rPr>
              <w:t>10.2</w:t>
            </w:r>
          </w:p>
        </w:tc>
      </w:tr>
      <w:tr w:rsidR="00C95806">
        <w:trPr>
          <w:trHeight w:val="223"/>
        </w:trPr>
        <w:tc>
          <w:tcPr>
            <w:tcW w:w="4500" w:type="dxa"/>
            <w:vAlign w:val="bottom"/>
          </w:tcPr>
          <w:p w:rsidR="00C95806" w:rsidRDefault="00F90F24">
            <w:pPr>
              <w:rPr>
                <w:sz w:val="20"/>
                <w:szCs w:val="20"/>
              </w:rPr>
            </w:pPr>
            <w:r>
              <w:rPr>
                <w:rFonts w:eastAsia="Times New Roman"/>
                <w:sz w:val="18"/>
                <w:szCs w:val="18"/>
              </w:rPr>
              <w:t>Research and development expenses</w:t>
            </w:r>
          </w:p>
        </w:tc>
        <w:tc>
          <w:tcPr>
            <w:tcW w:w="1100" w:type="dxa"/>
            <w:vAlign w:val="bottom"/>
          </w:tcPr>
          <w:p w:rsidR="00C95806" w:rsidRDefault="00F90F24">
            <w:pPr>
              <w:jc w:val="right"/>
              <w:rPr>
                <w:sz w:val="20"/>
                <w:szCs w:val="20"/>
              </w:rPr>
            </w:pPr>
            <w:r>
              <w:rPr>
                <w:rFonts w:eastAsia="Times New Roman"/>
                <w:sz w:val="18"/>
                <w:szCs w:val="18"/>
              </w:rPr>
              <w:t>2.9</w:t>
            </w:r>
          </w:p>
        </w:tc>
        <w:tc>
          <w:tcPr>
            <w:tcW w:w="260" w:type="dxa"/>
            <w:vAlign w:val="bottom"/>
          </w:tcPr>
          <w:p w:rsidR="00C95806" w:rsidRDefault="00C95806">
            <w:pPr>
              <w:rPr>
                <w:sz w:val="19"/>
                <w:szCs w:val="19"/>
              </w:rPr>
            </w:pPr>
          </w:p>
        </w:tc>
        <w:tc>
          <w:tcPr>
            <w:tcW w:w="1380" w:type="dxa"/>
            <w:gridSpan w:val="2"/>
            <w:vAlign w:val="bottom"/>
          </w:tcPr>
          <w:p w:rsidR="00C95806" w:rsidRDefault="00F90F24">
            <w:pPr>
              <w:ind w:right="280"/>
              <w:jc w:val="right"/>
              <w:rPr>
                <w:sz w:val="20"/>
                <w:szCs w:val="20"/>
              </w:rPr>
            </w:pPr>
            <w:r>
              <w:rPr>
                <w:rFonts w:eastAsia="Times New Roman"/>
                <w:sz w:val="18"/>
                <w:szCs w:val="18"/>
              </w:rPr>
              <w:t>3.1</w:t>
            </w:r>
          </w:p>
        </w:tc>
        <w:tc>
          <w:tcPr>
            <w:tcW w:w="120" w:type="dxa"/>
            <w:vAlign w:val="bottom"/>
          </w:tcPr>
          <w:p w:rsidR="00C95806" w:rsidRDefault="00C95806">
            <w:pPr>
              <w:rPr>
                <w:sz w:val="19"/>
                <w:szCs w:val="19"/>
              </w:rPr>
            </w:pPr>
          </w:p>
        </w:tc>
        <w:tc>
          <w:tcPr>
            <w:tcW w:w="1240" w:type="dxa"/>
            <w:gridSpan w:val="2"/>
            <w:vAlign w:val="bottom"/>
          </w:tcPr>
          <w:p w:rsidR="00C95806" w:rsidRDefault="00F90F24">
            <w:pPr>
              <w:ind w:right="280"/>
              <w:jc w:val="right"/>
              <w:rPr>
                <w:sz w:val="20"/>
                <w:szCs w:val="20"/>
              </w:rPr>
            </w:pPr>
            <w:r>
              <w:rPr>
                <w:rFonts w:eastAsia="Times New Roman"/>
                <w:sz w:val="18"/>
                <w:szCs w:val="18"/>
              </w:rPr>
              <w:t>2.9</w:t>
            </w:r>
          </w:p>
        </w:tc>
        <w:tc>
          <w:tcPr>
            <w:tcW w:w="1380" w:type="dxa"/>
            <w:gridSpan w:val="2"/>
            <w:vAlign w:val="bottom"/>
          </w:tcPr>
          <w:p w:rsidR="00C95806" w:rsidRDefault="00F90F24">
            <w:pPr>
              <w:ind w:right="280"/>
              <w:jc w:val="right"/>
              <w:rPr>
                <w:sz w:val="20"/>
                <w:szCs w:val="20"/>
              </w:rPr>
            </w:pPr>
            <w:r>
              <w:rPr>
                <w:rFonts w:eastAsia="Times New Roman"/>
                <w:sz w:val="18"/>
                <w:szCs w:val="18"/>
              </w:rPr>
              <w:t>2.8</w:t>
            </w:r>
          </w:p>
        </w:tc>
        <w:tc>
          <w:tcPr>
            <w:tcW w:w="1260" w:type="dxa"/>
            <w:gridSpan w:val="2"/>
            <w:vAlign w:val="bottom"/>
          </w:tcPr>
          <w:p w:rsidR="00C95806" w:rsidRDefault="00F90F24">
            <w:pPr>
              <w:ind w:right="160"/>
              <w:jc w:val="right"/>
              <w:rPr>
                <w:sz w:val="20"/>
                <w:szCs w:val="20"/>
              </w:rPr>
            </w:pPr>
            <w:r>
              <w:rPr>
                <w:rFonts w:eastAsia="Times New Roman"/>
                <w:sz w:val="18"/>
                <w:szCs w:val="18"/>
              </w:rPr>
              <w:t>3.0</w:t>
            </w:r>
          </w:p>
        </w:tc>
      </w:tr>
      <w:tr w:rsidR="00C95806">
        <w:trPr>
          <w:trHeight w:val="216"/>
        </w:trPr>
        <w:tc>
          <w:tcPr>
            <w:tcW w:w="4500" w:type="dxa"/>
            <w:shd w:val="clear" w:color="auto" w:fill="CCEEFF"/>
            <w:vAlign w:val="bottom"/>
          </w:tcPr>
          <w:p w:rsidR="00C95806" w:rsidRDefault="00C95806">
            <w:pPr>
              <w:rPr>
                <w:sz w:val="18"/>
                <w:szCs w:val="18"/>
              </w:rPr>
            </w:pPr>
          </w:p>
        </w:tc>
        <w:tc>
          <w:tcPr>
            <w:tcW w:w="1100" w:type="dxa"/>
            <w:tcBorders>
              <w:top w:val="single" w:sz="8" w:space="0" w:color="auto"/>
            </w:tcBorders>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100" w:type="dxa"/>
            <w:tcBorders>
              <w:top w:val="single" w:sz="8" w:space="0" w:color="auto"/>
            </w:tcBorders>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20" w:type="dxa"/>
            <w:tcBorders>
              <w:top w:val="single" w:sz="8" w:space="0" w:color="auto"/>
            </w:tcBorders>
            <w:shd w:val="clear" w:color="auto" w:fill="CCEEFF"/>
            <w:vAlign w:val="bottom"/>
          </w:tcPr>
          <w:p w:rsidR="00C95806" w:rsidRDefault="00C95806">
            <w:pPr>
              <w:rPr>
                <w:sz w:val="18"/>
                <w:szCs w:val="18"/>
              </w:rPr>
            </w:pPr>
          </w:p>
        </w:tc>
        <w:tc>
          <w:tcPr>
            <w:tcW w:w="960" w:type="dxa"/>
            <w:tcBorders>
              <w:top w:val="single" w:sz="8" w:space="0" w:color="auto"/>
            </w:tcBorders>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100" w:type="dxa"/>
            <w:tcBorders>
              <w:top w:val="single" w:sz="8" w:space="0" w:color="auto"/>
            </w:tcBorders>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100" w:type="dxa"/>
            <w:tcBorders>
              <w:top w:val="single" w:sz="8" w:space="0" w:color="auto"/>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r>
      <w:tr w:rsidR="00C95806">
        <w:trPr>
          <w:trHeight w:val="216"/>
        </w:trPr>
        <w:tc>
          <w:tcPr>
            <w:tcW w:w="4500" w:type="dxa"/>
            <w:vAlign w:val="bottom"/>
          </w:tcPr>
          <w:p w:rsidR="00C95806" w:rsidRDefault="00F90F24">
            <w:pPr>
              <w:rPr>
                <w:sz w:val="20"/>
                <w:szCs w:val="20"/>
              </w:rPr>
            </w:pPr>
            <w:r>
              <w:rPr>
                <w:rFonts w:eastAsia="Times New Roman"/>
                <w:sz w:val="18"/>
                <w:szCs w:val="18"/>
              </w:rPr>
              <w:t>Operating income</w:t>
            </w:r>
          </w:p>
        </w:tc>
        <w:tc>
          <w:tcPr>
            <w:tcW w:w="1100" w:type="dxa"/>
            <w:vAlign w:val="bottom"/>
          </w:tcPr>
          <w:p w:rsidR="00C95806" w:rsidRDefault="00F90F24">
            <w:pPr>
              <w:jc w:val="right"/>
              <w:rPr>
                <w:sz w:val="20"/>
                <w:szCs w:val="20"/>
              </w:rPr>
            </w:pPr>
            <w:r>
              <w:rPr>
                <w:rFonts w:eastAsia="Times New Roman"/>
                <w:sz w:val="18"/>
                <w:szCs w:val="18"/>
              </w:rPr>
              <w:t>12.6</w:t>
            </w:r>
          </w:p>
        </w:tc>
        <w:tc>
          <w:tcPr>
            <w:tcW w:w="260" w:type="dxa"/>
            <w:vAlign w:val="bottom"/>
          </w:tcPr>
          <w:p w:rsidR="00C95806" w:rsidRDefault="00C95806">
            <w:pPr>
              <w:rPr>
                <w:sz w:val="18"/>
                <w:szCs w:val="18"/>
              </w:rPr>
            </w:pPr>
          </w:p>
        </w:tc>
        <w:tc>
          <w:tcPr>
            <w:tcW w:w="1380" w:type="dxa"/>
            <w:gridSpan w:val="2"/>
            <w:vAlign w:val="bottom"/>
          </w:tcPr>
          <w:p w:rsidR="00C95806" w:rsidRDefault="00F90F24">
            <w:pPr>
              <w:ind w:right="280"/>
              <w:jc w:val="right"/>
              <w:rPr>
                <w:sz w:val="20"/>
                <w:szCs w:val="20"/>
              </w:rPr>
            </w:pPr>
            <w:r>
              <w:rPr>
                <w:rFonts w:eastAsia="Times New Roman"/>
                <w:sz w:val="18"/>
                <w:szCs w:val="18"/>
              </w:rPr>
              <w:t>8.9</w:t>
            </w:r>
          </w:p>
        </w:tc>
        <w:tc>
          <w:tcPr>
            <w:tcW w:w="120" w:type="dxa"/>
            <w:vAlign w:val="bottom"/>
          </w:tcPr>
          <w:p w:rsidR="00C95806" w:rsidRDefault="00C95806">
            <w:pPr>
              <w:rPr>
                <w:sz w:val="18"/>
                <w:szCs w:val="18"/>
              </w:rPr>
            </w:pPr>
          </w:p>
        </w:tc>
        <w:tc>
          <w:tcPr>
            <w:tcW w:w="1240" w:type="dxa"/>
            <w:gridSpan w:val="2"/>
            <w:vAlign w:val="bottom"/>
          </w:tcPr>
          <w:p w:rsidR="00C95806" w:rsidRDefault="00F90F24">
            <w:pPr>
              <w:ind w:right="280"/>
              <w:jc w:val="right"/>
              <w:rPr>
                <w:sz w:val="20"/>
                <w:szCs w:val="20"/>
              </w:rPr>
            </w:pPr>
            <w:r>
              <w:rPr>
                <w:rFonts w:eastAsia="Times New Roman"/>
                <w:sz w:val="18"/>
                <w:szCs w:val="18"/>
              </w:rPr>
              <w:t>9.7</w:t>
            </w:r>
          </w:p>
        </w:tc>
        <w:tc>
          <w:tcPr>
            <w:tcW w:w="1380" w:type="dxa"/>
            <w:gridSpan w:val="2"/>
            <w:vAlign w:val="bottom"/>
          </w:tcPr>
          <w:p w:rsidR="00C95806" w:rsidRDefault="00F90F24">
            <w:pPr>
              <w:ind w:right="280"/>
              <w:jc w:val="right"/>
              <w:rPr>
                <w:sz w:val="20"/>
                <w:szCs w:val="20"/>
              </w:rPr>
            </w:pPr>
            <w:r>
              <w:rPr>
                <w:rFonts w:eastAsia="Times New Roman"/>
                <w:sz w:val="18"/>
                <w:szCs w:val="18"/>
              </w:rPr>
              <w:t>10.6</w:t>
            </w:r>
          </w:p>
        </w:tc>
        <w:tc>
          <w:tcPr>
            <w:tcW w:w="1260" w:type="dxa"/>
            <w:gridSpan w:val="2"/>
            <w:vAlign w:val="bottom"/>
          </w:tcPr>
          <w:p w:rsidR="00C95806" w:rsidRDefault="00F90F24">
            <w:pPr>
              <w:ind w:right="160"/>
              <w:jc w:val="right"/>
              <w:rPr>
                <w:sz w:val="20"/>
                <w:szCs w:val="20"/>
              </w:rPr>
            </w:pPr>
            <w:r>
              <w:rPr>
                <w:rFonts w:eastAsia="Times New Roman"/>
                <w:sz w:val="18"/>
                <w:szCs w:val="18"/>
              </w:rPr>
              <w:t>7.8</w:t>
            </w:r>
          </w:p>
        </w:tc>
      </w:tr>
      <w:tr w:rsidR="00C95806">
        <w:trPr>
          <w:trHeight w:val="223"/>
        </w:trPr>
        <w:tc>
          <w:tcPr>
            <w:tcW w:w="4500" w:type="dxa"/>
            <w:shd w:val="clear" w:color="auto" w:fill="CCEEFF"/>
            <w:vAlign w:val="bottom"/>
          </w:tcPr>
          <w:p w:rsidR="00C95806" w:rsidRDefault="00F90F24">
            <w:pPr>
              <w:rPr>
                <w:sz w:val="20"/>
                <w:szCs w:val="20"/>
              </w:rPr>
            </w:pPr>
            <w:r>
              <w:rPr>
                <w:rFonts w:eastAsia="Times New Roman"/>
                <w:sz w:val="18"/>
                <w:szCs w:val="18"/>
              </w:rPr>
              <w:t>Other (expense) income, net</w:t>
            </w:r>
          </w:p>
        </w:tc>
        <w:tc>
          <w:tcPr>
            <w:tcW w:w="1360" w:type="dxa"/>
            <w:gridSpan w:val="2"/>
            <w:shd w:val="clear" w:color="auto" w:fill="CCEEFF"/>
            <w:vAlign w:val="bottom"/>
          </w:tcPr>
          <w:p w:rsidR="00C95806" w:rsidRDefault="00F90F24">
            <w:pPr>
              <w:ind w:right="200"/>
              <w:jc w:val="right"/>
              <w:rPr>
                <w:sz w:val="20"/>
                <w:szCs w:val="20"/>
              </w:rPr>
            </w:pPr>
            <w:r>
              <w:rPr>
                <w:rFonts w:eastAsia="Times New Roman"/>
                <w:sz w:val="18"/>
                <w:szCs w:val="18"/>
              </w:rPr>
              <w:t>(1.3)</w:t>
            </w:r>
          </w:p>
        </w:tc>
        <w:tc>
          <w:tcPr>
            <w:tcW w:w="1380" w:type="dxa"/>
            <w:gridSpan w:val="2"/>
            <w:shd w:val="clear" w:color="auto" w:fill="CCEEFF"/>
            <w:vAlign w:val="bottom"/>
          </w:tcPr>
          <w:p w:rsidR="00C95806" w:rsidRDefault="00F90F24">
            <w:pPr>
              <w:ind w:right="220"/>
              <w:jc w:val="right"/>
              <w:rPr>
                <w:sz w:val="20"/>
                <w:szCs w:val="20"/>
              </w:rPr>
            </w:pPr>
            <w:r>
              <w:rPr>
                <w:rFonts w:eastAsia="Times New Roman"/>
                <w:sz w:val="18"/>
                <w:szCs w:val="18"/>
              </w:rPr>
              <w:t>(0.7)</w:t>
            </w:r>
          </w:p>
        </w:tc>
        <w:tc>
          <w:tcPr>
            <w:tcW w:w="120" w:type="dxa"/>
            <w:shd w:val="clear" w:color="auto" w:fill="CCEEFF"/>
            <w:vAlign w:val="bottom"/>
          </w:tcPr>
          <w:p w:rsidR="00C95806" w:rsidRDefault="00C95806">
            <w:pPr>
              <w:rPr>
                <w:sz w:val="19"/>
                <w:szCs w:val="19"/>
              </w:rPr>
            </w:pPr>
          </w:p>
        </w:tc>
        <w:tc>
          <w:tcPr>
            <w:tcW w:w="1240" w:type="dxa"/>
            <w:gridSpan w:val="2"/>
            <w:shd w:val="clear" w:color="auto" w:fill="CCEEFF"/>
            <w:vAlign w:val="bottom"/>
          </w:tcPr>
          <w:p w:rsidR="00C95806" w:rsidRDefault="00F90F24">
            <w:pPr>
              <w:ind w:right="220"/>
              <w:jc w:val="right"/>
              <w:rPr>
                <w:sz w:val="20"/>
                <w:szCs w:val="20"/>
              </w:rPr>
            </w:pPr>
            <w:r>
              <w:rPr>
                <w:rFonts w:eastAsia="Times New Roman"/>
                <w:sz w:val="18"/>
                <w:szCs w:val="18"/>
              </w:rPr>
              <w:t>(0.2)</w:t>
            </w:r>
          </w:p>
        </w:tc>
        <w:tc>
          <w:tcPr>
            <w:tcW w:w="1380" w:type="dxa"/>
            <w:gridSpan w:val="2"/>
            <w:shd w:val="clear" w:color="auto" w:fill="CCEEFF"/>
            <w:vAlign w:val="bottom"/>
          </w:tcPr>
          <w:p w:rsidR="00C95806" w:rsidRDefault="00F90F24">
            <w:pPr>
              <w:ind w:right="280"/>
              <w:jc w:val="right"/>
              <w:rPr>
                <w:sz w:val="20"/>
                <w:szCs w:val="20"/>
              </w:rPr>
            </w:pPr>
            <w:r>
              <w:rPr>
                <w:rFonts w:eastAsia="Times New Roman"/>
                <w:sz w:val="18"/>
                <w:szCs w:val="18"/>
              </w:rPr>
              <w:t>0.2</w:t>
            </w:r>
          </w:p>
        </w:tc>
        <w:tc>
          <w:tcPr>
            <w:tcW w:w="1260" w:type="dxa"/>
            <w:gridSpan w:val="2"/>
            <w:shd w:val="clear" w:color="auto" w:fill="CCEEFF"/>
            <w:vAlign w:val="bottom"/>
          </w:tcPr>
          <w:p w:rsidR="00C95806" w:rsidRDefault="00F90F24">
            <w:pPr>
              <w:ind w:right="160"/>
              <w:jc w:val="right"/>
              <w:rPr>
                <w:sz w:val="20"/>
                <w:szCs w:val="20"/>
              </w:rPr>
            </w:pPr>
            <w:r>
              <w:rPr>
                <w:rFonts w:eastAsia="Times New Roman"/>
                <w:sz w:val="18"/>
                <w:szCs w:val="18"/>
              </w:rPr>
              <w:t>1.2</w:t>
            </w:r>
          </w:p>
        </w:tc>
      </w:tr>
      <w:tr w:rsidR="00C95806">
        <w:trPr>
          <w:trHeight w:val="216"/>
        </w:trPr>
        <w:tc>
          <w:tcPr>
            <w:tcW w:w="4500" w:type="dxa"/>
            <w:tcBorders>
              <w:top w:val="single" w:sz="8" w:space="0" w:color="CCEEFF"/>
            </w:tcBorders>
            <w:vAlign w:val="bottom"/>
          </w:tcPr>
          <w:p w:rsidR="00C95806" w:rsidRDefault="00C95806">
            <w:pPr>
              <w:rPr>
                <w:sz w:val="18"/>
                <w:szCs w:val="18"/>
              </w:rPr>
            </w:pPr>
          </w:p>
        </w:tc>
        <w:tc>
          <w:tcPr>
            <w:tcW w:w="1100" w:type="dxa"/>
            <w:tcBorders>
              <w:top w:val="single" w:sz="8" w:space="0" w:color="auto"/>
            </w:tcBorders>
            <w:vAlign w:val="bottom"/>
          </w:tcPr>
          <w:p w:rsidR="00C95806" w:rsidRDefault="00C95806">
            <w:pPr>
              <w:rPr>
                <w:sz w:val="18"/>
                <w:szCs w:val="18"/>
              </w:rPr>
            </w:pPr>
          </w:p>
        </w:tc>
        <w:tc>
          <w:tcPr>
            <w:tcW w:w="260" w:type="dxa"/>
            <w:tcBorders>
              <w:top w:val="single" w:sz="8" w:space="0" w:color="CCEEFF"/>
            </w:tcBorders>
            <w:vAlign w:val="bottom"/>
          </w:tcPr>
          <w:p w:rsidR="00C95806" w:rsidRDefault="00C95806">
            <w:pPr>
              <w:rPr>
                <w:sz w:val="18"/>
                <w:szCs w:val="18"/>
              </w:rPr>
            </w:pPr>
          </w:p>
        </w:tc>
        <w:tc>
          <w:tcPr>
            <w:tcW w:w="1100" w:type="dxa"/>
            <w:tcBorders>
              <w:top w:val="single" w:sz="8" w:space="0" w:color="auto"/>
            </w:tcBorders>
            <w:vAlign w:val="bottom"/>
          </w:tcPr>
          <w:p w:rsidR="00C95806" w:rsidRDefault="00C95806">
            <w:pPr>
              <w:rPr>
                <w:sz w:val="18"/>
                <w:szCs w:val="18"/>
              </w:rPr>
            </w:pPr>
          </w:p>
        </w:tc>
        <w:tc>
          <w:tcPr>
            <w:tcW w:w="280" w:type="dxa"/>
            <w:tcBorders>
              <w:top w:val="single" w:sz="8" w:space="0" w:color="CCEEFF"/>
            </w:tcBorders>
            <w:vAlign w:val="bottom"/>
          </w:tcPr>
          <w:p w:rsidR="00C95806" w:rsidRDefault="00C95806">
            <w:pPr>
              <w:rPr>
                <w:sz w:val="18"/>
                <w:szCs w:val="18"/>
              </w:rPr>
            </w:pPr>
          </w:p>
        </w:tc>
        <w:tc>
          <w:tcPr>
            <w:tcW w:w="120" w:type="dxa"/>
            <w:tcBorders>
              <w:top w:val="single" w:sz="8" w:space="0" w:color="auto"/>
            </w:tcBorders>
            <w:vAlign w:val="bottom"/>
          </w:tcPr>
          <w:p w:rsidR="00C95806" w:rsidRDefault="00C95806">
            <w:pPr>
              <w:rPr>
                <w:sz w:val="18"/>
                <w:szCs w:val="18"/>
              </w:rPr>
            </w:pPr>
          </w:p>
        </w:tc>
        <w:tc>
          <w:tcPr>
            <w:tcW w:w="960" w:type="dxa"/>
            <w:tcBorders>
              <w:top w:val="single" w:sz="8" w:space="0" w:color="auto"/>
            </w:tcBorders>
            <w:vAlign w:val="bottom"/>
          </w:tcPr>
          <w:p w:rsidR="00C95806" w:rsidRDefault="00C95806">
            <w:pPr>
              <w:rPr>
                <w:sz w:val="18"/>
                <w:szCs w:val="18"/>
              </w:rPr>
            </w:pPr>
          </w:p>
        </w:tc>
        <w:tc>
          <w:tcPr>
            <w:tcW w:w="280" w:type="dxa"/>
            <w:tcBorders>
              <w:top w:val="single" w:sz="8" w:space="0" w:color="CCEEFF"/>
            </w:tcBorders>
            <w:vAlign w:val="bottom"/>
          </w:tcPr>
          <w:p w:rsidR="00C95806" w:rsidRDefault="00C95806">
            <w:pPr>
              <w:rPr>
                <w:sz w:val="18"/>
                <w:szCs w:val="18"/>
              </w:rPr>
            </w:pPr>
          </w:p>
        </w:tc>
        <w:tc>
          <w:tcPr>
            <w:tcW w:w="1100" w:type="dxa"/>
            <w:tcBorders>
              <w:top w:val="single" w:sz="8" w:space="0" w:color="auto"/>
            </w:tcBorders>
            <w:vAlign w:val="bottom"/>
          </w:tcPr>
          <w:p w:rsidR="00C95806" w:rsidRDefault="00C95806">
            <w:pPr>
              <w:rPr>
                <w:sz w:val="18"/>
                <w:szCs w:val="18"/>
              </w:rPr>
            </w:pPr>
          </w:p>
        </w:tc>
        <w:tc>
          <w:tcPr>
            <w:tcW w:w="280" w:type="dxa"/>
            <w:tcBorders>
              <w:top w:val="single" w:sz="8" w:space="0" w:color="CCEEFF"/>
            </w:tcBorders>
            <w:vAlign w:val="bottom"/>
          </w:tcPr>
          <w:p w:rsidR="00C95806" w:rsidRDefault="00C95806">
            <w:pPr>
              <w:rPr>
                <w:sz w:val="18"/>
                <w:szCs w:val="18"/>
              </w:rPr>
            </w:pPr>
          </w:p>
        </w:tc>
        <w:tc>
          <w:tcPr>
            <w:tcW w:w="1100" w:type="dxa"/>
            <w:tcBorders>
              <w:top w:val="single" w:sz="8" w:space="0" w:color="auto"/>
            </w:tcBorders>
            <w:vAlign w:val="bottom"/>
          </w:tcPr>
          <w:p w:rsidR="00C95806" w:rsidRDefault="00C95806">
            <w:pPr>
              <w:rPr>
                <w:sz w:val="18"/>
                <w:szCs w:val="18"/>
              </w:rPr>
            </w:pPr>
          </w:p>
        </w:tc>
        <w:tc>
          <w:tcPr>
            <w:tcW w:w="160" w:type="dxa"/>
            <w:tcBorders>
              <w:top w:val="single" w:sz="8" w:space="0" w:color="CCEEFF"/>
            </w:tcBorders>
            <w:vAlign w:val="bottom"/>
          </w:tcPr>
          <w:p w:rsidR="00C95806" w:rsidRDefault="00C95806">
            <w:pPr>
              <w:rPr>
                <w:sz w:val="18"/>
                <w:szCs w:val="18"/>
              </w:rPr>
            </w:pPr>
          </w:p>
        </w:tc>
      </w:tr>
      <w:tr w:rsidR="00C95806">
        <w:trPr>
          <w:trHeight w:val="216"/>
        </w:trPr>
        <w:tc>
          <w:tcPr>
            <w:tcW w:w="4500" w:type="dxa"/>
            <w:shd w:val="clear" w:color="auto" w:fill="CCEEFF"/>
            <w:vAlign w:val="bottom"/>
          </w:tcPr>
          <w:p w:rsidR="00C95806" w:rsidRDefault="00F90F24">
            <w:pPr>
              <w:rPr>
                <w:sz w:val="20"/>
                <w:szCs w:val="20"/>
              </w:rPr>
            </w:pPr>
            <w:r>
              <w:rPr>
                <w:rFonts w:eastAsia="Times New Roman"/>
                <w:sz w:val="18"/>
                <w:szCs w:val="18"/>
              </w:rPr>
              <w:t>Income before income taxes</w:t>
            </w:r>
          </w:p>
        </w:tc>
        <w:tc>
          <w:tcPr>
            <w:tcW w:w="1100" w:type="dxa"/>
            <w:shd w:val="clear" w:color="auto" w:fill="CCEEFF"/>
            <w:vAlign w:val="bottom"/>
          </w:tcPr>
          <w:p w:rsidR="00C95806" w:rsidRDefault="00F90F24">
            <w:pPr>
              <w:jc w:val="right"/>
              <w:rPr>
                <w:sz w:val="20"/>
                <w:szCs w:val="20"/>
              </w:rPr>
            </w:pPr>
            <w:r>
              <w:rPr>
                <w:rFonts w:eastAsia="Times New Roman"/>
                <w:sz w:val="18"/>
                <w:szCs w:val="18"/>
              </w:rPr>
              <w:t>11.3</w:t>
            </w:r>
          </w:p>
        </w:tc>
        <w:tc>
          <w:tcPr>
            <w:tcW w:w="260" w:type="dxa"/>
            <w:shd w:val="clear" w:color="auto" w:fill="CCEEFF"/>
            <w:vAlign w:val="bottom"/>
          </w:tcPr>
          <w:p w:rsidR="00C95806" w:rsidRDefault="00C95806">
            <w:pPr>
              <w:rPr>
                <w:sz w:val="18"/>
                <w:szCs w:val="18"/>
              </w:rPr>
            </w:pPr>
          </w:p>
        </w:tc>
        <w:tc>
          <w:tcPr>
            <w:tcW w:w="1380" w:type="dxa"/>
            <w:gridSpan w:val="2"/>
            <w:shd w:val="clear" w:color="auto" w:fill="CCEEFF"/>
            <w:vAlign w:val="bottom"/>
          </w:tcPr>
          <w:p w:rsidR="00C95806" w:rsidRDefault="00F90F24">
            <w:pPr>
              <w:ind w:right="280"/>
              <w:jc w:val="right"/>
              <w:rPr>
                <w:sz w:val="20"/>
                <w:szCs w:val="20"/>
              </w:rPr>
            </w:pPr>
            <w:r>
              <w:rPr>
                <w:rFonts w:eastAsia="Times New Roman"/>
                <w:sz w:val="18"/>
                <w:szCs w:val="18"/>
              </w:rPr>
              <w:t>8.2</w:t>
            </w:r>
          </w:p>
        </w:tc>
        <w:tc>
          <w:tcPr>
            <w:tcW w:w="120" w:type="dxa"/>
            <w:shd w:val="clear" w:color="auto" w:fill="CCEEFF"/>
            <w:vAlign w:val="bottom"/>
          </w:tcPr>
          <w:p w:rsidR="00C95806" w:rsidRDefault="00C95806">
            <w:pPr>
              <w:rPr>
                <w:sz w:val="18"/>
                <w:szCs w:val="18"/>
              </w:rPr>
            </w:pPr>
          </w:p>
        </w:tc>
        <w:tc>
          <w:tcPr>
            <w:tcW w:w="1240" w:type="dxa"/>
            <w:gridSpan w:val="2"/>
            <w:shd w:val="clear" w:color="auto" w:fill="CCEEFF"/>
            <w:vAlign w:val="bottom"/>
          </w:tcPr>
          <w:p w:rsidR="00C95806" w:rsidRDefault="00F90F24">
            <w:pPr>
              <w:ind w:right="280"/>
              <w:jc w:val="right"/>
              <w:rPr>
                <w:sz w:val="20"/>
                <w:szCs w:val="20"/>
              </w:rPr>
            </w:pPr>
            <w:r>
              <w:rPr>
                <w:rFonts w:eastAsia="Times New Roman"/>
                <w:sz w:val="18"/>
                <w:szCs w:val="18"/>
              </w:rPr>
              <w:t>9.5</w:t>
            </w:r>
          </w:p>
        </w:tc>
        <w:tc>
          <w:tcPr>
            <w:tcW w:w="1380" w:type="dxa"/>
            <w:gridSpan w:val="2"/>
            <w:shd w:val="clear" w:color="auto" w:fill="CCEEFF"/>
            <w:vAlign w:val="bottom"/>
          </w:tcPr>
          <w:p w:rsidR="00C95806" w:rsidRDefault="00F90F24">
            <w:pPr>
              <w:ind w:right="280"/>
              <w:jc w:val="right"/>
              <w:rPr>
                <w:sz w:val="20"/>
                <w:szCs w:val="20"/>
              </w:rPr>
            </w:pPr>
            <w:r>
              <w:rPr>
                <w:rFonts w:eastAsia="Times New Roman"/>
                <w:sz w:val="18"/>
                <w:szCs w:val="18"/>
              </w:rPr>
              <w:t>10.8</w:t>
            </w:r>
          </w:p>
        </w:tc>
        <w:tc>
          <w:tcPr>
            <w:tcW w:w="1260" w:type="dxa"/>
            <w:gridSpan w:val="2"/>
            <w:shd w:val="clear" w:color="auto" w:fill="CCEEFF"/>
            <w:vAlign w:val="bottom"/>
          </w:tcPr>
          <w:p w:rsidR="00C95806" w:rsidRDefault="00F90F24">
            <w:pPr>
              <w:ind w:right="160"/>
              <w:jc w:val="right"/>
              <w:rPr>
                <w:sz w:val="20"/>
                <w:szCs w:val="20"/>
              </w:rPr>
            </w:pPr>
            <w:r>
              <w:rPr>
                <w:rFonts w:eastAsia="Times New Roman"/>
                <w:sz w:val="18"/>
                <w:szCs w:val="18"/>
              </w:rPr>
              <w:t>9.0</w:t>
            </w:r>
          </w:p>
        </w:tc>
      </w:tr>
      <w:tr w:rsidR="00C95806">
        <w:trPr>
          <w:trHeight w:val="223"/>
        </w:trPr>
        <w:tc>
          <w:tcPr>
            <w:tcW w:w="4500" w:type="dxa"/>
            <w:vAlign w:val="bottom"/>
          </w:tcPr>
          <w:p w:rsidR="00C95806" w:rsidRDefault="00F90F24">
            <w:pPr>
              <w:rPr>
                <w:sz w:val="20"/>
                <w:szCs w:val="20"/>
              </w:rPr>
            </w:pPr>
            <w:r>
              <w:rPr>
                <w:rFonts w:eastAsia="Times New Roman"/>
                <w:sz w:val="18"/>
                <w:szCs w:val="18"/>
              </w:rPr>
              <w:t>Income tax provision</w:t>
            </w:r>
          </w:p>
        </w:tc>
        <w:tc>
          <w:tcPr>
            <w:tcW w:w="1100" w:type="dxa"/>
            <w:vAlign w:val="bottom"/>
          </w:tcPr>
          <w:p w:rsidR="00C95806" w:rsidRDefault="00F90F24">
            <w:pPr>
              <w:jc w:val="right"/>
              <w:rPr>
                <w:sz w:val="20"/>
                <w:szCs w:val="20"/>
              </w:rPr>
            </w:pPr>
            <w:r>
              <w:rPr>
                <w:rFonts w:eastAsia="Times New Roman"/>
                <w:sz w:val="18"/>
                <w:szCs w:val="18"/>
              </w:rPr>
              <w:t>3.2</w:t>
            </w:r>
          </w:p>
        </w:tc>
        <w:tc>
          <w:tcPr>
            <w:tcW w:w="260" w:type="dxa"/>
            <w:vAlign w:val="bottom"/>
          </w:tcPr>
          <w:p w:rsidR="00C95806" w:rsidRDefault="00C95806">
            <w:pPr>
              <w:rPr>
                <w:sz w:val="19"/>
                <w:szCs w:val="19"/>
              </w:rPr>
            </w:pPr>
          </w:p>
        </w:tc>
        <w:tc>
          <w:tcPr>
            <w:tcW w:w="1380" w:type="dxa"/>
            <w:gridSpan w:val="2"/>
            <w:vAlign w:val="bottom"/>
          </w:tcPr>
          <w:p w:rsidR="00C95806" w:rsidRDefault="00F90F24">
            <w:pPr>
              <w:ind w:right="280"/>
              <w:jc w:val="right"/>
              <w:rPr>
                <w:sz w:val="20"/>
                <w:szCs w:val="20"/>
              </w:rPr>
            </w:pPr>
            <w:r>
              <w:rPr>
                <w:rFonts w:eastAsia="Times New Roman"/>
                <w:sz w:val="18"/>
                <w:szCs w:val="18"/>
              </w:rPr>
              <w:t>2.6</w:t>
            </w:r>
          </w:p>
        </w:tc>
        <w:tc>
          <w:tcPr>
            <w:tcW w:w="120" w:type="dxa"/>
            <w:vAlign w:val="bottom"/>
          </w:tcPr>
          <w:p w:rsidR="00C95806" w:rsidRDefault="00C95806">
            <w:pPr>
              <w:rPr>
                <w:sz w:val="19"/>
                <w:szCs w:val="19"/>
              </w:rPr>
            </w:pPr>
          </w:p>
        </w:tc>
        <w:tc>
          <w:tcPr>
            <w:tcW w:w="1240" w:type="dxa"/>
            <w:gridSpan w:val="2"/>
            <w:vAlign w:val="bottom"/>
          </w:tcPr>
          <w:p w:rsidR="00C95806" w:rsidRDefault="00F90F24">
            <w:pPr>
              <w:ind w:right="280"/>
              <w:jc w:val="right"/>
              <w:rPr>
                <w:sz w:val="20"/>
                <w:szCs w:val="20"/>
              </w:rPr>
            </w:pPr>
            <w:r>
              <w:rPr>
                <w:rFonts w:eastAsia="Times New Roman"/>
                <w:sz w:val="18"/>
                <w:szCs w:val="18"/>
              </w:rPr>
              <w:t>2.4</w:t>
            </w:r>
          </w:p>
        </w:tc>
        <w:tc>
          <w:tcPr>
            <w:tcW w:w="1380" w:type="dxa"/>
            <w:gridSpan w:val="2"/>
            <w:vAlign w:val="bottom"/>
          </w:tcPr>
          <w:p w:rsidR="00C95806" w:rsidRDefault="00F90F24">
            <w:pPr>
              <w:ind w:right="280"/>
              <w:jc w:val="right"/>
              <w:rPr>
                <w:sz w:val="20"/>
                <w:szCs w:val="20"/>
              </w:rPr>
            </w:pPr>
            <w:r>
              <w:rPr>
                <w:rFonts w:eastAsia="Times New Roman"/>
                <w:sz w:val="18"/>
                <w:szCs w:val="18"/>
              </w:rPr>
              <w:t>3.9</w:t>
            </w:r>
          </w:p>
        </w:tc>
        <w:tc>
          <w:tcPr>
            <w:tcW w:w="1260" w:type="dxa"/>
            <w:gridSpan w:val="2"/>
            <w:vAlign w:val="bottom"/>
          </w:tcPr>
          <w:p w:rsidR="00C95806" w:rsidRDefault="00F90F24">
            <w:pPr>
              <w:ind w:right="160"/>
              <w:jc w:val="right"/>
              <w:rPr>
                <w:sz w:val="20"/>
                <w:szCs w:val="20"/>
              </w:rPr>
            </w:pPr>
            <w:r>
              <w:rPr>
                <w:rFonts w:eastAsia="Times New Roman"/>
                <w:sz w:val="18"/>
                <w:szCs w:val="18"/>
              </w:rPr>
              <w:t>2.0</w:t>
            </w:r>
          </w:p>
        </w:tc>
      </w:tr>
      <w:tr w:rsidR="00C95806">
        <w:trPr>
          <w:trHeight w:val="216"/>
        </w:trPr>
        <w:tc>
          <w:tcPr>
            <w:tcW w:w="4500" w:type="dxa"/>
            <w:shd w:val="clear" w:color="auto" w:fill="CCEEFF"/>
            <w:vAlign w:val="bottom"/>
          </w:tcPr>
          <w:p w:rsidR="00C95806" w:rsidRDefault="00C95806">
            <w:pPr>
              <w:rPr>
                <w:sz w:val="18"/>
                <w:szCs w:val="18"/>
              </w:rPr>
            </w:pPr>
          </w:p>
        </w:tc>
        <w:tc>
          <w:tcPr>
            <w:tcW w:w="1100" w:type="dxa"/>
            <w:tcBorders>
              <w:top w:val="single" w:sz="8" w:space="0" w:color="auto"/>
            </w:tcBorders>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1100" w:type="dxa"/>
            <w:tcBorders>
              <w:top w:val="single" w:sz="8" w:space="0" w:color="auto"/>
            </w:tcBorders>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20" w:type="dxa"/>
            <w:tcBorders>
              <w:top w:val="single" w:sz="8" w:space="0" w:color="auto"/>
            </w:tcBorders>
            <w:shd w:val="clear" w:color="auto" w:fill="CCEEFF"/>
            <w:vAlign w:val="bottom"/>
          </w:tcPr>
          <w:p w:rsidR="00C95806" w:rsidRDefault="00C95806">
            <w:pPr>
              <w:rPr>
                <w:sz w:val="18"/>
                <w:szCs w:val="18"/>
              </w:rPr>
            </w:pPr>
          </w:p>
        </w:tc>
        <w:tc>
          <w:tcPr>
            <w:tcW w:w="960" w:type="dxa"/>
            <w:tcBorders>
              <w:top w:val="single" w:sz="8" w:space="0" w:color="auto"/>
            </w:tcBorders>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100" w:type="dxa"/>
            <w:tcBorders>
              <w:top w:val="single" w:sz="8" w:space="0" w:color="auto"/>
            </w:tcBorders>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100" w:type="dxa"/>
            <w:tcBorders>
              <w:top w:val="single" w:sz="8" w:space="0" w:color="auto"/>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r>
      <w:tr w:rsidR="00C95806">
        <w:trPr>
          <w:trHeight w:val="216"/>
        </w:trPr>
        <w:tc>
          <w:tcPr>
            <w:tcW w:w="4500" w:type="dxa"/>
            <w:vAlign w:val="bottom"/>
          </w:tcPr>
          <w:p w:rsidR="00C95806" w:rsidRDefault="00F90F24">
            <w:pPr>
              <w:rPr>
                <w:sz w:val="20"/>
                <w:szCs w:val="20"/>
              </w:rPr>
            </w:pPr>
            <w:r>
              <w:rPr>
                <w:rFonts w:eastAsia="Times New Roman"/>
                <w:sz w:val="18"/>
                <w:szCs w:val="18"/>
              </w:rPr>
              <w:t>Net income</w:t>
            </w:r>
          </w:p>
        </w:tc>
        <w:tc>
          <w:tcPr>
            <w:tcW w:w="1100" w:type="dxa"/>
            <w:vAlign w:val="bottom"/>
          </w:tcPr>
          <w:p w:rsidR="00C95806" w:rsidRDefault="00F90F24">
            <w:pPr>
              <w:jc w:val="right"/>
              <w:rPr>
                <w:sz w:val="20"/>
                <w:szCs w:val="20"/>
              </w:rPr>
            </w:pPr>
            <w:r>
              <w:rPr>
                <w:rFonts w:eastAsia="Times New Roman"/>
                <w:sz w:val="18"/>
                <w:szCs w:val="18"/>
              </w:rPr>
              <w:t>8.1</w:t>
            </w:r>
          </w:p>
        </w:tc>
        <w:tc>
          <w:tcPr>
            <w:tcW w:w="260" w:type="dxa"/>
            <w:vAlign w:val="bottom"/>
          </w:tcPr>
          <w:p w:rsidR="00C95806" w:rsidRDefault="00C95806">
            <w:pPr>
              <w:rPr>
                <w:sz w:val="18"/>
                <w:szCs w:val="18"/>
              </w:rPr>
            </w:pPr>
          </w:p>
        </w:tc>
        <w:tc>
          <w:tcPr>
            <w:tcW w:w="1380" w:type="dxa"/>
            <w:gridSpan w:val="2"/>
            <w:vAlign w:val="bottom"/>
          </w:tcPr>
          <w:p w:rsidR="00C95806" w:rsidRDefault="00F90F24">
            <w:pPr>
              <w:ind w:right="280"/>
              <w:jc w:val="right"/>
              <w:rPr>
                <w:sz w:val="20"/>
                <w:szCs w:val="20"/>
              </w:rPr>
            </w:pPr>
            <w:r>
              <w:rPr>
                <w:rFonts w:eastAsia="Times New Roman"/>
                <w:sz w:val="18"/>
                <w:szCs w:val="18"/>
              </w:rPr>
              <w:t>5.6</w:t>
            </w:r>
          </w:p>
        </w:tc>
        <w:tc>
          <w:tcPr>
            <w:tcW w:w="120" w:type="dxa"/>
            <w:vAlign w:val="bottom"/>
          </w:tcPr>
          <w:p w:rsidR="00C95806" w:rsidRDefault="00C95806">
            <w:pPr>
              <w:rPr>
                <w:sz w:val="18"/>
                <w:szCs w:val="18"/>
              </w:rPr>
            </w:pPr>
          </w:p>
        </w:tc>
        <w:tc>
          <w:tcPr>
            <w:tcW w:w="1240" w:type="dxa"/>
            <w:gridSpan w:val="2"/>
            <w:vAlign w:val="bottom"/>
          </w:tcPr>
          <w:p w:rsidR="00C95806" w:rsidRDefault="00F90F24">
            <w:pPr>
              <w:ind w:right="280"/>
              <w:jc w:val="right"/>
              <w:rPr>
                <w:sz w:val="20"/>
                <w:szCs w:val="20"/>
              </w:rPr>
            </w:pPr>
            <w:r>
              <w:rPr>
                <w:rFonts w:eastAsia="Times New Roman"/>
                <w:sz w:val="18"/>
                <w:szCs w:val="18"/>
              </w:rPr>
              <w:t>7.1</w:t>
            </w:r>
          </w:p>
        </w:tc>
        <w:tc>
          <w:tcPr>
            <w:tcW w:w="1380" w:type="dxa"/>
            <w:gridSpan w:val="2"/>
            <w:vAlign w:val="bottom"/>
          </w:tcPr>
          <w:p w:rsidR="00C95806" w:rsidRDefault="00F90F24">
            <w:pPr>
              <w:ind w:right="280"/>
              <w:jc w:val="right"/>
              <w:rPr>
                <w:sz w:val="20"/>
                <w:szCs w:val="20"/>
              </w:rPr>
            </w:pPr>
            <w:r>
              <w:rPr>
                <w:rFonts w:eastAsia="Times New Roman"/>
                <w:sz w:val="18"/>
                <w:szCs w:val="18"/>
              </w:rPr>
              <w:t>6.9</w:t>
            </w:r>
          </w:p>
        </w:tc>
        <w:tc>
          <w:tcPr>
            <w:tcW w:w="1260" w:type="dxa"/>
            <w:gridSpan w:val="2"/>
            <w:vAlign w:val="bottom"/>
          </w:tcPr>
          <w:p w:rsidR="00C95806" w:rsidRDefault="00F90F24">
            <w:pPr>
              <w:ind w:right="160"/>
              <w:jc w:val="right"/>
              <w:rPr>
                <w:sz w:val="20"/>
                <w:szCs w:val="20"/>
              </w:rPr>
            </w:pPr>
            <w:r>
              <w:rPr>
                <w:rFonts w:eastAsia="Times New Roman"/>
                <w:sz w:val="18"/>
                <w:szCs w:val="18"/>
              </w:rPr>
              <w:t>7.0</w:t>
            </w:r>
          </w:p>
        </w:tc>
      </w:tr>
      <w:tr w:rsidR="00C95806">
        <w:trPr>
          <w:trHeight w:val="223"/>
        </w:trPr>
        <w:tc>
          <w:tcPr>
            <w:tcW w:w="4500" w:type="dxa"/>
            <w:shd w:val="clear" w:color="auto" w:fill="CCEEFF"/>
            <w:vAlign w:val="bottom"/>
          </w:tcPr>
          <w:p w:rsidR="00C95806" w:rsidRDefault="00F90F24">
            <w:pPr>
              <w:rPr>
                <w:sz w:val="20"/>
                <w:szCs w:val="20"/>
              </w:rPr>
            </w:pPr>
            <w:r>
              <w:rPr>
                <w:rFonts w:eastAsia="Times New Roman"/>
                <w:sz w:val="18"/>
                <w:szCs w:val="18"/>
              </w:rPr>
              <w:t>Net income attributable to noncontrolling interests</w:t>
            </w:r>
          </w:p>
        </w:tc>
        <w:tc>
          <w:tcPr>
            <w:tcW w:w="1100" w:type="dxa"/>
            <w:shd w:val="clear" w:color="auto" w:fill="CCEEFF"/>
            <w:vAlign w:val="bottom"/>
          </w:tcPr>
          <w:p w:rsidR="00C95806" w:rsidRDefault="00F90F24">
            <w:pPr>
              <w:jc w:val="right"/>
              <w:rPr>
                <w:sz w:val="20"/>
                <w:szCs w:val="20"/>
              </w:rPr>
            </w:pPr>
            <w:r>
              <w:rPr>
                <w:rFonts w:eastAsia="Times New Roman"/>
                <w:sz w:val="18"/>
                <w:szCs w:val="18"/>
              </w:rPr>
              <w:t>1.3</w:t>
            </w:r>
          </w:p>
        </w:tc>
        <w:tc>
          <w:tcPr>
            <w:tcW w:w="260" w:type="dxa"/>
            <w:shd w:val="clear" w:color="auto" w:fill="CCEEFF"/>
            <w:vAlign w:val="bottom"/>
          </w:tcPr>
          <w:p w:rsidR="00C95806" w:rsidRDefault="00C95806">
            <w:pPr>
              <w:rPr>
                <w:sz w:val="19"/>
                <w:szCs w:val="19"/>
              </w:rPr>
            </w:pPr>
          </w:p>
        </w:tc>
        <w:tc>
          <w:tcPr>
            <w:tcW w:w="1380" w:type="dxa"/>
            <w:gridSpan w:val="2"/>
            <w:shd w:val="clear" w:color="auto" w:fill="CCEEFF"/>
            <w:vAlign w:val="bottom"/>
          </w:tcPr>
          <w:p w:rsidR="00C95806" w:rsidRDefault="00F90F24">
            <w:pPr>
              <w:ind w:right="280"/>
              <w:jc w:val="right"/>
              <w:rPr>
                <w:sz w:val="20"/>
                <w:szCs w:val="20"/>
              </w:rPr>
            </w:pPr>
            <w:r>
              <w:rPr>
                <w:rFonts w:eastAsia="Times New Roman"/>
                <w:sz w:val="18"/>
                <w:szCs w:val="18"/>
              </w:rPr>
              <w:t>1.2</w:t>
            </w:r>
          </w:p>
        </w:tc>
        <w:tc>
          <w:tcPr>
            <w:tcW w:w="120" w:type="dxa"/>
            <w:shd w:val="clear" w:color="auto" w:fill="CCEEFF"/>
            <w:vAlign w:val="bottom"/>
          </w:tcPr>
          <w:p w:rsidR="00C95806" w:rsidRDefault="00C95806">
            <w:pPr>
              <w:rPr>
                <w:sz w:val="19"/>
                <w:szCs w:val="19"/>
              </w:rPr>
            </w:pPr>
          </w:p>
        </w:tc>
        <w:tc>
          <w:tcPr>
            <w:tcW w:w="1240" w:type="dxa"/>
            <w:gridSpan w:val="2"/>
            <w:shd w:val="clear" w:color="auto" w:fill="CCEEFF"/>
            <w:vAlign w:val="bottom"/>
          </w:tcPr>
          <w:p w:rsidR="00C95806" w:rsidRDefault="00F90F24">
            <w:pPr>
              <w:ind w:right="280"/>
              <w:jc w:val="right"/>
              <w:rPr>
                <w:sz w:val="20"/>
                <w:szCs w:val="20"/>
              </w:rPr>
            </w:pPr>
            <w:r>
              <w:rPr>
                <w:rFonts w:eastAsia="Times New Roman"/>
                <w:sz w:val="18"/>
                <w:szCs w:val="18"/>
              </w:rPr>
              <w:t>2.5 1.1</w:t>
            </w:r>
          </w:p>
        </w:tc>
        <w:tc>
          <w:tcPr>
            <w:tcW w:w="1380" w:type="dxa"/>
            <w:gridSpan w:val="2"/>
            <w:shd w:val="clear" w:color="auto" w:fill="CCEEFF"/>
            <w:vAlign w:val="bottom"/>
          </w:tcPr>
          <w:p w:rsidR="00C95806" w:rsidRDefault="00F90F24">
            <w:pPr>
              <w:ind w:right="280"/>
              <w:jc w:val="right"/>
              <w:rPr>
                <w:sz w:val="20"/>
                <w:szCs w:val="20"/>
              </w:rPr>
            </w:pPr>
            <w:r>
              <w:rPr>
                <w:rFonts w:eastAsia="Times New Roman"/>
                <w:sz w:val="18"/>
                <w:szCs w:val="18"/>
              </w:rPr>
              <w:t>1.0</w:t>
            </w:r>
          </w:p>
        </w:tc>
        <w:tc>
          <w:tcPr>
            <w:tcW w:w="1260" w:type="dxa"/>
            <w:gridSpan w:val="2"/>
            <w:shd w:val="clear" w:color="auto" w:fill="CCEEFF"/>
            <w:vAlign w:val="bottom"/>
          </w:tcPr>
          <w:p w:rsidR="00C95806" w:rsidRDefault="00F90F24">
            <w:pPr>
              <w:ind w:right="160"/>
              <w:jc w:val="right"/>
              <w:rPr>
                <w:sz w:val="20"/>
                <w:szCs w:val="20"/>
              </w:rPr>
            </w:pPr>
            <w:r>
              <w:rPr>
                <w:rFonts w:eastAsia="Times New Roman"/>
                <w:sz w:val="18"/>
                <w:szCs w:val="18"/>
              </w:rPr>
              <w:t>1.9</w:t>
            </w:r>
          </w:p>
        </w:tc>
      </w:tr>
      <w:tr w:rsidR="00C95806">
        <w:trPr>
          <w:trHeight w:val="216"/>
        </w:trPr>
        <w:tc>
          <w:tcPr>
            <w:tcW w:w="4500" w:type="dxa"/>
            <w:tcBorders>
              <w:top w:val="single" w:sz="8" w:space="0" w:color="CCEEFF"/>
            </w:tcBorders>
            <w:vAlign w:val="bottom"/>
          </w:tcPr>
          <w:p w:rsidR="00C95806" w:rsidRDefault="00C95806">
            <w:pPr>
              <w:rPr>
                <w:sz w:val="18"/>
                <w:szCs w:val="18"/>
              </w:rPr>
            </w:pPr>
          </w:p>
        </w:tc>
        <w:tc>
          <w:tcPr>
            <w:tcW w:w="1100" w:type="dxa"/>
            <w:tcBorders>
              <w:top w:val="single" w:sz="8" w:space="0" w:color="auto"/>
            </w:tcBorders>
            <w:vAlign w:val="bottom"/>
          </w:tcPr>
          <w:p w:rsidR="00C95806" w:rsidRDefault="00C95806">
            <w:pPr>
              <w:rPr>
                <w:sz w:val="18"/>
                <w:szCs w:val="18"/>
              </w:rPr>
            </w:pPr>
          </w:p>
        </w:tc>
        <w:tc>
          <w:tcPr>
            <w:tcW w:w="260" w:type="dxa"/>
            <w:tcBorders>
              <w:top w:val="single" w:sz="8" w:space="0" w:color="CCEEFF"/>
            </w:tcBorders>
            <w:vAlign w:val="bottom"/>
          </w:tcPr>
          <w:p w:rsidR="00C95806" w:rsidRDefault="00C95806">
            <w:pPr>
              <w:rPr>
                <w:sz w:val="18"/>
                <w:szCs w:val="18"/>
              </w:rPr>
            </w:pPr>
          </w:p>
        </w:tc>
        <w:tc>
          <w:tcPr>
            <w:tcW w:w="1100" w:type="dxa"/>
            <w:tcBorders>
              <w:top w:val="single" w:sz="8" w:space="0" w:color="auto"/>
            </w:tcBorders>
            <w:vAlign w:val="bottom"/>
          </w:tcPr>
          <w:p w:rsidR="00C95806" w:rsidRDefault="00C95806">
            <w:pPr>
              <w:rPr>
                <w:sz w:val="18"/>
                <w:szCs w:val="18"/>
              </w:rPr>
            </w:pPr>
          </w:p>
        </w:tc>
        <w:tc>
          <w:tcPr>
            <w:tcW w:w="280" w:type="dxa"/>
            <w:tcBorders>
              <w:top w:val="single" w:sz="8" w:space="0" w:color="CCEEFF"/>
            </w:tcBorders>
            <w:vAlign w:val="bottom"/>
          </w:tcPr>
          <w:p w:rsidR="00C95806" w:rsidRDefault="00C95806">
            <w:pPr>
              <w:rPr>
                <w:sz w:val="18"/>
                <w:szCs w:val="18"/>
              </w:rPr>
            </w:pPr>
          </w:p>
        </w:tc>
        <w:tc>
          <w:tcPr>
            <w:tcW w:w="120" w:type="dxa"/>
            <w:tcBorders>
              <w:top w:val="single" w:sz="8" w:space="0" w:color="auto"/>
            </w:tcBorders>
            <w:vAlign w:val="bottom"/>
          </w:tcPr>
          <w:p w:rsidR="00C95806" w:rsidRDefault="00C95806">
            <w:pPr>
              <w:rPr>
                <w:sz w:val="18"/>
                <w:szCs w:val="18"/>
              </w:rPr>
            </w:pPr>
          </w:p>
        </w:tc>
        <w:tc>
          <w:tcPr>
            <w:tcW w:w="960" w:type="dxa"/>
            <w:tcBorders>
              <w:top w:val="single" w:sz="8" w:space="0" w:color="auto"/>
            </w:tcBorders>
            <w:vAlign w:val="bottom"/>
          </w:tcPr>
          <w:p w:rsidR="00C95806" w:rsidRDefault="00C95806">
            <w:pPr>
              <w:rPr>
                <w:sz w:val="18"/>
                <w:szCs w:val="18"/>
              </w:rPr>
            </w:pPr>
          </w:p>
        </w:tc>
        <w:tc>
          <w:tcPr>
            <w:tcW w:w="280" w:type="dxa"/>
            <w:tcBorders>
              <w:top w:val="single" w:sz="8" w:space="0" w:color="CCEEFF"/>
            </w:tcBorders>
            <w:vAlign w:val="bottom"/>
          </w:tcPr>
          <w:p w:rsidR="00C95806" w:rsidRDefault="00C95806">
            <w:pPr>
              <w:rPr>
                <w:sz w:val="18"/>
                <w:szCs w:val="18"/>
              </w:rPr>
            </w:pPr>
          </w:p>
        </w:tc>
        <w:tc>
          <w:tcPr>
            <w:tcW w:w="1100" w:type="dxa"/>
            <w:tcBorders>
              <w:top w:val="single" w:sz="8" w:space="0" w:color="auto"/>
            </w:tcBorders>
            <w:vAlign w:val="bottom"/>
          </w:tcPr>
          <w:p w:rsidR="00C95806" w:rsidRDefault="00C95806">
            <w:pPr>
              <w:rPr>
                <w:sz w:val="18"/>
                <w:szCs w:val="18"/>
              </w:rPr>
            </w:pPr>
          </w:p>
        </w:tc>
        <w:tc>
          <w:tcPr>
            <w:tcW w:w="280" w:type="dxa"/>
            <w:tcBorders>
              <w:top w:val="single" w:sz="8" w:space="0" w:color="CCEEFF"/>
            </w:tcBorders>
            <w:vAlign w:val="bottom"/>
          </w:tcPr>
          <w:p w:rsidR="00C95806" w:rsidRDefault="00C95806">
            <w:pPr>
              <w:rPr>
                <w:sz w:val="18"/>
                <w:szCs w:val="18"/>
              </w:rPr>
            </w:pPr>
          </w:p>
        </w:tc>
        <w:tc>
          <w:tcPr>
            <w:tcW w:w="1100" w:type="dxa"/>
            <w:tcBorders>
              <w:top w:val="single" w:sz="8" w:space="0" w:color="auto"/>
            </w:tcBorders>
            <w:vAlign w:val="bottom"/>
          </w:tcPr>
          <w:p w:rsidR="00C95806" w:rsidRDefault="00C95806">
            <w:pPr>
              <w:rPr>
                <w:sz w:val="18"/>
                <w:szCs w:val="18"/>
              </w:rPr>
            </w:pPr>
          </w:p>
        </w:tc>
        <w:tc>
          <w:tcPr>
            <w:tcW w:w="160" w:type="dxa"/>
            <w:tcBorders>
              <w:top w:val="single" w:sz="8" w:space="0" w:color="CCEEFF"/>
            </w:tcBorders>
            <w:vAlign w:val="bottom"/>
          </w:tcPr>
          <w:p w:rsidR="00C95806" w:rsidRDefault="00C95806">
            <w:pPr>
              <w:rPr>
                <w:sz w:val="18"/>
                <w:szCs w:val="18"/>
              </w:rPr>
            </w:pPr>
          </w:p>
        </w:tc>
      </w:tr>
      <w:tr w:rsidR="00C95806">
        <w:trPr>
          <w:trHeight w:val="237"/>
        </w:trPr>
        <w:tc>
          <w:tcPr>
            <w:tcW w:w="4500" w:type="dxa"/>
            <w:shd w:val="clear" w:color="auto" w:fill="CCEEFF"/>
            <w:vAlign w:val="bottom"/>
          </w:tcPr>
          <w:p w:rsidR="00C95806" w:rsidRDefault="00F90F24">
            <w:pPr>
              <w:rPr>
                <w:sz w:val="20"/>
                <w:szCs w:val="20"/>
              </w:rPr>
            </w:pPr>
            <w:r>
              <w:rPr>
                <w:rFonts w:eastAsia="Times New Roman"/>
                <w:sz w:val="18"/>
                <w:szCs w:val="18"/>
              </w:rPr>
              <w:t>Net income attributable to Photronics, Inc. shareholders</w:t>
            </w:r>
          </w:p>
        </w:tc>
        <w:tc>
          <w:tcPr>
            <w:tcW w:w="1360" w:type="dxa"/>
            <w:gridSpan w:val="2"/>
            <w:shd w:val="clear" w:color="auto" w:fill="CCEEFF"/>
            <w:vAlign w:val="bottom"/>
          </w:tcPr>
          <w:p w:rsidR="00C95806" w:rsidRDefault="00F90F24">
            <w:pPr>
              <w:ind w:right="120"/>
              <w:jc w:val="right"/>
              <w:rPr>
                <w:sz w:val="20"/>
                <w:szCs w:val="20"/>
              </w:rPr>
            </w:pPr>
            <w:r>
              <w:rPr>
                <w:rFonts w:eastAsia="Times New Roman"/>
                <w:sz w:val="18"/>
                <w:szCs w:val="18"/>
              </w:rPr>
              <w:t>6.8%</w:t>
            </w:r>
          </w:p>
        </w:tc>
        <w:tc>
          <w:tcPr>
            <w:tcW w:w="1380" w:type="dxa"/>
            <w:gridSpan w:val="2"/>
            <w:shd w:val="clear" w:color="auto" w:fill="CCEEFF"/>
            <w:vAlign w:val="bottom"/>
          </w:tcPr>
          <w:p w:rsidR="00C95806" w:rsidRDefault="00F90F24">
            <w:pPr>
              <w:ind w:right="120"/>
              <w:jc w:val="right"/>
              <w:rPr>
                <w:sz w:val="20"/>
                <w:szCs w:val="20"/>
              </w:rPr>
            </w:pPr>
            <w:r>
              <w:rPr>
                <w:rFonts w:eastAsia="Times New Roman"/>
                <w:sz w:val="18"/>
                <w:szCs w:val="18"/>
              </w:rPr>
              <w:t>4.4%</w:t>
            </w:r>
          </w:p>
        </w:tc>
        <w:tc>
          <w:tcPr>
            <w:tcW w:w="120" w:type="dxa"/>
            <w:shd w:val="clear" w:color="auto" w:fill="CCEEFF"/>
            <w:vAlign w:val="bottom"/>
          </w:tcPr>
          <w:p w:rsidR="00C95806" w:rsidRDefault="00C95806">
            <w:pPr>
              <w:rPr>
                <w:sz w:val="20"/>
                <w:szCs w:val="20"/>
              </w:rPr>
            </w:pPr>
          </w:p>
        </w:tc>
        <w:tc>
          <w:tcPr>
            <w:tcW w:w="1240" w:type="dxa"/>
            <w:gridSpan w:val="2"/>
            <w:shd w:val="clear" w:color="auto" w:fill="CCEEFF"/>
            <w:vAlign w:val="bottom"/>
          </w:tcPr>
          <w:p w:rsidR="00C95806" w:rsidRDefault="00F90F24">
            <w:pPr>
              <w:ind w:right="120"/>
              <w:jc w:val="right"/>
              <w:rPr>
                <w:sz w:val="20"/>
                <w:szCs w:val="20"/>
              </w:rPr>
            </w:pPr>
            <w:r>
              <w:rPr>
                <w:rFonts w:eastAsia="Times New Roman"/>
                <w:sz w:val="18"/>
                <w:szCs w:val="18"/>
              </w:rPr>
              <w:t>4.6%</w:t>
            </w:r>
          </w:p>
        </w:tc>
        <w:tc>
          <w:tcPr>
            <w:tcW w:w="1380" w:type="dxa"/>
            <w:gridSpan w:val="2"/>
            <w:shd w:val="clear" w:color="auto" w:fill="CCEEFF"/>
            <w:vAlign w:val="bottom"/>
          </w:tcPr>
          <w:p w:rsidR="00C95806" w:rsidRDefault="00F90F24">
            <w:pPr>
              <w:ind w:right="120"/>
              <w:jc w:val="right"/>
              <w:rPr>
                <w:sz w:val="20"/>
                <w:szCs w:val="20"/>
              </w:rPr>
            </w:pPr>
            <w:r>
              <w:rPr>
                <w:rFonts w:eastAsia="Times New Roman"/>
                <w:sz w:val="18"/>
                <w:szCs w:val="18"/>
              </w:rPr>
              <w:t>5.9%</w:t>
            </w:r>
          </w:p>
        </w:tc>
        <w:tc>
          <w:tcPr>
            <w:tcW w:w="1260" w:type="dxa"/>
            <w:gridSpan w:val="2"/>
            <w:shd w:val="clear" w:color="auto" w:fill="CCEEFF"/>
            <w:vAlign w:val="bottom"/>
          </w:tcPr>
          <w:p w:rsidR="00C95806" w:rsidRDefault="00F90F24">
            <w:pPr>
              <w:ind w:right="20"/>
              <w:jc w:val="right"/>
              <w:rPr>
                <w:sz w:val="20"/>
                <w:szCs w:val="20"/>
              </w:rPr>
            </w:pPr>
            <w:r>
              <w:rPr>
                <w:rFonts w:eastAsia="Times New Roman"/>
                <w:sz w:val="18"/>
                <w:szCs w:val="18"/>
              </w:rPr>
              <w:t>5.1%</w:t>
            </w:r>
          </w:p>
        </w:tc>
      </w:tr>
      <w:tr w:rsidR="00C95806">
        <w:trPr>
          <w:trHeight w:val="20"/>
        </w:trPr>
        <w:tc>
          <w:tcPr>
            <w:tcW w:w="4500" w:type="dxa"/>
            <w:tcBorders>
              <w:top w:val="single" w:sz="8" w:space="0" w:color="CCEEFF"/>
            </w:tcBorders>
            <w:shd w:val="clear" w:color="auto" w:fill="CCEEFF"/>
            <w:vAlign w:val="bottom"/>
          </w:tcPr>
          <w:p w:rsidR="00C95806" w:rsidRDefault="00C95806">
            <w:pPr>
              <w:spacing w:line="20" w:lineRule="exact"/>
              <w:rPr>
                <w:sz w:val="1"/>
                <w:szCs w:val="1"/>
              </w:rPr>
            </w:pPr>
          </w:p>
        </w:tc>
        <w:tc>
          <w:tcPr>
            <w:tcW w:w="1100" w:type="dxa"/>
            <w:tcBorders>
              <w:top w:val="single" w:sz="8" w:space="0" w:color="auto"/>
            </w:tcBorders>
            <w:shd w:val="clear" w:color="auto" w:fill="000000"/>
            <w:vAlign w:val="bottom"/>
          </w:tcPr>
          <w:p w:rsidR="00C95806" w:rsidRDefault="00C95806">
            <w:pPr>
              <w:spacing w:line="20" w:lineRule="exact"/>
              <w:rPr>
                <w:sz w:val="1"/>
                <w:szCs w:val="1"/>
              </w:rPr>
            </w:pPr>
          </w:p>
        </w:tc>
        <w:tc>
          <w:tcPr>
            <w:tcW w:w="260" w:type="dxa"/>
            <w:tcBorders>
              <w:top w:val="single" w:sz="8" w:space="0" w:color="CCEEFF"/>
            </w:tcBorders>
            <w:shd w:val="clear" w:color="auto" w:fill="CCEEFF"/>
            <w:vAlign w:val="bottom"/>
          </w:tcPr>
          <w:p w:rsidR="00C95806" w:rsidRDefault="00C95806">
            <w:pPr>
              <w:spacing w:line="20" w:lineRule="exact"/>
              <w:rPr>
                <w:sz w:val="1"/>
                <w:szCs w:val="1"/>
              </w:rPr>
            </w:pPr>
          </w:p>
        </w:tc>
        <w:tc>
          <w:tcPr>
            <w:tcW w:w="1100" w:type="dxa"/>
            <w:tcBorders>
              <w:top w:val="single" w:sz="8" w:space="0" w:color="auto"/>
            </w:tcBorders>
            <w:shd w:val="clear" w:color="auto" w:fill="000000"/>
            <w:vAlign w:val="bottom"/>
          </w:tcPr>
          <w:p w:rsidR="00C95806" w:rsidRDefault="00C95806">
            <w:pPr>
              <w:spacing w:line="20" w:lineRule="exact"/>
              <w:rPr>
                <w:sz w:val="1"/>
                <w:szCs w:val="1"/>
              </w:rPr>
            </w:pPr>
          </w:p>
        </w:tc>
        <w:tc>
          <w:tcPr>
            <w:tcW w:w="280" w:type="dxa"/>
            <w:tcBorders>
              <w:top w:val="single" w:sz="8" w:space="0" w:color="CCEEFF"/>
            </w:tcBorders>
            <w:shd w:val="clear" w:color="auto" w:fill="CCEEFF"/>
            <w:vAlign w:val="bottom"/>
          </w:tcPr>
          <w:p w:rsidR="00C95806" w:rsidRDefault="00C95806">
            <w:pPr>
              <w:spacing w:line="20" w:lineRule="exact"/>
              <w:rPr>
                <w:sz w:val="1"/>
                <w:szCs w:val="1"/>
              </w:rPr>
            </w:pPr>
          </w:p>
        </w:tc>
        <w:tc>
          <w:tcPr>
            <w:tcW w:w="120" w:type="dxa"/>
            <w:tcBorders>
              <w:top w:val="single" w:sz="8" w:space="0" w:color="auto"/>
            </w:tcBorders>
            <w:shd w:val="clear" w:color="auto" w:fill="000000"/>
            <w:vAlign w:val="bottom"/>
          </w:tcPr>
          <w:p w:rsidR="00C95806" w:rsidRDefault="00C95806">
            <w:pPr>
              <w:spacing w:line="20" w:lineRule="exact"/>
              <w:rPr>
                <w:sz w:val="1"/>
                <w:szCs w:val="1"/>
              </w:rPr>
            </w:pPr>
          </w:p>
        </w:tc>
        <w:tc>
          <w:tcPr>
            <w:tcW w:w="960" w:type="dxa"/>
            <w:tcBorders>
              <w:top w:val="single" w:sz="8" w:space="0" w:color="auto"/>
            </w:tcBorders>
            <w:shd w:val="clear" w:color="auto" w:fill="000000"/>
            <w:vAlign w:val="bottom"/>
          </w:tcPr>
          <w:p w:rsidR="00C95806" w:rsidRDefault="00C95806">
            <w:pPr>
              <w:spacing w:line="20" w:lineRule="exact"/>
              <w:rPr>
                <w:sz w:val="1"/>
                <w:szCs w:val="1"/>
              </w:rPr>
            </w:pPr>
          </w:p>
        </w:tc>
        <w:tc>
          <w:tcPr>
            <w:tcW w:w="280" w:type="dxa"/>
            <w:tcBorders>
              <w:top w:val="single" w:sz="8" w:space="0" w:color="CCEEFF"/>
            </w:tcBorders>
            <w:shd w:val="clear" w:color="auto" w:fill="CCEEFF"/>
            <w:vAlign w:val="bottom"/>
          </w:tcPr>
          <w:p w:rsidR="00C95806" w:rsidRDefault="00C95806">
            <w:pPr>
              <w:spacing w:line="20" w:lineRule="exact"/>
              <w:rPr>
                <w:sz w:val="1"/>
                <w:szCs w:val="1"/>
              </w:rPr>
            </w:pPr>
          </w:p>
        </w:tc>
        <w:tc>
          <w:tcPr>
            <w:tcW w:w="1100" w:type="dxa"/>
            <w:tcBorders>
              <w:top w:val="single" w:sz="8" w:space="0" w:color="auto"/>
            </w:tcBorders>
            <w:shd w:val="clear" w:color="auto" w:fill="000000"/>
            <w:vAlign w:val="bottom"/>
          </w:tcPr>
          <w:p w:rsidR="00C95806" w:rsidRDefault="00C95806">
            <w:pPr>
              <w:spacing w:line="20" w:lineRule="exact"/>
              <w:rPr>
                <w:sz w:val="1"/>
                <w:szCs w:val="1"/>
              </w:rPr>
            </w:pPr>
          </w:p>
        </w:tc>
        <w:tc>
          <w:tcPr>
            <w:tcW w:w="280" w:type="dxa"/>
            <w:tcBorders>
              <w:top w:val="single" w:sz="8" w:space="0" w:color="CCEEFF"/>
            </w:tcBorders>
            <w:shd w:val="clear" w:color="auto" w:fill="CCEEFF"/>
            <w:vAlign w:val="bottom"/>
          </w:tcPr>
          <w:p w:rsidR="00C95806" w:rsidRDefault="00C95806">
            <w:pPr>
              <w:spacing w:line="20" w:lineRule="exact"/>
              <w:rPr>
                <w:sz w:val="1"/>
                <w:szCs w:val="1"/>
              </w:rPr>
            </w:pPr>
          </w:p>
        </w:tc>
        <w:tc>
          <w:tcPr>
            <w:tcW w:w="1100" w:type="dxa"/>
            <w:tcBorders>
              <w:top w:val="single" w:sz="8" w:space="0" w:color="auto"/>
            </w:tcBorders>
            <w:shd w:val="clear" w:color="auto" w:fill="000000"/>
            <w:vAlign w:val="bottom"/>
          </w:tcPr>
          <w:p w:rsidR="00C95806" w:rsidRDefault="00C95806">
            <w:pPr>
              <w:spacing w:line="20" w:lineRule="exact"/>
              <w:rPr>
                <w:sz w:val="1"/>
                <w:szCs w:val="1"/>
              </w:rPr>
            </w:pPr>
          </w:p>
        </w:tc>
        <w:tc>
          <w:tcPr>
            <w:tcW w:w="160" w:type="dxa"/>
            <w:tcBorders>
              <w:top w:val="single" w:sz="8" w:space="0" w:color="CCEEFF"/>
            </w:tcBorders>
            <w:shd w:val="clear" w:color="auto" w:fill="CCEEFF"/>
            <w:vAlign w:val="bottom"/>
          </w:tcPr>
          <w:p w:rsidR="00C95806" w:rsidRDefault="00C95806">
            <w:pPr>
              <w:spacing w:line="20" w:lineRule="exact"/>
              <w:rPr>
                <w:sz w:val="1"/>
                <w:szCs w:val="1"/>
              </w:rPr>
            </w:pPr>
          </w:p>
        </w:tc>
      </w:tr>
    </w:tbl>
    <w:p w:rsidR="00C95806" w:rsidRDefault="00C95806">
      <w:pPr>
        <w:spacing w:line="225" w:lineRule="exact"/>
        <w:rPr>
          <w:sz w:val="20"/>
          <w:szCs w:val="20"/>
        </w:rPr>
      </w:pPr>
    </w:p>
    <w:p w:rsidR="00C95806" w:rsidRDefault="00F90F24">
      <w:pPr>
        <w:ind w:left="340"/>
        <w:rPr>
          <w:sz w:val="20"/>
          <w:szCs w:val="20"/>
        </w:rPr>
      </w:pPr>
      <w:r>
        <w:rPr>
          <w:rFonts w:eastAsia="Times New Roman"/>
          <w:sz w:val="18"/>
          <w:szCs w:val="18"/>
        </w:rPr>
        <w:t xml:space="preserve">Note: All tabular comparisons included in the following </w:t>
      </w:r>
      <w:r>
        <w:rPr>
          <w:rFonts w:eastAsia="Times New Roman"/>
          <w:sz w:val="18"/>
          <w:szCs w:val="18"/>
        </w:rPr>
        <w:t>discussion, unless otherwise indicated, are for the three months ended August 2, 2020 (Q3</w:t>
      </w:r>
    </w:p>
    <w:p w:rsidR="00C95806" w:rsidRDefault="00C95806">
      <w:pPr>
        <w:spacing w:line="27" w:lineRule="exact"/>
        <w:rPr>
          <w:sz w:val="20"/>
          <w:szCs w:val="20"/>
        </w:rPr>
      </w:pPr>
    </w:p>
    <w:p w:rsidR="00C95806" w:rsidRDefault="00F90F24">
      <w:pPr>
        <w:rPr>
          <w:sz w:val="20"/>
          <w:szCs w:val="20"/>
        </w:rPr>
      </w:pPr>
      <w:r>
        <w:rPr>
          <w:rFonts w:eastAsia="Times New Roman"/>
          <w:sz w:val="18"/>
          <w:szCs w:val="18"/>
        </w:rPr>
        <w:t>FY20), May 3, 2020 (Q2 FY20) and July 28, 2019 (Q3 FY19), and for the nine months ended August 2, 2020 (YTD FY20) and July 28, 2019 (YTD</w:t>
      </w:r>
    </w:p>
    <w:p w:rsidR="00C95806" w:rsidRDefault="00C95806">
      <w:pPr>
        <w:spacing w:line="9" w:lineRule="exact"/>
        <w:rPr>
          <w:sz w:val="20"/>
          <w:szCs w:val="20"/>
        </w:rPr>
      </w:pPr>
    </w:p>
    <w:p w:rsidR="00C95806" w:rsidRDefault="00F90F24">
      <w:pPr>
        <w:rPr>
          <w:sz w:val="20"/>
          <w:szCs w:val="20"/>
        </w:rPr>
      </w:pPr>
      <w:r>
        <w:rPr>
          <w:rFonts w:eastAsia="Times New Roman"/>
          <w:sz w:val="18"/>
          <w:szCs w:val="18"/>
        </w:rPr>
        <w:t xml:space="preserve">FY19), in millions of </w:t>
      </w:r>
      <w:r>
        <w:rPr>
          <w:rFonts w:eastAsia="Times New Roman"/>
          <w:sz w:val="18"/>
          <w:szCs w:val="18"/>
        </w:rPr>
        <w:t>dollars.</w:t>
      </w:r>
    </w:p>
    <w:p w:rsidR="00C95806" w:rsidRDefault="00C95806">
      <w:pPr>
        <w:spacing w:line="230" w:lineRule="exact"/>
        <w:rPr>
          <w:sz w:val="20"/>
          <w:szCs w:val="20"/>
        </w:rPr>
      </w:pPr>
    </w:p>
    <w:p w:rsidR="00C95806" w:rsidRDefault="00F90F24">
      <w:pPr>
        <w:rPr>
          <w:sz w:val="20"/>
          <w:szCs w:val="20"/>
        </w:rPr>
      </w:pPr>
      <w:r>
        <w:rPr>
          <w:rFonts w:eastAsia="Times New Roman"/>
          <w:b/>
          <w:bCs/>
          <w:i/>
          <w:iCs/>
          <w:sz w:val="18"/>
          <w:szCs w:val="18"/>
        </w:rPr>
        <w:t>Revenue</w:t>
      </w:r>
    </w:p>
    <w:p w:rsidR="00C95806" w:rsidRDefault="00C95806">
      <w:pPr>
        <w:spacing w:line="256" w:lineRule="exact"/>
        <w:rPr>
          <w:sz w:val="20"/>
          <w:szCs w:val="20"/>
        </w:rPr>
      </w:pPr>
    </w:p>
    <w:p w:rsidR="00C95806" w:rsidRDefault="00F90F24">
      <w:pPr>
        <w:spacing w:line="266" w:lineRule="auto"/>
        <w:ind w:right="20" w:firstLine="324"/>
        <w:rPr>
          <w:sz w:val="20"/>
          <w:szCs w:val="20"/>
        </w:rPr>
      </w:pPr>
      <w:r>
        <w:rPr>
          <w:rFonts w:eastAsia="Times New Roman"/>
          <w:sz w:val="18"/>
          <w:szCs w:val="18"/>
        </w:rPr>
        <w:t xml:space="preserve">Our quarterly revenues can be affected by the seasonal purchasing practices of our customers. As a result, demand for our products is typically reduced during the first, and sometimes the second, quarters of our fiscal year, by the </w:t>
      </w:r>
      <w:r>
        <w:rPr>
          <w:rFonts w:eastAsia="Times New Roman"/>
          <w:sz w:val="18"/>
          <w:szCs w:val="18"/>
        </w:rPr>
        <w:t>North American, European, and Asian holiday periods, as some of our customers reduce their development and, consequently, their buying activities during those periods.</w:t>
      </w:r>
    </w:p>
    <w:p w:rsidR="00C95806" w:rsidRDefault="00C95806">
      <w:pPr>
        <w:spacing w:line="203" w:lineRule="exact"/>
        <w:rPr>
          <w:sz w:val="20"/>
          <w:szCs w:val="20"/>
        </w:rPr>
      </w:pPr>
    </w:p>
    <w:p w:rsidR="00C95806" w:rsidRDefault="00F90F24">
      <w:pPr>
        <w:spacing w:line="258" w:lineRule="auto"/>
        <w:ind w:right="40" w:firstLine="324"/>
        <w:rPr>
          <w:sz w:val="20"/>
          <w:szCs w:val="20"/>
        </w:rPr>
      </w:pPr>
      <w:r>
        <w:rPr>
          <w:rFonts w:eastAsia="Times New Roman"/>
          <w:sz w:val="18"/>
          <w:szCs w:val="18"/>
        </w:rPr>
        <w:t>At the beginning of fiscal year 2020, we changed the threshold for the definition of hi</w:t>
      </w:r>
      <w:r>
        <w:rPr>
          <w:rFonts w:eastAsia="Times New Roman"/>
          <w:sz w:val="18"/>
          <w:szCs w:val="18"/>
        </w:rPr>
        <w:t>gh-end FPD, from G8 and above and active matrix organic light-emitting diode (AMOLED) display screens, to G10.5 and above, AMOLED, and low-temperature polysilicon (LTPS) display screens, to reflect the overall advancement of technology in the FPD industry.</w:t>
      </w:r>
      <w:r>
        <w:rPr>
          <w:rFonts w:eastAsia="Times New Roman"/>
          <w:sz w:val="18"/>
          <w:szCs w:val="18"/>
        </w:rPr>
        <w:t xml:space="preserve"> Our definition of high-end IC products remains as 28 nanometer or smaller. The following analyses of quarterly changes in revenue by product type for the periods ended July 28, 2019, have been modified to reflect this change. High-end photomasks typically</w:t>
      </w:r>
      <w:r>
        <w:rPr>
          <w:rFonts w:eastAsia="Times New Roman"/>
          <w:sz w:val="18"/>
          <w:szCs w:val="18"/>
        </w:rPr>
        <w:t xml:space="preserve"> have higher selling prices (ASPs) than mainstream products.</w:t>
      </w:r>
    </w:p>
    <w:p w:rsidR="00C95806" w:rsidRDefault="00C95806">
      <w:pPr>
        <w:spacing w:line="395" w:lineRule="exact"/>
        <w:rPr>
          <w:sz w:val="20"/>
          <w:szCs w:val="20"/>
        </w:rPr>
      </w:pPr>
    </w:p>
    <w:p w:rsidR="00C95806" w:rsidRDefault="00F90F24">
      <w:pPr>
        <w:jc w:val="center"/>
        <w:rPr>
          <w:sz w:val="20"/>
          <w:szCs w:val="20"/>
        </w:rPr>
      </w:pPr>
      <w:r>
        <w:rPr>
          <w:rFonts w:eastAsia="Times New Roman"/>
          <w:sz w:val="14"/>
          <w:szCs w:val="14"/>
        </w:rPr>
        <w:t>27</w:t>
      </w:r>
    </w:p>
    <w:p w:rsidR="00C95806" w:rsidRDefault="00F90F24">
      <w:pPr>
        <w:spacing w:line="20" w:lineRule="exact"/>
        <w:rPr>
          <w:sz w:val="20"/>
          <w:szCs w:val="20"/>
        </w:rPr>
      </w:pPr>
      <w:r>
        <w:rPr>
          <w:noProof/>
          <w:sz w:val="20"/>
          <w:szCs w:val="20"/>
        </w:rPr>
        <w:drawing>
          <wp:anchor distT="0" distB="0" distL="114300" distR="114300" simplePos="0" relativeHeight="251664896"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bookmarkStart w:id="28" w:name="page28"/>
    <w:bookmarkEnd w:id="28"/>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9" w:lineRule="exact"/>
        <w:rPr>
          <w:sz w:val="20"/>
          <w:szCs w:val="20"/>
        </w:rPr>
      </w:pPr>
    </w:p>
    <w:p w:rsidR="00C95806" w:rsidRDefault="00F90F24">
      <w:pPr>
        <w:spacing w:line="282" w:lineRule="auto"/>
        <w:ind w:right="160" w:firstLine="243"/>
        <w:rPr>
          <w:sz w:val="20"/>
          <w:szCs w:val="20"/>
        </w:rPr>
      </w:pPr>
      <w:r>
        <w:rPr>
          <w:rFonts w:eastAsia="Times New Roman"/>
          <w:sz w:val="18"/>
          <w:szCs w:val="18"/>
        </w:rPr>
        <w:t>The following tables present changes in disaggregated revenue in Q3 FY20 and YTD FY20 from revenue in prior reporting periods. Columns</w:t>
      </w:r>
      <w:r>
        <w:rPr>
          <w:rFonts w:eastAsia="Times New Roman"/>
          <w:sz w:val="18"/>
          <w:szCs w:val="18"/>
        </w:rPr>
        <w:t xml:space="preserve"> may not total due to rounding.</w:t>
      </w:r>
    </w:p>
    <w:p w:rsidR="00C95806" w:rsidRDefault="00C95806">
      <w:pPr>
        <w:spacing w:line="187" w:lineRule="exact"/>
        <w:rPr>
          <w:sz w:val="20"/>
          <w:szCs w:val="20"/>
        </w:rPr>
      </w:pPr>
    </w:p>
    <w:p w:rsidR="00C95806" w:rsidRDefault="00F90F24">
      <w:pPr>
        <w:rPr>
          <w:sz w:val="20"/>
          <w:szCs w:val="20"/>
        </w:rPr>
      </w:pPr>
      <w:r>
        <w:rPr>
          <w:rFonts w:eastAsia="Times New Roman"/>
          <w:i/>
          <w:iCs/>
          <w:sz w:val="18"/>
          <w:szCs w:val="18"/>
          <w:u w:val="single"/>
        </w:rPr>
        <w:t>Quarterly Changes in Revenue by Product Type</w:t>
      </w:r>
    </w:p>
    <w:p w:rsidR="00C95806" w:rsidRDefault="00C95806">
      <w:pPr>
        <w:spacing w:line="25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80"/>
        <w:gridCol w:w="160"/>
        <w:gridCol w:w="1860"/>
        <w:gridCol w:w="20"/>
        <w:gridCol w:w="100"/>
        <w:gridCol w:w="760"/>
        <w:gridCol w:w="20"/>
        <w:gridCol w:w="20"/>
        <w:gridCol w:w="180"/>
        <w:gridCol w:w="20"/>
        <w:gridCol w:w="100"/>
        <w:gridCol w:w="460"/>
        <w:gridCol w:w="320"/>
        <w:gridCol w:w="200"/>
        <w:gridCol w:w="20"/>
        <w:gridCol w:w="860"/>
        <w:gridCol w:w="20"/>
        <w:gridCol w:w="260"/>
        <w:gridCol w:w="60"/>
        <w:gridCol w:w="100"/>
        <w:gridCol w:w="780"/>
        <w:gridCol w:w="20"/>
        <w:gridCol w:w="200"/>
        <w:gridCol w:w="20"/>
        <w:gridCol w:w="860"/>
        <w:gridCol w:w="20"/>
        <w:gridCol w:w="300"/>
        <w:gridCol w:w="20"/>
        <w:gridCol w:w="260"/>
        <w:gridCol w:w="600"/>
        <w:gridCol w:w="20"/>
        <w:gridCol w:w="200"/>
        <w:gridCol w:w="20"/>
        <w:gridCol w:w="100"/>
        <w:gridCol w:w="780"/>
        <w:gridCol w:w="20"/>
        <w:gridCol w:w="200"/>
        <w:gridCol w:w="880"/>
        <w:gridCol w:w="220"/>
      </w:tblGrid>
      <w:tr w:rsidR="00C95806">
        <w:trPr>
          <w:trHeight w:val="245"/>
        </w:trPr>
        <w:tc>
          <w:tcPr>
            <w:tcW w:w="180" w:type="dxa"/>
            <w:vAlign w:val="bottom"/>
          </w:tcPr>
          <w:p w:rsidR="00C95806" w:rsidRDefault="00C95806">
            <w:pPr>
              <w:rPr>
                <w:sz w:val="21"/>
                <w:szCs w:val="21"/>
              </w:rPr>
            </w:pPr>
          </w:p>
        </w:tc>
        <w:tc>
          <w:tcPr>
            <w:tcW w:w="160" w:type="dxa"/>
            <w:vAlign w:val="bottom"/>
          </w:tcPr>
          <w:p w:rsidR="00C95806" w:rsidRDefault="00C95806">
            <w:pPr>
              <w:rPr>
                <w:sz w:val="21"/>
                <w:szCs w:val="21"/>
              </w:rPr>
            </w:pPr>
          </w:p>
        </w:tc>
        <w:tc>
          <w:tcPr>
            <w:tcW w:w="1860" w:type="dxa"/>
            <w:vAlign w:val="bottom"/>
          </w:tcPr>
          <w:p w:rsidR="00C95806" w:rsidRDefault="00C95806">
            <w:pPr>
              <w:rPr>
                <w:sz w:val="21"/>
                <w:szCs w:val="21"/>
              </w:rPr>
            </w:pPr>
          </w:p>
        </w:tc>
        <w:tc>
          <w:tcPr>
            <w:tcW w:w="20" w:type="dxa"/>
            <w:vAlign w:val="bottom"/>
          </w:tcPr>
          <w:p w:rsidR="00C95806" w:rsidRDefault="00C95806">
            <w:pPr>
              <w:rPr>
                <w:sz w:val="21"/>
                <w:szCs w:val="21"/>
              </w:rPr>
            </w:pPr>
          </w:p>
        </w:tc>
        <w:tc>
          <w:tcPr>
            <w:tcW w:w="100" w:type="dxa"/>
            <w:tcBorders>
              <w:bottom w:val="single" w:sz="8" w:space="0" w:color="auto"/>
            </w:tcBorders>
            <w:vAlign w:val="bottom"/>
          </w:tcPr>
          <w:p w:rsidR="00C95806" w:rsidRDefault="00C95806">
            <w:pPr>
              <w:rPr>
                <w:sz w:val="21"/>
                <w:szCs w:val="21"/>
              </w:rPr>
            </w:pPr>
          </w:p>
        </w:tc>
        <w:tc>
          <w:tcPr>
            <w:tcW w:w="2980" w:type="dxa"/>
            <w:gridSpan w:val="12"/>
            <w:tcBorders>
              <w:bottom w:val="single" w:sz="8" w:space="0" w:color="auto"/>
            </w:tcBorders>
            <w:vAlign w:val="bottom"/>
          </w:tcPr>
          <w:p w:rsidR="00C95806" w:rsidRDefault="00F90F24">
            <w:pPr>
              <w:ind w:right="100"/>
              <w:jc w:val="center"/>
              <w:rPr>
                <w:sz w:val="20"/>
                <w:szCs w:val="20"/>
              </w:rPr>
            </w:pPr>
            <w:r>
              <w:rPr>
                <w:rFonts w:eastAsia="Times New Roman"/>
                <w:b/>
                <w:bCs/>
                <w:w w:val="98"/>
                <w:sz w:val="18"/>
                <w:szCs w:val="18"/>
              </w:rPr>
              <w:t>Q3 FY20 from Q2 FY20</w:t>
            </w:r>
          </w:p>
        </w:tc>
        <w:tc>
          <w:tcPr>
            <w:tcW w:w="260" w:type="dxa"/>
            <w:vAlign w:val="bottom"/>
          </w:tcPr>
          <w:p w:rsidR="00C95806" w:rsidRDefault="00C95806">
            <w:pPr>
              <w:rPr>
                <w:sz w:val="21"/>
                <w:szCs w:val="21"/>
              </w:rPr>
            </w:pPr>
          </w:p>
        </w:tc>
        <w:tc>
          <w:tcPr>
            <w:tcW w:w="60" w:type="dxa"/>
            <w:vAlign w:val="bottom"/>
          </w:tcPr>
          <w:p w:rsidR="00C95806" w:rsidRDefault="00C95806">
            <w:pPr>
              <w:rPr>
                <w:sz w:val="21"/>
                <w:szCs w:val="21"/>
              </w:rPr>
            </w:pPr>
          </w:p>
        </w:tc>
        <w:tc>
          <w:tcPr>
            <w:tcW w:w="2000" w:type="dxa"/>
            <w:gridSpan w:val="7"/>
            <w:tcBorders>
              <w:bottom w:val="single" w:sz="8" w:space="0" w:color="auto"/>
            </w:tcBorders>
            <w:vAlign w:val="bottom"/>
          </w:tcPr>
          <w:p w:rsidR="00C95806" w:rsidRDefault="00F90F24">
            <w:pPr>
              <w:ind w:left="60"/>
              <w:rPr>
                <w:sz w:val="20"/>
                <w:szCs w:val="20"/>
              </w:rPr>
            </w:pPr>
            <w:r>
              <w:rPr>
                <w:rFonts w:eastAsia="Times New Roman"/>
                <w:b/>
                <w:bCs/>
                <w:sz w:val="18"/>
                <w:szCs w:val="18"/>
              </w:rPr>
              <w:t>Q3 FY20 from Q3 FY19</w:t>
            </w:r>
          </w:p>
        </w:tc>
        <w:tc>
          <w:tcPr>
            <w:tcW w:w="300" w:type="dxa"/>
            <w:vAlign w:val="bottom"/>
          </w:tcPr>
          <w:p w:rsidR="00C95806" w:rsidRDefault="00C95806">
            <w:pPr>
              <w:rPr>
                <w:sz w:val="21"/>
                <w:szCs w:val="21"/>
              </w:rPr>
            </w:pPr>
          </w:p>
        </w:tc>
        <w:tc>
          <w:tcPr>
            <w:tcW w:w="20" w:type="dxa"/>
            <w:vAlign w:val="bottom"/>
          </w:tcPr>
          <w:p w:rsidR="00C95806" w:rsidRDefault="00C95806">
            <w:pPr>
              <w:rPr>
                <w:sz w:val="21"/>
                <w:szCs w:val="21"/>
              </w:rPr>
            </w:pPr>
          </w:p>
        </w:tc>
        <w:tc>
          <w:tcPr>
            <w:tcW w:w="260" w:type="dxa"/>
            <w:tcBorders>
              <w:bottom w:val="single" w:sz="8" w:space="0" w:color="auto"/>
            </w:tcBorders>
            <w:vAlign w:val="bottom"/>
          </w:tcPr>
          <w:p w:rsidR="00C95806" w:rsidRDefault="00C95806">
            <w:pPr>
              <w:rPr>
                <w:sz w:val="21"/>
                <w:szCs w:val="21"/>
              </w:rPr>
            </w:pPr>
          </w:p>
        </w:tc>
        <w:tc>
          <w:tcPr>
            <w:tcW w:w="2820" w:type="dxa"/>
            <w:gridSpan w:val="9"/>
            <w:tcBorders>
              <w:bottom w:val="single" w:sz="8" w:space="0" w:color="auto"/>
            </w:tcBorders>
            <w:vAlign w:val="bottom"/>
          </w:tcPr>
          <w:p w:rsidR="00C95806" w:rsidRDefault="00F90F24">
            <w:pPr>
              <w:ind w:right="170"/>
              <w:jc w:val="center"/>
              <w:rPr>
                <w:sz w:val="20"/>
                <w:szCs w:val="20"/>
              </w:rPr>
            </w:pPr>
            <w:r>
              <w:rPr>
                <w:rFonts w:eastAsia="Times New Roman"/>
                <w:b/>
                <w:bCs/>
                <w:w w:val="99"/>
                <w:sz w:val="18"/>
                <w:szCs w:val="18"/>
              </w:rPr>
              <w:t>YTD FY20 from YTD FY19</w:t>
            </w:r>
          </w:p>
        </w:tc>
        <w:tc>
          <w:tcPr>
            <w:tcW w:w="220" w:type="dxa"/>
            <w:vAlign w:val="bottom"/>
          </w:tcPr>
          <w:p w:rsidR="00C95806" w:rsidRDefault="00C95806">
            <w:pPr>
              <w:rPr>
                <w:sz w:val="21"/>
                <w:szCs w:val="21"/>
              </w:rPr>
            </w:pPr>
          </w:p>
        </w:tc>
      </w:tr>
      <w:tr w:rsidR="00C95806">
        <w:trPr>
          <w:trHeight w:val="410"/>
        </w:trPr>
        <w:tc>
          <w:tcPr>
            <w:tcW w:w="180" w:type="dxa"/>
            <w:vAlign w:val="bottom"/>
          </w:tcPr>
          <w:p w:rsidR="00C95806" w:rsidRDefault="00C95806">
            <w:pPr>
              <w:rPr>
                <w:sz w:val="24"/>
                <w:szCs w:val="24"/>
              </w:rPr>
            </w:pPr>
          </w:p>
        </w:tc>
        <w:tc>
          <w:tcPr>
            <w:tcW w:w="160" w:type="dxa"/>
            <w:vAlign w:val="bottom"/>
          </w:tcPr>
          <w:p w:rsidR="00C95806" w:rsidRDefault="00C95806">
            <w:pPr>
              <w:rPr>
                <w:sz w:val="24"/>
                <w:szCs w:val="24"/>
              </w:rPr>
            </w:pPr>
          </w:p>
        </w:tc>
        <w:tc>
          <w:tcPr>
            <w:tcW w:w="186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900" w:type="dxa"/>
            <w:gridSpan w:val="4"/>
            <w:vAlign w:val="bottom"/>
          </w:tcPr>
          <w:p w:rsidR="00C95806" w:rsidRDefault="00F90F24">
            <w:pPr>
              <w:ind w:left="20"/>
              <w:rPr>
                <w:sz w:val="20"/>
                <w:szCs w:val="20"/>
              </w:rPr>
            </w:pPr>
            <w:r>
              <w:rPr>
                <w:rFonts w:eastAsia="Times New Roman"/>
                <w:b/>
                <w:bCs/>
                <w:sz w:val="18"/>
                <w:szCs w:val="18"/>
              </w:rPr>
              <w:t>Revenue in</w:t>
            </w:r>
          </w:p>
        </w:tc>
        <w:tc>
          <w:tcPr>
            <w:tcW w:w="18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1000" w:type="dxa"/>
            <w:gridSpan w:val="4"/>
            <w:vAlign w:val="bottom"/>
          </w:tcPr>
          <w:p w:rsidR="00C95806" w:rsidRDefault="00F90F24">
            <w:pPr>
              <w:ind w:right="320"/>
              <w:jc w:val="center"/>
              <w:rPr>
                <w:sz w:val="20"/>
                <w:szCs w:val="20"/>
              </w:rPr>
            </w:pPr>
            <w:r>
              <w:rPr>
                <w:rFonts w:eastAsia="Times New Roman"/>
                <w:b/>
                <w:bCs/>
                <w:w w:val="98"/>
                <w:sz w:val="18"/>
                <w:szCs w:val="18"/>
              </w:rPr>
              <w:t>Increase</w:t>
            </w:r>
          </w:p>
        </w:tc>
        <w:tc>
          <w:tcPr>
            <w:tcW w:w="1140" w:type="dxa"/>
            <w:gridSpan w:val="3"/>
            <w:vAlign w:val="bottom"/>
          </w:tcPr>
          <w:p w:rsidR="00C95806" w:rsidRDefault="00F90F24">
            <w:pPr>
              <w:ind w:left="140"/>
              <w:rPr>
                <w:sz w:val="20"/>
                <w:szCs w:val="20"/>
              </w:rPr>
            </w:pPr>
            <w:r>
              <w:rPr>
                <w:rFonts w:eastAsia="Times New Roman"/>
                <w:b/>
                <w:bCs/>
                <w:sz w:val="18"/>
                <w:szCs w:val="18"/>
              </w:rPr>
              <w:t>Percent</w:t>
            </w:r>
          </w:p>
        </w:tc>
        <w:tc>
          <w:tcPr>
            <w:tcW w:w="6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1020" w:type="dxa"/>
            <w:gridSpan w:val="4"/>
            <w:vAlign w:val="bottom"/>
          </w:tcPr>
          <w:p w:rsidR="00C95806" w:rsidRDefault="00F90F24">
            <w:pPr>
              <w:ind w:right="320"/>
              <w:jc w:val="center"/>
              <w:rPr>
                <w:sz w:val="20"/>
                <w:szCs w:val="20"/>
              </w:rPr>
            </w:pPr>
            <w:r>
              <w:rPr>
                <w:rFonts w:eastAsia="Times New Roman"/>
                <w:b/>
                <w:bCs/>
                <w:sz w:val="18"/>
                <w:szCs w:val="18"/>
              </w:rPr>
              <w:t>Increase</w:t>
            </w:r>
          </w:p>
        </w:tc>
        <w:tc>
          <w:tcPr>
            <w:tcW w:w="1180" w:type="dxa"/>
            <w:gridSpan w:val="3"/>
            <w:vAlign w:val="bottom"/>
          </w:tcPr>
          <w:p w:rsidR="00C95806" w:rsidRDefault="00F90F24">
            <w:pPr>
              <w:ind w:left="140"/>
              <w:rPr>
                <w:sz w:val="20"/>
                <w:szCs w:val="20"/>
              </w:rPr>
            </w:pPr>
            <w:r>
              <w:rPr>
                <w:rFonts w:eastAsia="Times New Roman"/>
                <w:b/>
                <w:bCs/>
                <w:sz w:val="18"/>
                <w:szCs w:val="18"/>
              </w:rPr>
              <w:t>Percent</w:t>
            </w:r>
          </w:p>
        </w:tc>
        <w:tc>
          <w:tcPr>
            <w:tcW w:w="20" w:type="dxa"/>
            <w:vAlign w:val="bottom"/>
          </w:tcPr>
          <w:p w:rsidR="00C95806" w:rsidRDefault="00C95806">
            <w:pPr>
              <w:rPr>
                <w:sz w:val="24"/>
                <w:szCs w:val="24"/>
              </w:rPr>
            </w:pPr>
          </w:p>
        </w:tc>
        <w:tc>
          <w:tcPr>
            <w:tcW w:w="1080" w:type="dxa"/>
            <w:gridSpan w:val="4"/>
            <w:vAlign w:val="bottom"/>
          </w:tcPr>
          <w:p w:rsidR="00C95806" w:rsidRDefault="00F90F24">
            <w:pPr>
              <w:ind w:left="20"/>
              <w:rPr>
                <w:sz w:val="20"/>
                <w:szCs w:val="20"/>
              </w:rPr>
            </w:pPr>
            <w:r>
              <w:rPr>
                <w:rFonts w:eastAsia="Times New Roman"/>
                <w:b/>
                <w:bCs/>
                <w:sz w:val="18"/>
                <w:szCs w:val="18"/>
              </w:rPr>
              <w:t>Revenue in</w:t>
            </w:r>
          </w:p>
        </w:tc>
        <w:tc>
          <w:tcPr>
            <w:tcW w:w="2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1000" w:type="dxa"/>
            <w:gridSpan w:val="3"/>
            <w:vAlign w:val="bottom"/>
          </w:tcPr>
          <w:p w:rsidR="00C95806" w:rsidRDefault="00F90F24">
            <w:pPr>
              <w:ind w:right="320"/>
              <w:jc w:val="center"/>
              <w:rPr>
                <w:sz w:val="20"/>
                <w:szCs w:val="20"/>
              </w:rPr>
            </w:pPr>
            <w:r>
              <w:rPr>
                <w:rFonts w:eastAsia="Times New Roman"/>
                <w:b/>
                <w:bCs/>
                <w:w w:val="98"/>
                <w:sz w:val="18"/>
                <w:szCs w:val="18"/>
              </w:rPr>
              <w:t>Increase</w:t>
            </w:r>
          </w:p>
        </w:tc>
        <w:tc>
          <w:tcPr>
            <w:tcW w:w="1100" w:type="dxa"/>
            <w:gridSpan w:val="2"/>
            <w:vAlign w:val="bottom"/>
          </w:tcPr>
          <w:p w:rsidR="00C95806" w:rsidRDefault="00F90F24">
            <w:pPr>
              <w:ind w:right="360"/>
              <w:jc w:val="right"/>
              <w:rPr>
                <w:sz w:val="20"/>
                <w:szCs w:val="20"/>
              </w:rPr>
            </w:pPr>
            <w:r>
              <w:rPr>
                <w:rFonts w:eastAsia="Times New Roman"/>
                <w:b/>
                <w:bCs/>
                <w:sz w:val="18"/>
                <w:szCs w:val="18"/>
              </w:rPr>
              <w:t>Percent</w:t>
            </w:r>
          </w:p>
        </w:tc>
      </w:tr>
      <w:tr w:rsidR="00C95806">
        <w:trPr>
          <w:trHeight w:val="245"/>
        </w:trPr>
        <w:tc>
          <w:tcPr>
            <w:tcW w:w="180" w:type="dxa"/>
            <w:vAlign w:val="bottom"/>
          </w:tcPr>
          <w:p w:rsidR="00C95806" w:rsidRDefault="00C95806">
            <w:pPr>
              <w:rPr>
                <w:sz w:val="21"/>
                <w:szCs w:val="21"/>
              </w:rPr>
            </w:pPr>
          </w:p>
        </w:tc>
        <w:tc>
          <w:tcPr>
            <w:tcW w:w="160" w:type="dxa"/>
            <w:vAlign w:val="bottom"/>
          </w:tcPr>
          <w:p w:rsidR="00C95806" w:rsidRDefault="00C95806">
            <w:pPr>
              <w:rPr>
                <w:sz w:val="21"/>
                <w:szCs w:val="21"/>
              </w:rPr>
            </w:pPr>
          </w:p>
        </w:tc>
        <w:tc>
          <w:tcPr>
            <w:tcW w:w="1860" w:type="dxa"/>
            <w:vAlign w:val="bottom"/>
          </w:tcPr>
          <w:p w:rsidR="00C95806" w:rsidRDefault="00C95806">
            <w:pPr>
              <w:rPr>
                <w:sz w:val="21"/>
                <w:szCs w:val="21"/>
              </w:rPr>
            </w:pPr>
          </w:p>
        </w:tc>
        <w:tc>
          <w:tcPr>
            <w:tcW w:w="20" w:type="dxa"/>
            <w:vAlign w:val="bottom"/>
          </w:tcPr>
          <w:p w:rsidR="00C95806" w:rsidRDefault="00C95806">
            <w:pPr>
              <w:rPr>
                <w:sz w:val="21"/>
                <w:szCs w:val="21"/>
              </w:rPr>
            </w:pPr>
          </w:p>
        </w:tc>
        <w:tc>
          <w:tcPr>
            <w:tcW w:w="100" w:type="dxa"/>
            <w:vAlign w:val="bottom"/>
          </w:tcPr>
          <w:p w:rsidR="00C95806" w:rsidRDefault="00C95806">
            <w:pPr>
              <w:rPr>
                <w:sz w:val="21"/>
                <w:szCs w:val="21"/>
              </w:rPr>
            </w:pPr>
          </w:p>
        </w:tc>
        <w:tc>
          <w:tcPr>
            <w:tcW w:w="800" w:type="dxa"/>
            <w:gridSpan w:val="3"/>
            <w:vAlign w:val="bottom"/>
          </w:tcPr>
          <w:p w:rsidR="00C95806" w:rsidRDefault="00F90F24">
            <w:pPr>
              <w:rPr>
                <w:sz w:val="20"/>
                <w:szCs w:val="20"/>
              </w:rPr>
            </w:pPr>
            <w:r>
              <w:rPr>
                <w:rFonts w:eastAsia="Times New Roman"/>
                <w:b/>
                <w:bCs/>
                <w:sz w:val="18"/>
                <w:szCs w:val="18"/>
              </w:rPr>
              <w:t xml:space="preserve">Q3 </w:t>
            </w:r>
            <w:r>
              <w:rPr>
                <w:rFonts w:eastAsia="Times New Roman"/>
                <w:b/>
                <w:bCs/>
                <w:sz w:val="18"/>
                <w:szCs w:val="18"/>
              </w:rPr>
              <w:t>FY20</w:t>
            </w:r>
          </w:p>
        </w:tc>
        <w:tc>
          <w:tcPr>
            <w:tcW w:w="180" w:type="dxa"/>
            <w:vAlign w:val="bottom"/>
          </w:tcPr>
          <w:p w:rsidR="00C95806" w:rsidRDefault="00C95806">
            <w:pPr>
              <w:rPr>
                <w:sz w:val="21"/>
                <w:szCs w:val="21"/>
              </w:rPr>
            </w:pPr>
          </w:p>
        </w:tc>
        <w:tc>
          <w:tcPr>
            <w:tcW w:w="20" w:type="dxa"/>
            <w:vAlign w:val="bottom"/>
          </w:tcPr>
          <w:p w:rsidR="00C95806" w:rsidRDefault="00C95806">
            <w:pPr>
              <w:rPr>
                <w:sz w:val="21"/>
                <w:szCs w:val="21"/>
              </w:rPr>
            </w:pPr>
          </w:p>
        </w:tc>
        <w:tc>
          <w:tcPr>
            <w:tcW w:w="1100" w:type="dxa"/>
            <w:gridSpan w:val="5"/>
            <w:vAlign w:val="bottom"/>
          </w:tcPr>
          <w:p w:rsidR="00C95806" w:rsidRDefault="00F90F24">
            <w:pPr>
              <w:ind w:right="220"/>
              <w:jc w:val="center"/>
              <w:rPr>
                <w:sz w:val="20"/>
                <w:szCs w:val="20"/>
              </w:rPr>
            </w:pPr>
            <w:r>
              <w:rPr>
                <w:rFonts w:eastAsia="Times New Roman"/>
                <w:b/>
                <w:bCs/>
                <w:w w:val="98"/>
                <w:sz w:val="18"/>
                <w:szCs w:val="18"/>
              </w:rPr>
              <w:t>(Decrease)</w:t>
            </w:r>
          </w:p>
        </w:tc>
        <w:tc>
          <w:tcPr>
            <w:tcW w:w="1140" w:type="dxa"/>
            <w:gridSpan w:val="3"/>
            <w:vAlign w:val="bottom"/>
          </w:tcPr>
          <w:p w:rsidR="00C95806" w:rsidRDefault="00F90F24">
            <w:pPr>
              <w:ind w:left="140"/>
              <w:rPr>
                <w:sz w:val="20"/>
                <w:szCs w:val="20"/>
              </w:rPr>
            </w:pPr>
            <w:r>
              <w:rPr>
                <w:rFonts w:eastAsia="Times New Roman"/>
                <w:b/>
                <w:bCs/>
                <w:sz w:val="18"/>
                <w:szCs w:val="18"/>
              </w:rPr>
              <w:t>Change</w:t>
            </w:r>
          </w:p>
        </w:tc>
        <w:tc>
          <w:tcPr>
            <w:tcW w:w="60" w:type="dxa"/>
            <w:vAlign w:val="bottom"/>
          </w:tcPr>
          <w:p w:rsidR="00C95806" w:rsidRDefault="00C95806">
            <w:pPr>
              <w:rPr>
                <w:sz w:val="21"/>
                <w:szCs w:val="21"/>
              </w:rPr>
            </w:pPr>
          </w:p>
        </w:tc>
        <w:tc>
          <w:tcPr>
            <w:tcW w:w="1120" w:type="dxa"/>
            <w:gridSpan w:val="5"/>
            <w:vAlign w:val="bottom"/>
          </w:tcPr>
          <w:p w:rsidR="00C95806" w:rsidRDefault="00F90F24">
            <w:pPr>
              <w:ind w:right="220"/>
              <w:jc w:val="center"/>
              <w:rPr>
                <w:sz w:val="20"/>
                <w:szCs w:val="20"/>
              </w:rPr>
            </w:pPr>
            <w:r>
              <w:rPr>
                <w:rFonts w:eastAsia="Times New Roman"/>
                <w:b/>
                <w:bCs/>
                <w:sz w:val="18"/>
                <w:szCs w:val="18"/>
              </w:rPr>
              <w:t>(Decrease)</w:t>
            </w:r>
          </w:p>
        </w:tc>
        <w:tc>
          <w:tcPr>
            <w:tcW w:w="1180" w:type="dxa"/>
            <w:gridSpan w:val="3"/>
            <w:vAlign w:val="bottom"/>
          </w:tcPr>
          <w:p w:rsidR="00C95806" w:rsidRDefault="00F90F24">
            <w:pPr>
              <w:ind w:left="140"/>
              <w:rPr>
                <w:sz w:val="20"/>
                <w:szCs w:val="20"/>
              </w:rPr>
            </w:pPr>
            <w:r>
              <w:rPr>
                <w:rFonts w:eastAsia="Times New Roman"/>
                <w:b/>
                <w:bCs/>
                <w:sz w:val="18"/>
                <w:szCs w:val="18"/>
              </w:rPr>
              <w:t>Change</w:t>
            </w:r>
          </w:p>
        </w:tc>
        <w:tc>
          <w:tcPr>
            <w:tcW w:w="20" w:type="dxa"/>
            <w:vAlign w:val="bottom"/>
          </w:tcPr>
          <w:p w:rsidR="00C95806" w:rsidRDefault="00C95806">
            <w:pPr>
              <w:rPr>
                <w:sz w:val="21"/>
                <w:szCs w:val="21"/>
              </w:rPr>
            </w:pPr>
          </w:p>
        </w:tc>
        <w:tc>
          <w:tcPr>
            <w:tcW w:w="1080" w:type="dxa"/>
            <w:gridSpan w:val="4"/>
            <w:vAlign w:val="bottom"/>
          </w:tcPr>
          <w:p w:rsidR="00C95806" w:rsidRDefault="00F90F24">
            <w:pPr>
              <w:ind w:left="20"/>
              <w:rPr>
                <w:sz w:val="20"/>
                <w:szCs w:val="20"/>
              </w:rPr>
            </w:pPr>
            <w:r>
              <w:rPr>
                <w:rFonts w:eastAsia="Times New Roman"/>
                <w:b/>
                <w:bCs/>
                <w:sz w:val="18"/>
                <w:szCs w:val="18"/>
              </w:rPr>
              <w:t>YTD FY20</w:t>
            </w:r>
          </w:p>
        </w:tc>
        <w:tc>
          <w:tcPr>
            <w:tcW w:w="20" w:type="dxa"/>
            <w:vAlign w:val="bottom"/>
          </w:tcPr>
          <w:p w:rsidR="00C95806" w:rsidRDefault="00C95806">
            <w:pPr>
              <w:rPr>
                <w:sz w:val="21"/>
                <w:szCs w:val="21"/>
              </w:rPr>
            </w:pPr>
          </w:p>
        </w:tc>
        <w:tc>
          <w:tcPr>
            <w:tcW w:w="1100" w:type="dxa"/>
            <w:gridSpan w:val="4"/>
            <w:vAlign w:val="bottom"/>
          </w:tcPr>
          <w:p w:rsidR="00C95806" w:rsidRDefault="00F90F24">
            <w:pPr>
              <w:ind w:right="220"/>
              <w:jc w:val="center"/>
              <w:rPr>
                <w:sz w:val="20"/>
                <w:szCs w:val="20"/>
              </w:rPr>
            </w:pPr>
            <w:r>
              <w:rPr>
                <w:rFonts w:eastAsia="Times New Roman"/>
                <w:b/>
                <w:bCs/>
                <w:w w:val="98"/>
                <w:sz w:val="18"/>
                <w:szCs w:val="18"/>
              </w:rPr>
              <w:t>(Decrease)</w:t>
            </w:r>
          </w:p>
        </w:tc>
        <w:tc>
          <w:tcPr>
            <w:tcW w:w="1100" w:type="dxa"/>
            <w:gridSpan w:val="2"/>
            <w:vAlign w:val="bottom"/>
          </w:tcPr>
          <w:p w:rsidR="00C95806" w:rsidRDefault="00F90F24">
            <w:pPr>
              <w:ind w:right="360"/>
              <w:jc w:val="right"/>
              <w:rPr>
                <w:sz w:val="20"/>
                <w:szCs w:val="20"/>
              </w:rPr>
            </w:pPr>
            <w:r>
              <w:rPr>
                <w:rFonts w:eastAsia="Times New Roman"/>
                <w:b/>
                <w:bCs/>
                <w:sz w:val="18"/>
                <w:szCs w:val="18"/>
              </w:rPr>
              <w:t>Change</w:t>
            </w:r>
          </w:p>
        </w:tc>
      </w:tr>
      <w:tr w:rsidR="00C95806">
        <w:trPr>
          <w:trHeight w:val="176"/>
        </w:trPr>
        <w:tc>
          <w:tcPr>
            <w:tcW w:w="2200" w:type="dxa"/>
            <w:gridSpan w:val="3"/>
            <w:vAlign w:val="bottom"/>
          </w:tcPr>
          <w:p w:rsidR="00C95806" w:rsidRDefault="00F90F24">
            <w:pPr>
              <w:spacing w:line="176" w:lineRule="exact"/>
              <w:rPr>
                <w:sz w:val="20"/>
                <w:szCs w:val="20"/>
              </w:rPr>
            </w:pPr>
            <w:r>
              <w:rPr>
                <w:rFonts w:eastAsia="Times New Roman"/>
                <w:sz w:val="18"/>
                <w:szCs w:val="18"/>
              </w:rPr>
              <w:t>IC</w:t>
            </w:r>
          </w:p>
        </w:tc>
        <w:tc>
          <w:tcPr>
            <w:tcW w:w="20" w:type="dxa"/>
            <w:vAlign w:val="bottom"/>
          </w:tcPr>
          <w:p w:rsidR="00C95806" w:rsidRDefault="00C95806">
            <w:pPr>
              <w:rPr>
                <w:sz w:val="15"/>
                <w:szCs w:val="15"/>
              </w:rPr>
            </w:pPr>
          </w:p>
        </w:tc>
        <w:tc>
          <w:tcPr>
            <w:tcW w:w="100" w:type="dxa"/>
            <w:tcBorders>
              <w:top w:val="single" w:sz="8" w:space="0" w:color="auto"/>
            </w:tcBorders>
            <w:vAlign w:val="bottom"/>
          </w:tcPr>
          <w:p w:rsidR="00C95806" w:rsidRDefault="00C95806">
            <w:pPr>
              <w:rPr>
                <w:sz w:val="15"/>
                <w:szCs w:val="15"/>
              </w:rPr>
            </w:pPr>
          </w:p>
        </w:tc>
        <w:tc>
          <w:tcPr>
            <w:tcW w:w="760" w:type="dxa"/>
            <w:tcBorders>
              <w:top w:val="single" w:sz="8" w:space="0" w:color="auto"/>
            </w:tcBorders>
            <w:vAlign w:val="bottom"/>
          </w:tcPr>
          <w:p w:rsidR="00C95806" w:rsidRDefault="00C95806">
            <w:pPr>
              <w:rPr>
                <w:sz w:val="15"/>
                <w:szCs w:val="15"/>
              </w:rPr>
            </w:pPr>
          </w:p>
        </w:tc>
        <w:tc>
          <w:tcPr>
            <w:tcW w:w="20" w:type="dxa"/>
            <w:tcBorders>
              <w:top w:val="single" w:sz="8" w:space="0" w:color="auto"/>
            </w:tcBorders>
            <w:vAlign w:val="bottom"/>
          </w:tcPr>
          <w:p w:rsidR="00C95806" w:rsidRDefault="00C95806">
            <w:pPr>
              <w:rPr>
                <w:sz w:val="15"/>
                <w:szCs w:val="15"/>
              </w:rPr>
            </w:pPr>
          </w:p>
        </w:tc>
        <w:tc>
          <w:tcPr>
            <w:tcW w:w="20" w:type="dxa"/>
            <w:vAlign w:val="bottom"/>
          </w:tcPr>
          <w:p w:rsidR="00C95806" w:rsidRDefault="00C95806">
            <w:pPr>
              <w:rPr>
                <w:sz w:val="15"/>
                <w:szCs w:val="15"/>
              </w:rPr>
            </w:pPr>
          </w:p>
        </w:tc>
        <w:tc>
          <w:tcPr>
            <w:tcW w:w="18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100" w:type="dxa"/>
            <w:tcBorders>
              <w:top w:val="single" w:sz="8" w:space="0" w:color="auto"/>
            </w:tcBorders>
            <w:vAlign w:val="bottom"/>
          </w:tcPr>
          <w:p w:rsidR="00C95806" w:rsidRDefault="00C95806">
            <w:pPr>
              <w:rPr>
                <w:sz w:val="15"/>
                <w:szCs w:val="15"/>
              </w:rPr>
            </w:pPr>
          </w:p>
        </w:tc>
        <w:tc>
          <w:tcPr>
            <w:tcW w:w="460" w:type="dxa"/>
            <w:tcBorders>
              <w:top w:val="single" w:sz="8" w:space="0" w:color="auto"/>
            </w:tcBorders>
            <w:vAlign w:val="bottom"/>
          </w:tcPr>
          <w:p w:rsidR="00C95806" w:rsidRDefault="00C95806">
            <w:pPr>
              <w:rPr>
                <w:sz w:val="15"/>
                <w:szCs w:val="15"/>
              </w:rPr>
            </w:pPr>
          </w:p>
        </w:tc>
        <w:tc>
          <w:tcPr>
            <w:tcW w:w="320" w:type="dxa"/>
            <w:tcBorders>
              <w:top w:val="single" w:sz="8" w:space="0" w:color="auto"/>
            </w:tcBorders>
            <w:vAlign w:val="bottom"/>
          </w:tcPr>
          <w:p w:rsidR="00C95806" w:rsidRDefault="00C95806">
            <w:pPr>
              <w:rPr>
                <w:sz w:val="15"/>
                <w:szCs w:val="15"/>
              </w:rPr>
            </w:pPr>
          </w:p>
        </w:tc>
        <w:tc>
          <w:tcPr>
            <w:tcW w:w="20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860" w:type="dxa"/>
            <w:tcBorders>
              <w:top w:val="single" w:sz="8" w:space="0" w:color="auto"/>
            </w:tcBorders>
            <w:vAlign w:val="bottom"/>
          </w:tcPr>
          <w:p w:rsidR="00C95806" w:rsidRDefault="00C95806">
            <w:pPr>
              <w:rPr>
                <w:sz w:val="15"/>
                <w:szCs w:val="15"/>
              </w:rPr>
            </w:pPr>
          </w:p>
        </w:tc>
        <w:tc>
          <w:tcPr>
            <w:tcW w:w="20" w:type="dxa"/>
            <w:tcBorders>
              <w:top w:val="single" w:sz="8" w:space="0" w:color="auto"/>
            </w:tcBorders>
            <w:vAlign w:val="bottom"/>
          </w:tcPr>
          <w:p w:rsidR="00C95806" w:rsidRDefault="00C95806">
            <w:pPr>
              <w:rPr>
                <w:sz w:val="15"/>
                <w:szCs w:val="15"/>
              </w:rPr>
            </w:pPr>
          </w:p>
        </w:tc>
        <w:tc>
          <w:tcPr>
            <w:tcW w:w="260" w:type="dxa"/>
            <w:vAlign w:val="bottom"/>
          </w:tcPr>
          <w:p w:rsidR="00C95806" w:rsidRDefault="00C95806">
            <w:pPr>
              <w:rPr>
                <w:sz w:val="15"/>
                <w:szCs w:val="15"/>
              </w:rPr>
            </w:pPr>
          </w:p>
        </w:tc>
        <w:tc>
          <w:tcPr>
            <w:tcW w:w="60" w:type="dxa"/>
            <w:vAlign w:val="bottom"/>
          </w:tcPr>
          <w:p w:rsidR="00C95806" w:rsidRDefault="00C95806">
            <w:pPr>
              <w:rPr>
                <w:sz w:val="15"/>
                <w:szCs w:val="15"/>
              </w:rPr>
            </w:pPr>
          </w:p>
        </w:tc>
        <w:tc>
          <w:tcPr>
            <w:tcW w:w="100" w:type="dxa"/>
            <w:tcBorders>
              <w:top w:val="single" w:sz="8" w:space="0" w:color="auto"/>
            </w:tcBorders>
            <w:vAlign w:val="bottom"/>
          </w:tcPr>
          <w:p w:rsidR="00C95806" w:rsidRDefault="00C95806">
            <w:pPr>
              <w:rPr>
                <w:sz w:val="15"/>
                <w:szCs w:val="15"/>
              </w:rPr>
            </w:pPr>
          </w:p>
        </w:tc>
        <w:tc>
          <w:tcPr>
            <w:tcW w:w="780" w:type="dxa"/>
            <w:tcBorders>
              <w:top w:val="single" w:sz="8" w:space="0" w:color="auto"/>
            </w:tcBorders>
            <w:vAlign w:val="bottom"/>
          </w:tcPr>
          <w:p w:rsidR="00C95806" w:rsidRDefault="00C95806">
            <w:pPr>
              <w:rPr>
                <w:sz w:val="15"/>
                <w:szCs w:val="15"/>
              </w:rPr>
            </w:pPr>
          </w:p>
        </w:tc>
        <w:tc>
          <w:tcPr>
            <w:tcW w:w="20" w:type="dxa"/>
            <w:tcBorders>
              <w:top w:val="single" w:sz="8" w:space="0" w:color="auto"/>
            </w:tcBorders>
            <w:vAlign w:val="bottom"/>
          </w:tcPr>
          <w:p w:rsidR="00C95806" w:rsidRDefault="00C95806">
            <w:pPr>
              <w:rPr>
                <w:sz w:val="15"/>
                <w:szCs w:val="15"/>
              </w:rPr>
            </w:pPr>
          </w:p>
        </w:tc>
        <w:tc>
          <w:tcPr>
            <w:tcW w:w="20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860" w:type="dxa"/>
            <w:tcBorders>
              <w:top w:val="single" w:sz="8" w:space="0" w:color="auto"/>
            </w:tcBorders>
            <w:vAlign w:val="bottom"/>
          </w:tcPr>
          <w:p w:rsidR="00C95806" w:rsidRDefault="00C95806">
            <w:pPr>
              <w:rPr>
                <w:sz w:val="15"/>
                <w:szCs w:val="15"/>
              </w:rPr>
            </w:pPr>
          </w:p>
        </w:tc>
        <w:tc>
          <w:tcPr>
            <w:tcW w:w="20" w:type="dxa"/>
            <w:tcBorders>
              <w:top w:val="single" w:sz="8" w:space="0" w:color="auto"/>
            </w:tcBorders>
            <w:vAlign w:val="bottom"/>
          </w:tcPr>
          <w:p w:rsidR="00C95806" w:rsidRDefault="00C95806">
            <w:pPr>
              <w:rPr>
                <w:sz w:val="15"/>
                <w:szCs w:val="15"/>
              </w:rPr>
            </w:pPr>
          </w:p>
        </w:tc>
        <w:tc>
          <w:tcPr>
            <w:tcW w:w="30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260" w:type="dxa"/>
            <w:tcBorders>
              <w:top w:val="single" w:sz="8" w:space="0" w:color="auto"/>
            </w:tcBorders>
            <w:vAlign w:val="bottom"/>
          </w:tcPr>
          <w:p w:rsidR="00C95806" w:rsidRDefault="00C95806">
            <w:pPr>
              <w:rPr>
                <w:sz w:val="15"/>
                <w:szCs w:val="15"/>
              </w:rPr>
            </w:pPr>
          </w:p>
        </w:tc>
        <w:tc>
          <w:tcPr>
            <w:tcW w:w="600" w:type="dxa"/>
            <w:tcBorders>
              <w:top w:val="single" w:sz="8" w:space="0" w:color="auto"/>
            </w:tcBorders>
            <w:vAlign w:val="bottom"/>
          </w:tcPr>
          <w:p w:rsidR="00C95806" w:rsidRDefault="00C95806">
            <w:pPr>
              <w:rPr>
                <w:sz w:val="15"/>
                <w:szCs w:val="15"/>
              </w:rPr>
            </w:pPr>
          </w:p>
        </w:tc>
        <w:tc>
          <w:tcPr>
            <w:tcW w:w="20" w:type="dxa"/>
            <w:tcBorders>
              <w:top w:val="single" w:sz="8" w:space="0" w:color="auto"/>
            </w:tcBorders>
            <w:vAlign w:val="bottom"/>
          </w:tcPr>
          <w:p w:rsidR="00C95806" w:rsidRDefault="00C95806">
            <w:pPr>
              <w:rPr>
                <w:sz w:val="15"/>
                <w:szCs w:val="15"/>
              </w:rPr>
            </w:pPr>
          </w:p>
        </w:tc>
        <w:tc>
          <w:tcPr>
            <w:tcW w:w="20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100" w:type="dxa"/>
            <w:tcBorders>
              <w:top w:val="single" w:sz="8" w:space="0" w:color="auto"/>
            </w:tcBorders>
            <w:vAlign w:val="bottom"/>
          </w:tcPr>
          <w:p w:rsidR="00C95806" w:rsidRDefault="00C95806">
            <w:pPr>
              <w:rPr>
                <w:sz w:val="15"/>
                <w:szCs w:val="15"/>
              </w:rPr>
            </w:pPr>
          </w:p>
        </w:tc>
        <w:tc>
          <w:tcPr>
            <w:tcW w:w="780" w:type="dxa"/>
            <w:tcBorders>
              <w:top w:val="single" w:sz="8" w:space="0" w:color="auto"/>
            </w:tcBorders>
            <w:vAlign w:val="bottom"/>
          </w:tcPr>
          <w:p w:rsidR="00C95806" w:rsidRDefault="00C95806">
            <w:pPr>
              <w:rPr>
                <w:sz w:val="15"/>
                <w:szCs w:val="15"/>
              </w:rPr>
            </w:pPr>
          </w:p>
        </w:tc>
        <w:tc>
          <w:tcPr>
            <w:tcW w:w="20" w:type="dxa"/>
            <w:tcBorders>
              <w:top w:val="single" w:sz="8" w:space="0" w:color="auto"/>
            </w:tcBorders>
            <w:vAlign w:val="bottom"/>
          </w:tcPr>
          <w:p w:rsidR="00C95806" w:rsidRDefault="00C95806">
            <w:pPr>
              <w:rPr>
                <w:sz w:val="15"/>
                <w:szCs w:val="15"/>
              </w:rPr>
            </w:pPr>
          </w:p>
        </w:tc>
        <w:tc>
          <w:tcPr>
            <w:tcW w:w="200" w:type="dxa"/>
            <w:vAlign w:val="bottom"/>
          </w:tcPr>
          <w:p w:rsidR="00C95806" w:rsidRDefault="00C95806">
            <w:pPr>
              <w:rPr>
                <w:sz w:val="15"/>
                <w:szCs w:val="15"/>
              </w:rPr>
            </w:pPr>
          </w:p>
        </w:tc>
        <w:tc>
          <w:tcPr>
            <w:tcW w:w="880" w:type="dxa"/>
            <w:tcBorders>
              <w:top w:val="single" w:sz="8" w:space="0" w:color="auto"/>
            </w:tcBorders>
            <w:vAlign w:val="bottom"/>
          </w:tcPr>
          <w:p w:rsidR="00C95806" w:rsidRDefault="00C95806">
            <w:pPr>
              <w:rPr>
                <w:sz w:val="15"/>
                <w:szCs w:val="15"/>
              </w:rPr>
            </w:pPr>
          </w:p>
        </w:tc>
        <w:tc>
          <w:tcPr>
            <w:tcW w:w="220" w:type="dxa"/>
            <w:vAlign w:val="bottom"/>
          </w:tcPr>
          <w:p w:rsidR="00C95806" w:rsidRDefault="00C95806">
            <w:pPr>
              <w:rPr>
                <w:sz w:val="15"/>
                <w:szCs w:val="15"/>
              </w:rPr>
            </w:pPr>
          </w:p>
        </w:tc>
      </w:tr>
      <w:tr w:rsidR="00C95806">
        <w:trPr>
          <w:trHeight w:val="20"/>
        </w:trPr>
        <w:tc>
          <w:tcPr>
            <w:tcW w:w="180" w:type="dxa"/>
            <w:tcBorders>
              <w:top w:val="single" w:sz="8" w:space="0" w:color="auto"/>
            </w:tcBorders>
            <w:vAlign w:val="bottom"/>
          </w:tcPr>
          <w:p w:rsidR="00C95806" w:rsidRDefault="00C95806">
            <w:pPr>
              <w:spacing w:line="20" w:lineRule="exact"/>
              <w:rPr>
                <w:sz w:val="1"/>
                <w:szCs w:val="1"/>
              </w:rPr>
            </w:pPr>
          </w:p>
        </w:tc>
        <w:tc>
          <w:tcPr>
            <w:tcW w:w="160" w:type="dxa"/>
            <w:vAlign w:val="bottom"/>
          </w:tcPr>
          <w:p w:rsidR="00C95806" w:rsidRDefault="00C95806">
            <w:pPr>
              <w:spacing w:line="20" w:lineRule="exact"/>
              <w:rPr>
                <w:sz w:val="1"/>
                <w:szCs w:val="1"/>
              </w:rPr>
            </w:pPr>
          </w:p>
        </w:tc>
        <w:tc>
          <w:tcPr>
            <w:tcW w:w="186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76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18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460" w:type="dxa"/>
            <w:vAlign w:val="bottom"/>
          </w:tcPr>
          <w:p w:rsidR="00C95806" w:rsidRDefault="00C95806">
            <w:pPr>
              <w:spacing w:line="20" w:lineRule="exact"/>
              <w:rPr>
                <w:sz w:val="1"/>
                <w:szCs w:val="1"/>
              </w:rPr>
            </w:pPr>
          </w:p>
        </w:tc>
        <w:tc>
          <w:tcPr>
            <w:tcW w:w="320" w:type="dxa"/>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86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60" w:type="dxa"/>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78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86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30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60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78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880" w:type="dxa"/>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r>
      <w:tr w:rsidR="00C95806">
        <w:trPr>
          <w:trHeight w:val="216"/>
        </w:trPr>
        <w:tc>
          <w:tcPr>
            <w:tcW w:w="2200" w:type="dxa"/>
            <w:gridSpan w:val="3"/>
            <w:shd w:val="clear" w:color="auto" w:fill="CCEEFF"/>
            <w:vAlign w:val="bottom"/>
          </w:tcPr>
          <w:p w:rsidR="00C95806" w:rsidRDefault="00F90F24">
            <w:pPr>
              <w:ind w:left="140"/>
              <w:rPr>
                <w:sz w:val="20"/>
                <w:szCs w:val="20"/>
              </w:rPr>
            </w:pPr>
            <w:r>
              <w:rPr>
                <w:rFonts w:eastAsia="Times New Roman"/>
                <w:sz w:val="18"/>
                <w:szCs w:val="18"/>
              </w:rPr>
              <w:t>High-end</w:t>
            </w:r>
          </w:p>
        </w:tc>
        <w:tc>
          <w:tcPr>
            <w:tcW w:w="120" w:type="dxa"/>
            <w:gridSpan w:val="2"/>
            <w:shd w:val="clear" w:color="auto" w:fill="CCEEFF"/>
            <w:vAlign w:val="bottom"/>
          </w:tcPr>
          <w:p w:rsidR="00C95806" w:rsidRDefault="00F90F24">
            <w:pPr>
              <w:ind w:left="20"/>
              <w:rPr>
                <w:sz w:val="20"/>
                <w:szCs w:val="20"/>
              </w:rPr>
            </w:pPr>
            <w:r>
              <w:rPr>
                <w:rFonts w:eastAsia="Times New Roman"/>
                <w:w w:val="88"/>
                <w:sz w:val="18"/>
                <w:szCs w:val="18"/>
              </w:rPr>
              <w:t>$</w:t>
            </w:r>
          </w:p>
        </w:tc>
        <w:tc>
          <w:tcPr>
            <w:tcW w:w="800" w:type="dxa"/>
            <w:gridSpan w:val="3"/>
            <w:shd w:val="clear" w:color="auto" w:fill="CCEEFF"/>
            <w:vAlign w:val="bottom"/>
          </w:tcPr>
          <w:p w:rsidR="00C95806" w:rsidRDefault="00F90F24">
            <w:pPr>
              <w:ind w:right="20"/>
              <w:jc w:val="right"/>
              <w:rPr>
                <w:sz w:val="20"/>
                <w:szCs w:val="20"/>
              </w:rPr>
            </w:pPr>
            <w:r>
              <w:rPr>
                <w:rFonts w:eastAsia="Times New Roman"/>
                <w:sz w:val="18"/>
                <w:szCs w:val="18"/>
              </w:rPr>
              <w:t>38.7</w:t>
            </w:r>
          </w:p>
        </w:tc>
        <w:tc>
          <w:tcPr>
            <w:tcW w:w="300" w:type="dxa"/>
            <w:gridSpan w:val="3"/>
            <w:shd w:val="clear" w:color="auto" w:fill="CCEEFF"/>
            <w:vAlign w:val="bottom"/>
          </w:tcPr>
          <w:p w:rsidR="00C95806" w:rsidRDefault="00F90F24">
            <w:pPr>
              <w:jc w:val="right"/>
              <w:rPr>
                <w:sz w:val="20"/>
                <w:szCs w:val="20"/>
              </w:rPr>
            </w:pPr>
            <w:r>
              <w:rPr>
                <w:rFonts w:eastAsia="Times New Roman"/>
                <w:sz w:val="18"/>
                <w:szCs w:val="18"/>
              </w:rPr>
              <w:t>$</w:t>
            </w:r>
          </w:p>
        </w:tc>
        <w:tc>
          <w:tcPr>
            <w:tcW w:w="980" w:type="dxa"/>
            <w:gridSpan w:val="3"/>
            <w:shd w:val="clear" w:color="auto" w:fill="CCEEFF"/>
            <w:vAlign w:val="bottom"/>
          </w:tcPr>
          <w:p w:rsidR="00C95806" w:rsidRDefault="00F90F24">
            <w:pPr>
              <w:ind w:right="200"/>
              <w:jc w:val="right"/>
              <w:rPr>
                <w:sz w:val="20"/>
                <w:szCs w:val="20"/>
              </w:rPr>
            </w:pPr>
            <w:r>
              <w:rPr>
                <w:rFonts w:eastAsia="Times New Roman"/>
                <w:sz w:val="18"/>
                <w:szCs w:val="18"/>
              </w:rPr>
              <w:t>0.4</w:t>
            </w:r>
          </w:p>
        </w:tc>
        <w:tc>
          <w:tcPr>
            <w:tcW w:w="20" w:type="dxa"/>
            <w:shd w:val="clear" w:color="auto" w:fill="CCEEFF"/>
            <w:vAlign w:val="bottom"/>
          </w:tcPr>
          <w:p w:rsidR="00C95806" w:rsidRDefault="00C95806">
            <w:pPr>
              <w:rPr>
                <w:sz w:val="18"/>
                <w:szCs w:val="18"/>
              </w:rPr>
            </w:pPr>
          </w:p>
        </w:tc>
        <w:tc>
          <w:tcPr>
            <w:tcW w:w="1140" w:type="dxa"/>
            <w:gridSpan w:val="3"/>
            <w:shd w:val="clear" w:color="auto" w:fill="CCEEFF"/>
            <w:vAlign w:val="bottom"/>
          </w:tcPr>
          <w:p w:rsidR="00C95806" w:rsidRDefault="00F90F24">
            <w:pPr>
              <w:ind w:right="100"/>
              <w:jc w:val="right"/>
              <w:rPr>
                <w:sz w:val="20"/>
                <w:szCs w:val="20"/>
              </w:rPr>
            </w:pPr>
            <w:r>
              <w:rPr>
                <w:rFonts w:eastAsia="Times New Roman"/>
                <w:sz w:val="18"/>
                <w:szCs w:val="18"/>
              </w:rPr>
              <w:t>1.0%</w:t>
            </w:r>
          </w:p>
        </w:tc>
        <w:tc>
          <w:tcPr>
            <w:tcW w:w="1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1000" w:type="dxa"/>
            <w:gridSpan w:val="3"/>
            <w:shd w:val="clear" w:color="auto" w:fill="CCEEFF"/>
            <w:vAlign w:val="bottom"/>
          </w:tcPr>
          <w:p w:rsidR="00C95806" w:rsidRDefault="00F90F24">
            <w:pPr>
              <w:ind w:right="200"/>
              <w:jc w:val="right"/>
              <w:rPr>
                <w:sz w:val="20"/>
                <w:szCs w:val="20"/>
              </w:rPr>
            </w:pPr>
            <w:r>
              <w:rPr>
                <w:rFonts w:eastAsia="Times New Roman"/>
                <w:sz w:val="18"/>
                <w:szCs w:val="18"/>
              </w:rPr>
              <w:t>0.2</w:t>
            </w:r>
          </w:p>
        </w:tc>
        <w:tc>
          <w:tcPr>
            <w:tcW w:w="20" w:type="dxa"/>
            <w:shd w:val="clear" w:color="auto" w:fill="CCEEFF"/>
            <w:vAlign w:val="bottom"/>
          </w:tcPr>
          <w:p w:rsidR="00C95806" w:rsidRDefault="00C95806">
            <w:pPr>
              <w:rPr>
                <w:sz w:val="18"/>
                <w:szCs w:val="18"/>
              </w:rPr>
            </w:pPr>
          </w:p>
        </w:tc>
        <w:tc>
          <w:tcPr>
            <w:tcW w:w="1180" w:type="dxa"/>
            <w:gridSpan w:val="3"/>
            <w:shd w:val="clear" w:color="auto" w:fill="CCEEFF"/>
            <w:vAlign w:val="bottom"/>
          </w:tcPr>
          <w:p w:rsidR="00C95806" w:rsidRDefault="00F90F24">
            <w:pPr>
              <w:ind w:right="160"/>
              <w:jc w:val="right"/>
              <w:rPr>
                <w:sz w:val="20"/>
                <w:szCs w:val="20"/>
              </w:rPr>
            </w:pPr>
            <w:r>
              <w:rPr>
                <w:rFonts w:eastAsia="Times New Roman"/>
                <w:sz w:val="18"/>
                <w:szCs w:val="18"/>
              </w:rPr>
              <w:t>0.5%</w:t>
            </w:r>
          </w:p>
        </w:tc>
        <w:tc>
          <w:tcPr>
            <w:tcW w:w="280" w:type="dxa"/>
            <w:gridSpan w:val="2"/>
            <w:shd w:val="clear" w:color="auto" w:fill="CCEEFF"/>
            <w:vAlign w:val="bottom"/>
          </w:tcPr>
          <w:p w:rsidR="00C95806" w:rsidRDefault="00F90F24">
            <w:pPr>
              <w:ind w:left="20"/>
              <w:rPr>
                <w:sz w:val="20"/>
                <w:szCs w:val="20"/>
              </w:rPr>
            </w:pPr>
            <w:r>
              <w:rPr>
                <w:rFonts w:eastAsia="Times New Roman"/>
                <w:sz w:val="18"/>
                <w:szCs w:val="18"/>
              </w:rPr>
              <w:t>$</w:t>
            </w:r>
          </w:p>
        </w:tc>
        <w:tc>
          <w:tcPr>
            <w:tcW w:w="820" w:type="dxa"/>
            <w:gridSpan w:val="3"/>
            <w:shd w:val="clear" w:color="auto" w:fill="CCEEFF"/>
            <w:vAlign w:val="bottom"/>
          </w:tcPr>
          <w:p w:rsidR="00C95806" w:rsidRDefault="00F90F24">
            <w:pPr>
              <w:ind w:right="200"/>
              <w:jc w:val="right"/>
              <w:rPr>
                <w:sz w:val="20"/>
                <w:szCs w:val="20"/>
              </w:rPr>
            </w:pPr>
            <w:r>
              <w:rPr>
                <w:rFonts w:eastAsia="Times New Roman"/>
                <w:sz w:val="18"/>
                <w:szCs w:val="18"/>
              </w:rPr>
              <w:t>118.0</w:t>
            </w:r>
          </w:p>
        </w:tc>
        <w:tc>
          <w:tcPr>
            <w:tcW w:w="120" w:type="dxa"/>
            <w:gridSpan w:val="2"/>
            <w:shd w:val="clear" w:color="auto" w:fill="CCEEFF"/>
            <w:vAlign w:val="bottom"/>
          </w:tcPr>
          <w:p w:rsidR="00C95806" w:rsidRDefault="00F90F24">
            <w:pPr>
              <w:jc w:val="right"/>
              <w:rPr>
                <w:sz w:val="20"/>
                <w:szCs w:val="20"/>
              </w:rPr>
            </w:pPr>
            <w:r>
              <w:rPr>
                <w:rFonts w:eastAsia="Times New Roman"/>
                <w:w w:val="88"/>
                <w:sz w:val="18"/>
                <w:szCs w:val="18"/>
              </w:rPr>
              <w:t>$</w:t>
            </w:r>
          </w:p>
        </w:tc>
        <w:tc>
          <w:tcPr>
            <w:tcW w:w="1000" w:type="dxa"/>
            <w:gridSpan w:val="3"/>
            <w:shd w:val="clear" w:color="auto" w:fill="CCEEFF"/>
            <w:vAlign w:val="bottom"/>
          </w:tcPr>
          <w:p w:rsidR="00C95806" w:rsidRDefault="00F90F24">
            <w:pPr>
              <w:ind w:right="200"/>
              <w:jc w:val="right"/>
              <w:rPr>
                <w:sz w:val="20"/>
                <w:szCs w:val="20"/>
              </w:rPr>
            </w:pPr>
            <w:r>
              <w:rPr>
                <w:rFonts w:eastAsia="Times New Roman"/>
                <w:sz w:val="18"/>
                <w:szCs w:val="18"/>
              </w:rPr>
              <w:t>6.5</w:t>
            </w:r>
          </w:p>
        </w:tc>
        <w:tc>
          <w:tcPr>
            <w:tcW w:w="1100" w:type="dxa"/>
            <w:gridSpan w:val="2"/>
            <w:shd w:val="clear" w:color="auto" w:fill="CCEEFF"/>
            <w:vAlign w:val="bottom"/>
          </w:tcPr>
          <w:p w:rsidR="00C95806" w:rsidRDefault="00F90F24">
            <w:pPr>
              <w:ind w:right="60"/>
              <w:jc w:val="right"/>
              <w:rPr>
                <w:sz w:val="20"/>
                <w:szCs w:val="20"/>
              </w:rPr>
            </w:pPr>
            <w:r>
              <w:rPr>
                <w:rFonts w:eastAsia="Times New Roman"/>
                <w:sz w:val="18"/>
                <w:szCs w:val="18"/>
              </w:rPr>
              <w:t>5.8%</w:t>
            </w:r>
          </w:p>
        </w:tc>
      </w:tr>
      <w:tr w:rsidR="00C95806">
        <w:trPr>
          <w:trHeight w:val="223"/>
        </w:trPr>
        <w:tc>
          <w:tcPr>
            <w:tcW w:w="2200" w:type="dxa"/>
            <w:gridSpan w:val="3"/>
            <w:vAlign w:val="bottom"/>
          </w:tcPr>
          <w:p w:rsidR="00C95806" w:rsidRDefault="00F90F24">
            <w:pPr>
              <w:ind w:left="140"/>
              <w:rPr>
                <w:sz w:val="20"/>
                <w:szCs w:val="20"/>
              </w:rPr>
            </w:pPr>
            <w:r>
              <w:rPr>
                <w:rFonts w:eastAsia="Times New Roman"/>
                <w:sz w:val="18"/>
                <w:szCs w:val="18"/>
              </w:rPr>
              <w:t>Mainstream</w:t>
            </w:r>
          </w:p>
        </w:tc>
        <w:tc>
          <w:tcPr>
            <w:tcW w:w="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00" w:type="dxa"/>
            <w:gridSpan w:val="3"/>
            <w:vAlign w:val="bottom"/>
          </w:tcPr>
          <w:p w:rsidR="00C95806" w:rsidRDefault="00F90F24">
            <w:pPr>
              <w:ind w:right="20"/>
              <w:jc w:val="right"/>
              <w:rPr>
                <w:sz w:val="20"/>
                <w:szCs w:val="20"/>
              </w:rPr>
            </w:pPr>
            <w:r>
              <w:rPr>
                <w:rFonts w:eastAsia="Times New Roman"/>
                <w:sz w:val="18"/>
                <w:szCs w:val="18"/>
              </w:rPr>
              <w:t>70.0</w:t>
            </w:r>
          </w:p>
        </w:tc>
        <w:tc>
          <w:tcPr>
            <w:tcW w:w="180" w:type="dxa"/>
            <w:vAlign w:val="bottom"/>
          </w:tcPr>
          <w:p w:rsidR="00C95806" w:rsidRDefault="00C95806">
            <w:pPr>
              <w:rPr>
                <w:sz w:val="19"/>
                <w:szCs w:val="19"/>
              </w:rPr>
            </w:pPr>
          </w:p>
        </w:tc>
        <w:tc>
          <w:tcPr>
            <w:tcW w:w="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980" w:type="dxa"/>
            <w:gridSpan w:val="3"/>
            <w:vAlign w:val="bottom"/>
          </w:tcPr>
          <w:p w:rsidR="00C95806" w:rsidRDefault="00F90F24">
            <w:pPr>
              <w:ind w:right="200"/>
              <w:jc w:val="right"/>
              <w:rPr>
                <w:sz w:val="20"/>
                <w:szCs w:val="20"/>
              </w:rPr>
            </w:pPr>
            <w:r>
              <w:rPr>
                <w:rFonts w:eastAsia="Times New Roman"/>
                <w:sz w:val="18"/>
                <w:szCs w:val="18"/>
              </w:rPr>
              <w:t>11.4</w:t>
            </w:r>
          </w:p>
        </w:tc>
        <w:tc>
          <w:tcPr>
            <w:tcW w:w="20" w:type="dxa"/>
            <w:vAlign w:val="bottom"/>
          </w:tcPr>
          <w:p w:rsidR="00C95806" w:rsidRDefault="00C95806">
            <w:pPr>
              <w:rPr>
                <w:sz w:val="19"/>
                <w:szCs w:val="19"/>
              </w:rPr>
            </w:pPr>
          </w:p>
        </w:tc>
        <w:tc>
          <w:tcPr>
            <w:tcW w:w="1140" w:type="dxa"/>
            <w:gridSpan w:val="3"/>
            <w:vAlign w:val="bottom"/>
          </w:tcPr>
          <w:p w:rsidR="00C95806" w:rsidRDefault="00F90F24">
            <w:pPr>
              <w:ind w:right="100"/>
              <w:jc w:val="right"/>
              <w:rPr>
                <w:sz w:val="20"/>
                <w:szCs w:val="20"/>
              </w:rPr>
            </w:pPr>
            <w:r>
              <w:rPr>
                <w:rFonts w:eastAsia="Times New Roman"/>
                <w:sz w:val="18"/>
                <w:szCs w:val="18"/>
              </w:rPr>
              <w:t>19.5%</w:t>
            </w:r>
          </w:p>
        </w:tc>
        <w:tc>
          <w:tcPr>
            <w:tcW w:w="6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1000" w:type="dxa"/>
            <w:gridSpan w:val="3"/>
            <w:vAlign w:val="bottom"/>
          </w:tcPr>
          <w:p w:rsidR="00C95806" w:rsidRDefault="00F90F24">
            <w:pPr>
              <w:ind w:right="200"/>
              <w:jc w:val="right"/>
              <w:rPr>
                <w:sz w:val="20"/>
                <w:szCs w:val="20"/>
              </w:rPr>
            </w:pPr>
            <w:r>
              <w:rPr>
                <w:rFonts w:eastAsia="Times New Roman"/>
                <w:sz w:val="18"/>
                <w:szCs w:val="18"/>
              </w:rPr>
              <w:t>8.3</w:t>
            </w:r>
          </w:p>
        </w:tc>
        <w:tc>
          <w:tcPr>
            <w:tcW w:w="20" w:type="dxa"/>
            <w:vAlign w:val="bottom"/>
          </w:tcPr>
          <w:p w:rsidR="00C95806" w:rsidRDefault="00C95806">
            <w:pPr>
              <w:rPr>
                <w:sz w:val="19"/>
                <w:szCs w:val="19"/>
              </w:rPr>
            </w:pPr>
          </w:p>
        </w:tc>
        <w:tc>
          <w:tcPr>
            <w:tcW w:w="1180" w:type="dxa"/>
            <w:gridSpan w:val="3"/>
            <w:vAlign w:val="bottom"/>
          </w:tcPr>
          <w:p w:rsidR="00C95806" w:rsidRDefault="00F90F24">
            <w:pPr>
              <w:ind w:right="160"/>
              <w:jc w:val="right"/>
              <w:rPr>
                <w:sz w:val="20"/>
                <w:szCs w:val="20"/>
              </w:rPr>
            </w:pPr>
            <w:r>
              <w:rPr>
                <w:rFonts w:eastAsia="Times New Roman"/>
                <w:sz w:val="18"/>
                <w:szCs w:val="18"/>
              </w:rPr>
              <w:t>13.4%</w:t>
            </w:r>
          </w:p>
        </w:tc>
        <w:tc>
          <w:tcPr>
            <w:tcW w:w="20" w:type="dxa"/>
            <w:vAlign w:val="bottom"/>
          </w:tcPr>
          <w:p w:rsidR="00C95806" w:rsidRDefault="00C95806">
            <w:pPr>
              <w:rPr>
                <w:sz w:val="19"/>
                <w:szCs w:val="19"/>
              </w:rPr>
            </w:pPr>
          </w:p>
        </w:tc>
        <w:tc>
          <w:tcPr>
            <w:tcW w:w="260" w:type="dxa"/>
            <w:vAlign w:val="bottom"/>
          </w:tcPr>
          <w:p w:rsidR="00C95806" w:rsidRDefault="00C95806">
            <w:pPr>
              <w:rPr>
                <w:sz w:val="19"/>
                <w:szCs w:val="19"/>
              </w:rPr>
            </w:pPr>
          </w:p>
        </w:tc>
        <w:tc>
          <w:tcPr>
            <w:tcW w:w="820" w:type="dxa"/>
            <w:gridSpan w:val="3"/>
            <w:vAlign w:val="bottom"/>
          </w:tcPr>
          <w:p w:rsidR="00C95806" w:rsidRDefault="00F90F24">
            <w:pPr>
              <w:ind w:left="220"/>
              <w:rPr>
                <w:sz w:val="20"/>
                <w:szCs w:val="20"/>
              </w:rPr>
            </w:pPr>
            <w:r>
              <w:rPr>
                <w:rFonts w:eastAsia="Times New Roman"/>
                <w:sz w:val="18"/>
                <w:szCs w:val="18"/>
              </w:rPr>
              <w:t>194.5</w:t>
            </w:r>
          </w:p>
        </w:tc>
        <w:tc>
          <w:tcPr>
            <w:tcW w:w="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1000" w:type="dxa"/>
            <w:gridSpan w:val="3"/>
            <w:vAlign w:val="bottom"/>
          </w:tcPr>
          <w:p w:rsidR="00C95806" w:rsidRDefault="00F90F24">
            <w:pPr>
              <w:ind w:right="200"/>
              <w:jc w:val="right"/>
              <w:rPr>
                <w:sz w:val="20"/>
                <w:szCs w:val="20"/>
              </w:rPr>
            </w:pPr>
            <w:r>
              <w:rPr>
                <w:rFonts w:eastAsia="Times New Roman"/>
                <w:sz w:val="18"/>
                <w:szCs w:val="18"/>
              </w:rPr>
              <w:t>12.3</w:t>
            </w:r>
          </w:p>
        </w:tc>
        <w:tc>
          <w:tcPr>
            <w:tcW w:w="1100" w:type="dxa"/>
            <w:gridSpan w:val="2"/>
            <w:vAlign w:val="bottom"/>
          </w:tcPr>
          <w:p w:rsidR="00C95806" w:rsidRDefault="00F90F24">
            <w:pPr>
              <w:ind w:right="60"/>
              <w:jc w:val="right"/>
              <w:rPr>
                <w:sz w:val="20"/>
                <w:szCs w:val="20"/>
              </w:rPr>
            </w:pPr>
            <w:r>
              <w:rPr>
                <w:rFonts w:eastAsia="Times New Roman"/>
                <w:sz w:val="18"/>
                <w:szCs w:val="18"/>
              </w:rPr>
              <w:t>6.8%</w:t>
            </w:r>
          </w:p>
        </w:tc>
      </w:tr>
      <w:tr w:rsidR="00F90F24">
        <w:trPr>
          <w:trHeight w:val="216"/>
        </w:trPr>
        <w:tc>
          <w:tcPr>
            <w:tcW w:w="18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186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60" w:type="dxa"/>
            <w:tcBorders>
              <w:top w:val="single" w:sz="8" w:space="0" w:color="auto"/>
            </w:tcBorders>
            <w:shd w:val="clear" w:color="auto" w:fill="CCEEFF"/>
            <w:vAlign w:val="bottom"/>
          </w:tcPr>
          <w:p w:rsidR="00C95806" w:rsidRDefault="00C95806">
            <w:pPr>
              <w:rPr>
                <w:sz w:val="18"/>
                <w:szCs w:val="18"/>
              </w:rPr>
            </w:pPr>
          </w:p>
        </w:tc>
        <w:tc>
          <w:tcPr>
            <w:tcW w:w="40" w:type="dxa"/>
            <w:gridSpan w:val="2"/>
            <w:tcBorders>
              <w:top w:val="single" w:sz="8" w:space="0" w:color="auto"/>
            </w:tcBorders>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460" w:type="dxa"/>
            <w:tcBorders>
              <w:top w:val="single" w:sz="8" w:space="0" w:color="auto"/>
            </w:tcBorders>
            <w:shd w:val="clear" w:color="auto" w:fill="CCEEFF"/>
            <w:vAlign w:val="bottom"/>
          </w:tcPr>
          <w:p w:rsidR="00C95806" w:rsidRDefault="00C95806">
            <w:pPr>
              <w:rPr>
                <w:sz w:val="18"/>
                <w:szCs w:val="18"/>
              </w:rPr>
            </w:pPr>
          </w:p>
        </w:tc>
        <w:tc>
          <w:tcPr>
            <w:tcW w:w="3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86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6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8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86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260" w:type="dxa"/>
            <w:tcBorders>
              <w:top w:val="single" w:sz="8" w:space="0" w:color="auto"/>
            </w:tcBorders>
            <w:shd w:val="clear" w:color="auto" w:fill="CCEEFF"/>
            <w:vAlign w:val="bottom"/>
          </w:tcPr>
          <w:p w:rsidR="00C95806" w:rsidRDefault="00C95806">
            <w:pPr>
              <w:rPr>
                <w:sz w:val="18"/>
                <w:szCs w:val="18"/>
              </w:rPr>
            </w:pPr>
          </w:p>
        </w:tc>
        <w:tc>
          <w:tcPr>
            <w:tcW w:w="60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8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88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r>
      <w:tr w:rsidR="00C95806">
        <w:trPr>
          <w:trHeight w:val="223"/>
        </w:trPr>
        <w:tc>
          <w:tcPr>
            <w:tcW w:w="180" w:type="dxa"/>
            <w:vAlign w:val="bottom"/>
          </w:tcPr>
          <w:p w:rsidR="00C95806" w:rsidRDefault="00C95806">
            <w:pPr>
              <w:rPr>
                <w:sz w:val="19"/>
                <w:szCs w:val="19"/>
              </w:rPr>
            </w:pPr>
          </w:p>
        </w:tc>
        <w:tc>
          <w:tcPr>
            <w:tcW w:w="2020" w:type="dxa"/>
            <w:gridSpan w:val="2"/>
            <w:vAlign w:val="bottom"/>
          </w:tcPr>
          <w:p w:rsidR="00C95806" w:rsidRDefault="00F90F24">
            <w:pPr>
              <w:ind w:left="160"/>
              <w:rPr>
                <w:sz w:val="20"/>
                <w:szCs w:val="20"/>
              </w:rPr>
            </w:pPr>
            <w:r>
              <w:rPr>
                <w:rFonts w:eastAsia="Times New Roman"/>
                <w:sz w:val="18"/>
                <w:szCs w:val="18"/>
              </w:rPr>
              <w:t>Total IC</w:t>
            </w:r>
          </w:p>
        </w:tc>
        <w:tc>
          <w:tcPr>
            <w:tcW w:w="120" w:type="dxa"/>
            <w:gridSpan w:val="2"/>
            <w:vAlign w:val="bottom"/>
          </w:tcPr>
          <w:p w:rsidR="00C95806" w:rsidRDefault="00F90F24">
            <w:pPr>
              <w:ind w:left="20"/>
              <w:rPr>
                <w:sz w:val="20"/>
                <w:szCs w:val="20"/>
              </w:rPr>
            </w:pPr>
            <w:r>
              <w:rPr>
                <w:rFonts w:eastAsia="Times New Roman"/>
                <w:w w:val="88"/>
                <w:sz w:val="18"/>
                <w:szCs w:val="18"/>
              </w:rPr>
              <w:t>$</w:t>
            </w:r>
          </w:p>
        </w:tc>
        <w:tc>
          <w:tcPr>
            <w:tcW w:w="800" w:type="dxa"/>
            <w:gridSpan w:val="3"/>
            <w:vAlign w:val="bottom"/>
          </w:tcPr>
          <w:p w:rsidR="00C95806" w:rsidRDefault="00F90F24">
            <w:pPr>
              <w:ind w:right="20"/>
              <w:jc w:val="right"/>
              <w:rPr>
                <w:sz w:val="20"/>
                <w:szCs w:val="20"/>
              </w:rPr>
            </w:pPr>
            <w:r>
              <w:rPr>
                <w:rFonts w:eastAsia="Times New Roman"/>
                <w:sz w:val="18"/>
                <w:szCs w:val="18"/>
              </w:rPr>
              <w:t>108.7</w:t>
            </w:r>
          </w:p>
        </w:tc>
        <w:tc>
          <w:tcPr>
            <w:tcW w:w="300" w:type="dxa"/>
            <w:gridSpan w:val="3"/>
            <w:vAlign w:val="bottom"/>
          </w:tcPr>
          <w:p w:rsidR="00C95806" w:rsidRDefault="00F90F24">
            <w:pPr>
              <w:jc w:val="right"/>
              <w:rPr>
                <w:sz w:val="20"/>
                <w:szCs w:val="20"/>
              </w:rPr>
            </w:pPr>
            <w:r>
              <w:rPr>
                <w:rFonts w:eastAsia="Times New Roman"/>
                <w:sz w:val="18"/>
                <w:szCs w:val="18"/>
              </w:rPr>
              <w:t>$</w:t>
            </w:r>
          </w:p>
        </w:tc>
        <w:tc>
          <w:tcPr>
            <w:tcW w:w="980" w:type="dxa"/>
            <w:gridSpan w:val="3"/>
            <w:vAlign w:val="bottom"/>
          </w:tcPr>
          <w:p w:rsidR="00C95806" w:rsidRDefault="00F90F24">
            <w:pPr>
              <w:ind w:right="200"/>
              <w:jc w:val="right"/>
              <w:rPr>
                <w:sz w:val="20"/>
                <w:szCs w:val="20"/>
              </w:rPr>
            </w:pPr>
            <w:r>
              <w:rPr>
                <w:rFonts w:eastAsia="Times New Roman"/>
                <w:sz w:val="18"/>
                <w:szCs w:val="18"/>
              </w:rPr>
              <w:t>11.8</w:t>
            </w:r>
          </w:p>
        </w:tc>
        <w:tc>
          <w:tcPr>
            <w:tcW w:w="20" w:type="dxa"/>
            <w:vAlign w:val="bottom"/>
          </w:tcPr>
          <w:p w:rsidR="00C95806" w:rsidRDefault="00C95806">
            <w:pPr>
              <w:rPr>
                <w:sz w:val="19"/>
                <w:szCs w:val="19"/>
              </w:rPr>
            </w:pPr>
          </w:p>
        </w:tc>
        <w:tc>
          <w:tcPr>
            <w:tcW w:w="1140" w:type="dxa"/>
            <w:gridSpan w:val="3"/>
            <w:vAlign w:val="bottom"/>
          </w:tcPr>
          <w:p w:rsidR="00C95806" w:rsidRDefault="00F90F24">
            <w:pPr>
              <w:ind w:right="100"/>
              <w:jc w:val="right"/>
              <w:rPr>
                <w:sz w:val="20"/>
                <w:szCs w:val="20"/>
              </w:rPr>
            </w:pPr>
            <w:r>
              <w:rPr>
                <w:rFonts w:eastAsia="Times New Roman"/>
                <w:sz w:val="18"/>
                <w:szCs w:val="18"/>
              </w:rPr>
              <w:t>12.2%</w:t>
            </w:r>
          </w:p>
        </w:tc>
        <w:tc>
          <w:tcPr>
            <w:tcW w:w="160" w:type="dxa"/>
            <w:gridSpan w:val="2"/>
            <w:vAlign w:val="bottom"/>
          </w:tcPr>
          <w:p w:rsidR="00C95806" w:rsidRDefault="00F90F24">
            <w:pPr>
              <w:jc w:val="right"/>
              <w:rPr>
                <w:sz w:val="20"/>
                <w:szCs w:val="20"/>
              </w:rPr>
            </w:pPr>
            <w:r>
              <w:rPr>
                <w:rFonts w:eastAsia="Times New Roman"/>
                <w:sz w:val="18"/>
                <w:szCs w:val="18"/>
              </w:rPr>
              <w:t>$</w:t>
            </w:r>
          </w:p>
        </w:tc>
        <w:tc>
          <w:tcPr>
            <w:tcW w:w="1000" w:type="dxa"/>
            <w:gridSpan w:val="3"/>
            <w:vAlign w:val="bottom"/>
          </w:tcPr>
          <w:p w:rsidR="00C95806" w:rsidRDefault="00F90F24">
            <w:pPr>
              <w:ind w:right="200"/>
              <w:jc w:val="right"/>
              <w:rPr>
                <w:sz w:val="20"/>
                <w:szCs w:val="20"/>
              </w:rPr>
            </w:pPr>
            <w:r>
              <w:rPr>
                <w:rFonts w:eastAsia="Times New Roman"/>
                <w:sz w:val="18"/>
                <w:szCs w:val="18"/>
              </w:rPr>
              <w:t>8.5</w:t>
            </w:r>
          </w:p>
        </w:tc>
        <w:tc>
          <w:tcPr>
            <w:tcW w:w="20" w:type="dxa"/>
            <w:vAlign w:val="bottom"/>
          </w:tcPr>
          <w:p w:rsidR="00C95806" w:rsidRDefault="00C95806">
            <w:pPr>
              <w:rPr>
                <w:sz w:val="19"/>
                <w:szCs w:val="19"/>
              </w:rPr>
            </w:pPr>
          </w:p>
        </w:tc>
        <w:tc>
          <w:tcPr>
            <w:tcW w:w="1180" w:type="dxa"/>
            <w:gridSpan w:val="3"/>
            <w:vAlign w:val="bottom"/>
          </w:tcPr>
          <w:p w:rsidR="00C95806" w:rsidRDefault="00F90F24">
            <w:pPr>
              <w:ind w:right="160"/>
              <w:jc w:val="right"/>
              <w:rPr>
                <w:sz w:val="20"/>
                <w:szCs w:val="20"/>
              </w:rPr>
            </w:pPr>
            <w:r>
              <w:rPr>
                <w:rFonts w:eastAsia="Times New Roman"/>
                <w:sz w:val="18"/>
                <w:szCs w:val="18"/>
              </w:rPr>
              <w:t>8.5%</w:t>
            </w:r>
          </w:p>
        </w:tc>
        <w:tc>
          <w:tcPr>
            <w:tcW w:w="280" w:type="dxa"/>
            <w:gridSpan w:val="2"/>
            <w:vAlign w:val="bottom"/>
          </w:tcPr>
          <w:p w:rsidR="00C95806" w:rsidRDefault="00F90F24">
            <w:pPr>
              <w:ind w:left="20"/>
              <w:rPr>
                <w:sz w:val="20"/>
                <w:szCs w:val="20"/>
              </w:rPr>
            </w:pPr>
            <w:r>
              <w:rPr>
                <w:rFonts w:eastAsia="Times New Roman"/>
                <w:sz w:val="18"/>
                <w:szCs w:val="18"/>
              </w:rPr>
              <w:t>$</w:t>
            </w:r>
          </w:p>
        </w:tc>
        <w:tc>
          <w:tcPr>
            <w:tcW w:w="820" w:type="dxa"/>
            <w:gridSpan w:val="3"/>
            <w:vAlign w:val="bottom"/>
          </w:tcPr>
          <w:p w:rsidR="00C95806" w:rsidRDefault="00F90F24">
            <w:pPr>
              <w:ind w:left="220"/>
              <w:rPr>
                <w:sz w:val="20"/>
                <w:szCs w:val="20"/>
              </w:rPr>
            </w:pPr>
            <w:r>
              <w:rPr>
                <w:rFonts w:eastAsia="Times New Roman"/>
                <w:sz w:val="18"/>
                <w:szCs w:val="18"/>
              </w:rPr>
              <w:t>312.5</w:t>
            </w:r>
          </w:p>
        </w:tc>
        <w:tc>
          <w:tcPr>
            <w:tcW w:w="120" w:type="dxa"/>
            <w:gridSpan w:val="2"/>
            <w:vAlign w:val="bottom"/>
          </w:tcPr>
          <w:p w:rsidR="00C95806" w:rsidRDefault="00F90F24">
            <w:pPr>
              <w:jc w:val="right"/>
              <w:rPr>
                <w:sz w:val="20"/>
                <w:szCs w:val="20"/>
              </w:rPr>
            </w:pPr>
            <w:r>
              <w:rPr>
                <w:rFonts w:eastAsia="Times New Roman"/>
                <w:w w:val="88"/>
                <w:sz w:val="18"/>
                <w:szCs w:val="18"/>
              </w:rPr>
              <w:t>$</w:t>
            </w:r>
          </w:p>
        </w:tc>
        <w:tc>
          <w:tcPr>
            <w:tcW w:w="1000" w:type="dxa"/>
            <w:gridSpan w:val="3"/>
            <w:vAlign w:val="bottom"/>
          </w:tcPr>
          <w:p w:rsidR="00C95806" w:rsidRDefault="00F90F24">
            <w:pPr>
              <w:ind w:right="200"/>
              <w:jc w:val="right"/>
              <w:rPr>
                <w:sz w:val="20"/>
                <w:szCs w:val="20"/>
              </w:rPr>
            </w:pPr>
            <w:r>
              <w:rPr>
                <w:rFonts w:eastAsia="Times New Roman"/>
                <w:sz w:val="18"/>
                <w:szCs w:val="18"/>
              </w:rPr>
              <w:t>18.8</w:t>
            </w:r>
          </w:p>
        </w:tc>
        <w:tc>
          <w:tcPr>
            <w:tcW w:w="1100" w:type="dxa"/>
            <w:gridSpan w:val="2"/>
            <w:vAlign w:val="bottom"/>
          </w:tcPr>
          <w:p w:rsidR="00C95806" w:rsidRDefault="00F90F24">
            <w:pPr>
              <w:ind w:right="60"/>
              <w:jc w:val="right"/>
              <w:rPr>
                <w:sz w:val="20"/>
                <w:szCs w:val="20"/>
              </w:rPr>
            </w:pPr>
            <w:r>
              <w:rPr>
                <w:rFonts w:eastAsia="Times New Roman"/>
                <w:sz w:val="18"/>
                <w:szCs w:val="18"/>
              </w:rPr>
              <w:t>6.4%</w:t>
            </w:r>
          </w:p>
        </w:tc>
      </w:tr>
      <w:tr w:rsidR="00F90F24">
        <w:trPr>
          <w:trHeight w:val="216"/>
        </w:trPr>
        <w:tc>
          <w:tcPr>
            <w:tcW w:w="18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186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6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460" w:type="dxa"/>
            <w:tcBorders>
              <w:top w:val="single" w:sz="8" w:space="0" w:color="auto"/>
            </w:tcBorders>
            <w:shd w:val="clear" w:color="auto" w:fill="CCEEFF"/>
            <w:vAlign w:val="bottom"/>
          </w:tcPr>
          <w:p w:rsidR="00C95806" w:rsidRDefault="00C95806">
            <w:pPr>
              <w:rPr>
                <w:sz w:val="18"/>
                <w:szCs w:val="18"/>
              </w:rPr>
            </w:pPr>
          </w:p>
        </w:tc>
        <w:tc>
          <w:tcPr>
            <w:tcW w:w="3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86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6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8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86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260" w:type="dxa"/>
            <w:tcBorders>
              <w:top w:val="single" w:sz="8" w:space="0" w:color="auto"/>
            </w:tcBorders>
            <w:shd w:val="clear" w:color="auto" w:fill="CCEEFF"/>
            <w:vAlign w:val="bottom"/>
          </w:tcPr>
          <w:p w:rsidR="00C95806" w:rsidRDefault="00C95806">
            <w:pPr>
              <w:rPr>
                <w:sz w:val="18"/>
                <w:szCs w:val="18"/>
              </w:rPr>
            </w:pPr>
          </w:p>
        </w:tc>
        <w:tc>
          <w:tcPr>
            <w:tcW w:w="60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8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88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r>
      <w:tr w:rsidR="00C95806">
        <w:trPr>
          <w:trHeight w:val="175"/>
        </w:trPr>
        <w:tc>
          <w:tcPr>
            <w:tcW w:w="2200" w:type="dxa"/>
            <w:gridSpan w:val="3"/>
            <w:vAlign w:val="bottom"/>
          </w:tcPr>
          <w:p w:rsidR="00C95806" w:rsidRDefault="00F90F24">
            <w:pPr>
              <w:spacing w:line="176" w:lineRule="exact"/>
              <w:rPr>
                <w:sz w:val="20"/>
                <w:szCs w:val="20"/>
              </w:rPr>
            </w:pPr>
            <w:r>
              <w:rPr>
                <w:rFonts w:eastAsia="Times New Roman"/>
                <w:sz w:val="18"/>
                <w:szCs w:val="18"/>
              </w:rPr>
              <w:t>FPD</w:t>
            </w:r>
          </w:p>
        </w:tc>
        <w:tc>
          <w:tcPr>
            <w:tcW w:w="20" w:type="dxa"/>
            <w:vAlign w:val="bottom"/>
          </w:tcPr>
          <w:p w:rsidR="00C95806" w:rsidRDefault="00C95806">
            <w:pPr>
              <w:rPr>
                <w:sz w:val="15"/>
                <w:szCs w:val="15"/>
              </w:rPr>
            </w:pPr>
          </w:p>
        </w:tc>
        <w:tc>
          <w:tcPr>
            <w:tcW w:w="100" w:type="dxa"/>
            <w:vAlign w:val="bottom"/>
          </w:tcPr>
          <w:p w:rsidR="00C95806" w:rsidRDefault="00C95806">
            <w:pPr>
              <w:rPr>
                <w:sz w:val="15"/>
                <w:szCs w:val="15"/>
              </w:rPr>
            </w:pPr>
          </w:p>
        </w:tc>
        <w:tc>
          <w:tcPr>
            <w:tcW w:w="76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18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100" w:type="dxa"/>
            <w:vAlign w:val="bottom"/>
          </w:tcPr>
          <w:p w:rsidR="00C95806" w:rsidRDefault="00C95806">
            <w:pPr>
              <w:rPr>
                <w:sz w:val="15"/>
                <w:szCs w:val="15"/>
              </w:rPr>
            </w:pPr>
          </w:p>
        </w:tc>
        <w:tc>
          <w:tcPr>
            <w:tcW w:w="460" w:type="dxa"/>
            <w:vAlign w:val="bottom"/>
          </w:tcPr>
          <w:p w:rsidR="00C95806" w:rsidRDefault="00C95806">
            <w:pPr>
              <w:rPr>
                <w:sz w:val="15"/>
                <w:szCs w:val="15"/>
              </w:rPr>
            </w:pPr>
          </w:p>
        </w:tc>
        <w:tc>
          <w:tcPr>
            <w:tcW w:w="320" w:type="dxa"/>
            <w:vAlign w:val="bottom"/>
          </w:tcPr>
          <w:p w:rsidR="00C95806" w:rsidRDefault="00C95806">
            <w:pPr>
              <w:rPr>
                <w:sz w:val="15"/>
                <w:szCs w:val="15"/>
              </w:rPr>
            </w:pPr>
          </w:p>
        </w:tc>
        <w:tc>
          <w:tcPr>
            <w:tcW w:w="20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86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260" w:type="dxa"/>
            <w:vAlign w:val="bottom"/>
          </w:tcPr>
          <w:p w:rsidR="00C95806" w:rsidRDefault="00C95806">
            <w:pPr>
              <w:rPr>
                <w:sz w:val="15"/>
                <w:szCs w:val="15"/>
              </w:rPr>
            </w:pPr>
          </w:p>
        </w:tc>
        <w:tc>
          <w:tcPr>
            <w:tcW w:w="60" w:type="dxa"/>
            <w:vAlign w:val="bottom"/>
          </w:tcPr>
          <w:p w:rsidR="00C95806" w:rsidRDefault="00C95806">
            <w:pPr>
              <w:rPr>
                <w:sz w:val="15"/>
                <w:szCs w:val="15"/>
              </w:rPr>
            </w:pPr>
          </w:p>
        </w:tc>
        <w:tc>
          <w:tcPr>
            <w:tcW w:w="100" w:type="dxa"/>
            <w:vAlign w:val="bottom"/>
          </w:tcPr>
          <w:p w:rsidR="00C95806" w:rsidRDefault="00C95806">
            <w:pPr>
              <w:rPr>
                <w:sz w:val="15"/>
                <w:szCs w:val="15"/>
              </w:rPr>
            </w:pPr>
          </w:p>
        </w:tc>
        <w:tc>
          <w:tcPr>
            <w:tcW w:w="78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20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86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30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260" w:type="dxa"/>
            <w:vAlign w:val="bottom"/>
          </w:tcPr>
          <w:p w:rsidR="00C95806" w:rsidRDefault="00C95806">
            <w:pPr>
              <w:rPr>
                <w:sz w:val="15"/>
                <w:szCs w:val="15"/>
              </w:rPr>
            </w:pPr>
          </w:p>
        </w:tc>
        <w:tc>
          <w:tcPr>
            <w:tcW w:w="60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20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100" w:type="dxa"/>
            <w:vAlign w:val="bottom"/>
          </w:tcPr>
          <w:p w:rsidR="00C95806" w:rsidRDefault="00C95806">
            <w:pPr>
              <w:rPr>
                <w:sz w:val="15"/>
                <w:szCs w:val="15"/>
              </w:rPr>
            </w:pPr>
          </w:p>
        </w:tc>
        <w:tc>
          <w:tcPr>
            <w:tcW w:w="780" w:type="dxa"/>
            <w:vAlign w:val="bottom"/>
          </w:tcPr>
          <w:p w:rsidR="00C95806" w:rsidRDefault="00C95806">
            <w:pPr>
              <w:rPr>
                <w:sz w:val="15"/>
                <w:szCs w:val="15"/>
              </w:rPr>
            </w:pPr>
          </w:p>
        </w:tc>
        <w:tc>
          <w:tcPr>
            <w:tcW w:w="20" w:type="dxa"/>
            <w:vAlign w:val="bottom"/>
          </w:tcPr>
          <w:p w:rsidR="00C95806" w:rsidRDefault="00C95806">
            <w:pPr>
              <w:rPr>
                <w:sz w:val="15"/>
                <w:szCs w:val="15"/>
              </w:rPr>
            </w:pPr>
          </w:p>
        </w:tc>
        <w:tc>
          <w:tcPr>
            <w:tcW w:w="200" w:type="dxa"/>
            <w:vAlign w:val="bottom"/>
          </w:tcPr>
          <w:p w:rsidR="00C95806" w:rsidRDefault="00C95806">
            <w:pPr>
              <w:rPr>
                <w:sz w:val="15"/>
                <w:szCs w:val="15"/>
              </w:rPr>
            </w:pPr>
          </w:p>
        </w:tc>
        <w:tc>
          <w:tcPr>
            <w:tcW w:w="880" w:type="dxa"/>
            <w:vAlign w:val="bottom"/>
          </w:tcPr>
          <w:p w:rsidR="00C95806" w:rsidRDefault="00C95806">
            <w:pPr>
              <w:rPr>
                <w:sz w:val="15"/>
                <w:szCs w:val="15"/>
              </w:rPr>
            </w:pPr>
          </w:p>
        </w:tc>
        <w:tc>
          <w:tcPr>
            <w:tcW w:w="220" w:type="dxa"/>
            <w:vAlign w:val="bottom"/>
          </w:tcPr>
          <w:p w:rsidR="00C95806" w:rsidRDefault="00C95806">
            <w:pPr>
              <w:rPr>
                <w:sz w:val="15"/>
                <w:szCs w:val="15"/>
              </w:rPr>
            </w:pPr>
          </w:p>
        </w:tc>
      </w:tr>
      <w:tr w:rsidR="00C95806">
        <w:trPr>
          <w:trHeight w:val="21"/>
        </w:trPr>
        <w:tc>
          <w:tcPr>
            <w:tcW w:w="180" w:type="dxa"/>
            <w:tcBorders>
              <w:top w:val="single" w:sz="8" w:space="0" w:color="auto"/>
            </w:tcBorders>
            <w:vAlign w:val="bottom"/>
          </w:tcPr>
          <w:p w:rsidR="00C95806" w:rsidRDefault="00C95806">
            <w:pPr>
              <w:spacing w:line="20" w:lineRule="exact"/>
              <w:rPr>
                <w:sz w:val="1"/>
                <w:szCs w:val="1"/>
              </w:rPr>
            </w:pPr>
          </w:p>
        </w:tc>
        <w:tc>
          <w:tcPr>
            <w:tcW w:w="160" w:type="dxa"/>
            <w:tcBorders>
              <w:top w:val="single" w:sz="8" w:space="0" w:color="auto"/>
            </w:tcBorders>
            <w:vAlign w:val="bottom"/>
          </w:tcPr>
          <w:p w:rsidR="00C95806" w:rsidRDefault="00C95806">
            <w:pPr>
              <w:spacing w:line="20" w:lineRule="exact"/>
              <w:rPr>
                <w:sz w:val="1"/>
                <w:szCs w:val="1"/>
              </w:rPr>
            </w:pPr>
          </w:p>
        </w:tc>
        <w:tc>
          <w:tcPr>
            <w:tcW w:w="186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76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18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460" w:type="dxa"/>
            <w:vAlign w:val="bottom"/>
          </w:tcPr>
          <w:p w:rsidR="00C95806" w:rsidRDefault="00C95806">
            <w:pPr>
              <w:spacing w:line="20" w:lineRule="exact"/>
              <w:rPr>
                <w:sz w:val="1"/>
                <w:szCs w:val="1"/>
              </w:rPr>
            </w:pPr>
          </w:p>
        </w:tc>
        <w:tc>
          <w:tcPr>
            <w:tcW w:w="320" w:type="dxa"/>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86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60" w:type="dxa"/>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78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86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30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60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78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880" w:type="dxa"/>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r>
      <w:tr w:rsidR="00C95806">
        <w:trPr>
          <w:trHeight w:val="216"/>
        </w:trPr>
        <w:tc>
          <w:tcPr>
            <w:tcW w:w="2200" w:type="dxa"/>
            <w:gridSpan w:val="3"/>
            <w:shd w:val="clear" w:color="auto" w:fill="CCEEFF"/>
            <w:vAlign w:val="bottom"/>
          </w:tcPr>
          <w:p w:rsidR="00C95806" w:rsidRDefault="00F90F24">
            <w:pPr>
              <w:ind w:left="140"/>
              <w:rPr>
                <w:sz w:val="20"/>
                <w:szCs w:val="20"/>
              </w:rPr>
            </w:pPr>
            <w:r>
              <w:rPr>
                <w:rFonts w:eastAsia="Times New Roman"/>
                <w:sz w:val="18"/>
                <w:szCs w:val="18"/>
              </w:rPr>
              <w:t>High-end</w:t>
            </w:r>
          </w:p>
        </w:tc>
        <w:tc>
          <w:tcPr>
            <w:tcW w:w="120" w:type="dxa"/>
            <w:gridSpan w:val="2"/>
            <w:shd w:val="clear" w:color="auto" w:fill="CCEEFF"/>
            <w:vAlign w:val="bottom"/>
          </w:tcPr>
          <w:p w:rsidR="00C95806" w:rsidRDefault="00F90F24">
            <w:pPr>
              <w:ind w:left="20"/>
              <w:rPr>
                <w:sz w:val="20"/>
                <w:szCs w:val="20"/>
              </w:rPr>
            </w:pPr>
            <w:r>
              <w:rPr>
                <w:rFonts w:eastAsia="Times New Roman"/>
                <w:w w:val="88"/>
                <w:sz w:val="18"/>
                <w:szCs w:val="18"/>
              </w:rPr>
              <w:t>$</w:t>
            </w:r>
          </w:p>
        </w:tc>
        <w:tc>
          <w:tcPr>
            <w:tcW w:w="800" w:type="dxa"/>
            <w:gridSpan w:val="3"/>
            <w:shd w:val="clear" w:color="auto" w:fill="CCEEFF"/>
            <w:vAlign w:val="bottom"/>
          </w:tcPr>
          <w:p w:rsidR="00C95806" w:rsidRDefault="00F90F24">
            <w:pPr>
              <w:ind w:right="20"/>
              <w:jc w:val="right"/>
              <w:rPr>
                <w:sz w:val="20"/>
                <w:szCs w:val="20"/>
              </w:rPr>
            </w:pPr>
            <w:r>
              <w:rPr>
                <w:rFonts w:eastAsia="Times New Roman"/>
                <w:sz w:val="18"/>
                <w:szCs w:val="18"/>
              </w:rPr>
              <w:t>36.7</w:t>
            </w:r>
          </w:p>
        </w:tc>
        <w:tc>
          <w:tcPr>
            <w:tcW w:w="300" w:type="dxa"/>
            <w:gridSpan w:val="3"/>
            <w:shd w:val="clear" w:color="auto" w:fill="CCEEFF"/>
            <w:vAlign w:val="bottom"/>
          </w:tcPr>
          <w:p w:rsidR="00C95806" w:rsidRDefault="00F90F24">
            <w:pPr>
              <w:jc w:val="right"/>
              <w:rPr>
                <w:sz w:val="20"/>
                <w:szCs w:val="20"/>
              </w:rPr>
            </w:pPr>
            <w:r>
              <w:rPr>
                <w:rFonts w:eastAsia="Times New Roman"/>
                <w:sz w:val="18"/>
                <w:szCs w:val="18"/>
              </w:rPr>
              <w:t>$</w:t>
            </w:r>
          </w:p>
        </w:tc>
        <w:tc>
          <w:tcPr>
            <w:tcW w:w="980" w:type="dxa"/>
            <w:gridSpan w:val="3"/>
            <w:shd w:val="clear" w:color="auto" w:fill="CCEEFF"/>
            <w:vAlign w:val="bottom"/>
          </w:tcPr>
          <w:p w:rsidR="00C95806" w:rsidRDefault="00F90F24">
            <w:pPr>
              <w:ind w:right="200"/>
              <w:jc w:val="right"/>
              <w:rPr>
                <w:sz w:val="20"/>
                <w:szCs w:val="20"/>
              </w:rPr>
            </w:pPr>
            <w:r>
              <w:rPr>
                <w:rFonts w:eastAsia="Times New Roman"/>
                <w:sz w:val="18"/>
                <w:szCs w:val="18"/>
              </w:rPr>
              <w:t>4.9</w:t>
            </w:r>
          </w:p>
        </w:tc>
        <w:tc>
          <w:tcPr>
            <w:tcW w:w="20" w:type="dxa"/>
            <w:shd w:val="clear" w:color="auto" w:fill="CCEEFF"/>
            <w:vAlign w:val="bottom"/>
          </w:tcPr>
          <w:p w:rsidR="00C95806" w:rsidRDefault="00C95806">
            <w:pPr>
              <w:rPr>
                <w:sz w:val="18"/>
                <w:szCs w:val="18"/>
              </w:rPr>
            </w:pPr>
          </w:p>
        </w:tc>
        <w:tc>
          <w:tcPr>
            <w:tcW w:w="1140" w:type="dxa"/>
            <w:gridSpan w:val="3"/>
            <w:shd w:val="clear" w:color="auto" w:fill="CCEEFF"/>
            <w:vAlign w:val="bottom"/>
          </w:tcPr>
          <w:p w:rsidR="00C95806" w:rsidRDefault="00F90F24">
            <w:pPr>
              <w:ind w:right="100"/>
              <w:jc w:val="right"/>
              <w:rPr>
                <w:sz w:val="20"/>
                <w:szCs w:val="20"/>
              </w:rPr>
            </w:pPr>
            <w:r>
              <w:rPr>
                <w:rFonts w:eastAsia="Times New Roman"/>
                <w:sz w:val="18"/>
                <w:szCs w:val="18"/>
              </w:rPr>
              <w:t>15.3%</w:t>
            </w:r>
          </w:p>
        </w:tc>
        <w:tc>
          <w:tcPr>
            <w:tcW w:w="1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1000" w:type="dxa"/>
            <w:gridSpan w:val="3"/>
            <w:shd w:val="clear" w:color="auto" w:fill="CCEEFF"/>
            <w:vAlign w:val="bottom"/>
          </w:tcPr>
          <w:p w:rsidR="00C95806" w:rsidRDefault="00F90F24">
            <w:pPr>
              <w:ind w:right="200"/>
              <w:jc w:val="right"/>
              <w:rPr>
                <w:sz w:val="20"/>
                <w:szCs w:val="20"/>
              </w:rPr>
            </w:pPr>
            <w:r>
              <w:rPr>
                <w:rFonts w:eastAsia="Times New Roman"/>
                <w:sz w:val="18"/>
                <w:szCs w:val="18"/>
              </w:rPr>
              <w:t>13.6</w:t>
            </w:r>
          </w:p>
        </w:tc>
        <w:tc>
          <w:tcPr>
            <w:tcW w:w="20" w:type="dxa"/>
            <w:shd w:val="clear" w:color="auto" w:fill="CCEEFF"/>
            <w:vAlign w:val="bottom"/>
          </w:tcPr>
          <w:p w:rsidR="00C95806" w:rsidRDefault="00C95806">
            <w:pPr>
              <w:rPr>
                <w:sz w:val="18"/>
                <w:szCs w:val="18"/>
              </w:rPr>
            </w:pPr>
          </w:p>
        </w:tc>
        <w:tc>
          <w:tcPr>
            <w:tcW w:w="1180" w:type="dxa"/>
            <w:gridSpan w:val="3"/>
            <w:shd w:val="clear" w:color="auto" w:fill="CCEEFF"/>
            <w:vAlign w:val="bottom"/>
          </w:tcPr>
          <w:p w:rsidR="00C95806" w:rsidRDefault="00F90F24">
            <w:pPr>
              <w:ind w:right="160"/>
              <w:jc w:val="right"/>
              <w:rPr>
                <w:sz w:val="20"/>
                <w:szCs w:val="20"/>
              </w:rPr>
            </w:pPr>
            <w:r>
              <w:rPr>
                <w:rFonts w:eastAsia="Times New Roman"/>
                <w:sz w:val="18"/>
                <w:szCs w:val="18"/>
              </w:rPr>
              <w:t>58.8%</w:t>
            </w:r>
          </w:p>
        </w:tc>
        <w:tc>
          <w:tcPr>
            <w:tcW w:w="280" w:type="dxa"/>
            <w:gridSpan w:val="2"/>
            <w:shd w:val="clear" w:color="auto" w:fill="CCEEFF"/>
            <w:vAlign w:val="bottom"/>
          </w:tcPr>
          <w:p w:rsidR="00C95806" w:rsidRDefault="00F90F24">
            <w:pPr>
              <w:ind w:left="20"/>
              <w:rPr>
                <w:sz w:val="20"/>
                <w:szCs w:val="20"/>
              </w:rPr>
            </w:pPr>
            <w:r>
              <w:rPr>
                <w:rFonts w:eastAsia="Times New Roman"/>
                <w:sz w:val="18"/>
                <w:szCs w:val="18"/>
              </w:rPr>
              <w:t>$</w:t>
            </w:r>
          </w:p>
        </w:tc>
        <w:tc>
          <w:tcPr>
            <w:tcW w:w="820" w:type="dxa"/>
            <w:gridSpan w:val="3"/>
            <w:shd w:val="clear" w:color="auto" w:fill="CCEEFF"/>
            <w:vAlign w:val="bottom"/>
          </w:tcPr>
          <w:p w:rsidR="00C95806" w:rsidRDefault="00F90F24">
            <w:pPr>
              <w:ind w:left="220"/>
              <w:rPr>
                <w:sz w:val="20"/>
                <w:szCs w:val="20"/>
              </w:rPr>
            </w:pPr>
            <w:r>
              <w:rPr>
                <w:rFonts w:eastAsia="Times New Roman"/>
                <w:sz w:val="18"/>
                <w:szCs w:val="18"/>
              </w:rPr>
              <w:t>108.2</w:t>
            </w:r>
          </w:p>
        </w:tc>
        <w:tc>
          <w:tcPr>
            <w:tcW w:w="120" w:type="dxa"/>
            <w:gridSpan w:val="2"/>
            <w:shd w:val="clear" w:color="auto" w:fill="CCEEFF"/>
            <w:vAlign w:val="bottom"/>
          </w:tcPr>
          <w:p w:rsidR="00C95806" w:rsidRDefault="00F90F24">
            <w:pPr>
              <w:jc w:val="right"/>
              <w:rPr>
                <w:sz w:val="20"/>
                <w:szCs w:val="20"/>
              </w:rPr>
            </w:pPr>
            <w:r>
              <w:rPr>
                <w:rFonts w:eastAsia="Times New Roman"/>
                <w:w w:val="88"/>
                <w:sz w:val="18"/>
                <w:szCs w:val="18"/>
              </w:rPr>
              <w:t>$</w:t>
            </w:r>
          </w:p>
        </w:tc>
        <w:tc>
          <w:tcPr>
            <w:tcW w:w="1000" w:type="dxa"/>
            <w:gridSpan w:val="3"/>
            <w:shd w:val="clear" w:color="auto" w:fill="CCEEFF"/>
            <w:vAlign w:val="bottom"/>
          </w:tcPr>
          <w:p w:rsidR="00C95806" w:rsidRDefault="00F90F24">
            <w:pPr>
              <w:ind w:right="200"/>
              <w:jc w:val="right"/>
              <w:rPr>
                <w:sz w:val="20"/>
                <w:szCs w:val="20"/>
              </w:rPr>
            </w:pPr>
            <w:r>
              <w:rPr>
                <w:rFonts w:eastAsia="Times New Roman"/>
                <w:sz w:val="18"/>
                <w:szCs w:val="18"/>
              </w:rPr>
              <w:t>47.8</w:t>
            </w:r>
          </w:p>
        </w:tc>
        <w:tc>
          <w:tcPr>
            <w:tcW w:w="1100" w:type="dxa"/>
            <w:gridSpan w:val="2"/>
            <w:shd w:val="clear" w:color="auto" w:fill="CCEEFF"/>
            <w:vAlign w:val="bottom"/>
          </w:tcPr>
          <w:p w:rsidR="00C95806" w:rsidRDefault="00F90F24">
            <w:pPr>
              <w:ind w:right="60"/>
              <w:jc w:val="right"/>
              <w:rPr>
                <w:sz w:val="20"/>
                <w:szCs w:val="20"/>
              </w:rPr>
            </w:pPr>
            <w:r>
              <w:rPr>
                <w:rFonts w:eastAsia="Times New Roman"/>
                <w:sz w:val="18"/>
                <w:szCs w:val="18"/>
              </w:rPr>
              <w:t>79.0%</w:t>
            </w:r>
          </w:p>
        </w:tc>
      </w:tr>
      <w:tr w:rsidR="00C95806">
        <w:trPr>
          <w:trHeight w:val="223"/>
        </w:trPr>
        <w:tc>
          <w:tcPr>
            <w:tcW w:w="2200" w:type="dxa"/>
            <w:gridSpan w:val="3"/>
            <w:vAlign w:val="bottom"/>
          </w:tcPr>
          <w:p w:rsidR="00C95806" w:rsidRDefault="00F90F24">
            <w:pPr>
              <w:ind w:left="140"/>
              <w:rPr>
                <w:sz w:val="20"/>
                <w:szCs w:val="20"/>
              </w:rPr>
            </w:pPr>
            <w:r>
              <w:rPr>
                <w:rFonts w:eastAsia="Times New Roman"/>
                <w:sz w:val="18"/>
                <w:szCs w:val="18"/>
              </w:rPr>
              <w:t>Mainstream</w:t>
            </w:r>
          </w:p>
        </w:tc>
        <w:tc>
          <w:tcPr>
            <w:tcW w:w="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00" w:type="dxa"/>
            <w:gridSpan w:val="3"/>
            <w:vAlign w:val="bottom"/>
          </w:tcPr>
          <w:p w:rsidR="00C95806" w:rsidRDefault="00F90F24">
            <w:pPr>
              <w:ind w:right="20"/>
              <w:jc w:val="right"/>
              <w:rPr>
                <w:sz w:val="20"/>
                <w:szCs w:val="20"/>
              </w:rPr>
            </w:pPr>
            <w:r>
              <w:rPr>
                <w:rFonts w:eastAsia="Times New Roman"/>
                <w:sz w:val="18"/>
                <w:szCs w:val="18"/>
              </w:rPr>
              <w:t>12.6</w:t>
            </w:r>
          </w:p>
        </w:tc>
        <w:tc>
          <w:tcPr>
            <w:tcW w:w="180" w:type="dxa"/>
            <w:vAlign w:val="bottom"/>
          </w:tcPr>
          <w:p w:rsidR="00C95806" w:rsidRDefault="00C95806">
            <w:pPr>
              <w:rPr>
                <w:sz w:val="19"/>
                <w:szCs w:val="19"/>
              </w:rPr>
            </w:pPr>
          </w:p>
        </w:tc>
        <w:tc>
          <w:tcPr>
            <w:tcW w:w="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980" w:type="dxa"/>
            <w:gridSpan w:val="3"/>
            <w:vAlign w:val="bottom"/>
          </w:tcPr>
          <w:p w:rsidR="00C95806" w:rsidRDefault="00F90F24">
            <w:pPr>
              <w:ind w:right="140"/>
              <w:jc w:val="right"/>
              <w:rPr>
                <w:sz w:val="20"/>
                <w:szCs w:val="20"/>
              </w:rPr>
            </w:pPr>
            <w:r>
              <w:rPr>
                <w:rFonts w:eastAsia="Times New Roman"/>
                <w:sz w:val="18"/>
                <w:szCs w:val="18"/>
              </w:rPr>
              <w:t>(1.6)</w:t>
            </w:r>
          </w:p>
        </w:tc>
        <w:tc>
          <w:tcPr>
            <w:tcW w:w="20" w:type="dxa"/>
            <w:vAlign w:val="bottom"/>
          </w:tcPr>
          <w:p w:rsidR="00C95806" w:rsidRDefault="00C95806">
            <w:pPr>
              <w:rPr>
                <w:sz w:val="19"/>
                <w:szCs w:val="19"/>
              </w:rPr>
            </w:pPr>
          </w:p>
        </w:tc>
        <w:tc>
          <w:tcPr>
            <w:tcW w:w="1140" w:type="dxa"/>
            <w:gridSpan w:val="3"/>
            <w:vAlign w:val="bottom"/>
          </w:tcPr>
          <w:p w:rsidR="00C95806" w:rsidRDefault="00F90F24">
            <w:pPr>
              <w:ind w:right="60"/>
              <w:jc w:val="right"/>
              <w:rPr>
                <w:sz w:val="20"/>
                <w:szCs w:val="20"/>
              </w:rPr>
            </w:pPr>
            <w:r>
              <w:rPr>
                <w:rFonts w:eastAsia="Times New Roman"/>
                <w:sz w:val="18"/>
                <w:szCs w:val="18"/>
              </w:rPr>
              <w:t>(11.1)%</w:t>
            </w:r>
          </w:p>
        </w:tc>
        <w:tc>
          <w:tcPr>
            <w:tcW w:w="6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1000" w:type="dxa"/>
            <w:gridSpan w:val="3"/>
            <w:vAlign w:val="bottom"/>
          </w:tcPr>
          <w:p w:rsidR="00C95806" w:rsidRDefault="00F90F24">
            <w:pPr>
              <w:ind w:right="140"/>
              <w:jc w:val="right"/>
              <w:rPr>
                <w:sz w:val="20"/>
                <w:szCs w:val="20"/>
              </w:rPr>
            </w:pPr>
            <w:r>
              <w:rPr>
                <w:rFonts w:eastAsia="Times New Roman"/>
                <w:sz w:val="18"/>
                <w:szCs w:val="18"/>
              </w:rPr>
              <w:t>(2.3)</w:t>
            </w:r>
          </w:p>
        </w:tc>
        <w:tc>
          <w:tcPr>
            <w:tcW w:w="20" w:type="dxa"/>
            <w:vAlign w:val="bottom"/>
          </w:tcPr>
          <w:p w:rsidR="00C95806" w:rsidRDefault="00C95806">
            <w:pPr>
              <w:rPr>
                <w:sz w:val="19"/>
                <w:szCs w:val="19"/>
              </w:rPr>
            </w:pPr>
          </w:p>
        </w:tc>
        <w:tc>
          <w:tcPr>
            <w:tcW w:w="1180" w:type="dxa"/>
            <w:gridSpan w:val="3"/>
            <w:vAlign w:val="bottom"/>
          </w:tcPr>
          <w:p w:rsidR="00C95806" w:rsidRDefault="00F90F24">
            <w:pPr>
              <w:ind w:right="100"/>
              <w:jc w:val="right"/>
              <w:rPr>
                <w:sz w:val="20"/>
                <w:szCs w:val="20"/>
              </w:rPr>
            </w:pPr>
            <w:r>
              <w:rPr>
                <w:rFonts w:eastAsia="Times New Roman"/>
                <w:sz w:val="18"/>
                <w:szCs w:val="18"/>
              </w:rPr>
              <w:t>(15.4)%</w:t>
            </w:r>
          </w:p>
        </w:tc>
        <w:tc>
          <w:tcPr>
            <w:tcW w:w="20" w:type="dxa"/>
            <w:vAlign w:val="bottom"/>
          </w:tcPr>
          <w:p w:rsidR="00C95806" w:rsidRDefault="00C95806">
            <w:pPr>
              <w:rPr>
                <w:sz w:val="19"/>
                <w:szCs w:val="19"/>
              </w:rPr>
            </w:pPr>
          </w:p>
        </w:tc>
        <w:tc>
          <w:tcPr>
            <w:tcW w:w="260" w:type="dxa"/>
            <w:vAlign w:val="bottom"/>
          </w:tcPr>
          <w:p w:rsidR="00C95806" w:rsidRDefault="00C95806">
            <w:pPr>
              <w:rPr>
                <w:sz w:val="19"/>
                <w:szCs w:val="19"/>
              </w:rPr>
            </w:pPr>
          </w:p>
        </w:tc>
        <w:tc>
          <w:tcPr>
            <w:tcW w:w="820" w:type="dxa"/>
            <w:gridSpan w:val="3"/>
            <w:vAlign w:val="bottom"/>
          </w:tcPr>
          <w:p w:rsidR="00C95806" w:rsidRDefault="00F90F24">
            <w:pPr>
              <w:ind w:right="200"/>
              <w:jc w:val="right"/>
              <w:rPr>
                <w:sz w:val="20"/>
                <w:szCs w:val="20"/>
              </w:rPr>
            </w:pPr>
            <w:r>
              <w:rPr>
                <w:rFonts w:eastAsia="Times New Roman"/>
                <w:sz w:val="18"/>
                <w:szCs w:val="18"/>
              </w:rPr>
              <w:t>39.7</w:t>
            </w:r>
          </w:p>
        </w:tc>
        <w:tc>
          <w:tcPr>
            <w:tcW w:w="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1000" w:type="dxa"/>
            <w:gridSpan w:val="3"/>
            <w:vAlign w:val="bottom"/>
          </w:tcPr>
          <w:p w:rsidR="00C95806" w:rsidRDefault="00F90F24">
            <w:pPr>
              <w:ind w:right="140"/>
              <w:jc w:val="right"/>
              <w:rPr>
                <w:sz w:val="20"/>
                <w:szCs w:val="20"/>
              </w:rPr>
            </w:pPr>
            <w:r>
              <w:rPr>
                <w:rFonts w:eastAsia="Times New Roman"/>
                <w:sz w:val="18"/>
                <w:szCs w:val="18"/>
              </w:rPr>
              <w:t>(0.6)</w:t>
            </w:r>
          </w:p>
        </w:tc>
        <w:tc>
          <w:tcPr>
            <w:tcW w:w="1100" w:type="dxa"/>
            <w:gridSpan w:val="2"/>
            <w:vAlign w:val="bottom"/>
          </w:tcPr>
          <w:p w:rsidR="00C95806" w:rsidRDefault="00F90F24">
            <w:pPr>
              <w:jc w:val="right"/>
              <w:rPr>
                <w:sz w:val="20"/>
                <w:szCs w:val="20"/>
              </w:rPr>
            </w:pPr>
            <w:r>
              <w:rPr>
                <w:rFonts w:eastAsia="Times New Roman"/>
                <w:sz w:val="18"/>
                <w:szCs w:val="18"/>
              </w:rPr>
              <w:t>(1.5)%</w:t>
            </w:r>
          </w:p>
        </w:tc>
      </w:tr>
      <w:tr w:rsidR="00F90F24">
        <w:trPr>
          <w:trHeight w:val="216"/>
        </w:trPr>
        <w:tc>
          <w:tcPr>
            <w:tcW w:w="18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186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60" w:type="dxa"/>
            <w:tcBorders>
              <w:top w:val="single" w:sz="8" w:space="0" w:color="auto"/>
            </w:tcBorders>
            <w:shd w:val="clear" w:color="auto" w:fill="CCEEFF"/>
            <w:vAlign w:val="bottom"/>
          </w:tcPr>
          <w:p w:rsidR="00C95806" w:rsidRDefault="00C95806">
            <w:pPr>
              <w:rPr>
                <w:sz w:val="18"/>
                <w:szCs w:val="18"/>
              </w:rPr>
            </w:pPr>
          </w:p>
        </w:tc>
        <w:tc>
          <w:tcPr>
            <w:tcW w:w="40" w:type="dxa"/>
            <w:gridSpan w:val="2"/>
            <w:tcBorders>
              <w:top w:val="single" w:sz="8" w:space="0" w:color="auto"/>
            </w:tcBorders>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460" w:type="dxa"/>
            <w:tcBorders>
              <w:top w:val="single" w:sz="8" w:space="0" w:color="auto"/>
            </w:tcBorders>
            <w:shd w:val="clear" w:color="auto" w:fill="CCEEFF"/>
            <w:vAlign w:val="bottom"/>
          </w:tcPr>
          <w:p w:rsidR="00C95806" w:rsidRDefault="00C95806">
            <w:pPr>
              <w:rPr>
                <w:sz w:val="18"/>
                <w:szCs w:val="18"/>
              </w:rPr>
            </w:pPr>
          </w:p>
        </w:tc>
        <w:tc>
          <w:tcPr>
            <w:tcW w:w="3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86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6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8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86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260" w:type="dxa"/>
            <w:tcBorders>
              <w:top w:val="single" w:sz="8" w:space="0" w:color="auto"/>
            </w:tcBorders>
            <w:shd w:val="clear" w:color="auto" w:fill="CCEEFF"/>
            <w:vAlign w:val="bottom"/>
          </w:tcPr>
          <w:p w:rsidR="00C95806" w:rsidRDefault="00C95806">
            <w:pPr>
              <w:rPr>
                <w:sz w:val="18"/>
                <w:szCs w:val="18"/>
              </w:rPr>
            </w:pPr>
          </w:p>
        </w:tc>
        <w:tc>
          <w:tcPr>
            <w:tcW w:w="60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8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88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r>
      <w:tr w:rsidR="00C95806">
        <w:trPr>
          <w:trHeight w:val="223"/>
        </w:trPr>
        <w:tc>
          <w:tcPr>
            <w:tcW w:w="180" w:type="dxa"/>
            <w:vAlign w:val="bottom"/>
          </w:tcPr>
          <w:p w:rsidR="00C95806" w:rsidRDefault="00C95806">
            <w:pPr>
              <w:rPr>
                <w:sz w:val="19"/>
                <w:szCs w:val="19"/>
              </w:rPr>
            </w:pPr>
          </w:p>
        </w:tc>
        <w:tc>
          <w:tcPr>
            <w:tcW w:w="2020" w:type="dxa"/>
            <w:gridSpan w:val="2"/>
            <w:vAlign w:val="bottom"/>
          </w:tcPr>
          <w:p w:rsidR="00C95806" w:rsidRDefault="00F90F24">
            <w:pPr>
              <w:ind w:left="160"/>
              <w:rPr>
                <w:sz w:val="20"/>
                <w:szCs w:val="20"/>
              </w:rPr>
            </w:pPr>
            <w:r>
              <w:rPr>
                <w:rFonts w:eastAsia="Times New Roman"/>
                <w:sz w:val="18"/>
                <w:szCs w:val="18"/>
              </w:rPr>
              <w:t>Total FPD</w:t>
            </w:r>
          </w:p>
        </w:tc>
        <w:tc>
          <w:tcPr>
            <w:tcW w:w="20" w:type="dxa"/>
            <w:vAlign w:val="bottom"/>
          </w:tcPr>
          <w:p w:rsidR="00C95806" w:rsidRDefault="00C95806">
            <w:pPr>
              <w:rPr>
                <w:sz w:val="19"/>
                <w:szCs w:val="19"/>
              </w:rPr>
            </w:pPr>
          </w:p>
        </w:tc>
        <w:tc>
          <w:tcPr>
            <w:tcW w:w="100" w:type="dxa"/>
            <w:vAlign w:val="bottom"/>
          </w:tcPr>
          <w:p w:rsidR="00C95806" w:rsidRDefault="00F90F24">
            <w:pPr>
              <w:rPr>
                <w:sz w:val="20"/>
                <w:szCs w:val="20"/>
              </w:rPr>
            </w:pPr>
            <w:r>
              <w:rPr>
                <w:rFonts w:eastAsia="Times New Roman"/>
                <w:w w:val="88"/>
                <w:sz w:val="18"/>
                <w:szCs w:val="18"/>
              </w:rPr>
              <w:t>$</w:t>
            </w:r>
          </w:p>
        </w:tc>
        <w:tc>
          <w:tcPr>
            <w:tcW w:w="800" w:type="dxa"/>
            <w:gridSpan w:val="3"/>
            <w:vAlign w:val="bottom"/>
          </w:tcPr>
          <w:p w:rsidR="00C95806" w:rsidRDefault="00F90F24">
            <w:pPr>
              <w:ind w:right="20"/>
              <w:jc w:val="right"/>
              <w:rPr>
                <w:sz w:val="20"/>
                <w:szCs w:val="20"/>
              </w:rPr>
            </w:pPr>
            <w:r>
              <w:rPr>
                <w:rFonts w:eastAsia="Times New Roman"/>
                <w:sz w:val="18"/>
                <w:szCs w:val="18"/>
              </w:rPr>
              <w:t>49.2</w:t>
            </w:r>
          </w:p>
        </w:tc>
        <w:tc>
          <w:tcPr>
            <w:tcW w:w="300" w:type="dxa"/>
            <w:gridSpan w:val="3"/>
            <w:vAlign w:val="bottom"/>
          </w:tcPr>
          <w:p w:rsidR="00C95806" w:rsidRDefault="00F90F24">
            <w:pPr>
              <w:jc w:val="right"/>
              <w:rPr>
                <w:sz w:val="20"/>
                <w:szCs w:val="20"/>
              </w:rPr>
            </w:pPr>
            <w:r>
              <w:rPr>
                <w:rFonts w:eastAsia="Times New Roman"/>
                <w:sz w:val="18"/>
                <w:szCs w:val="18"/>
              </w:rPr>
              <w:t>$</w:t>
            </w:r>
          </w:p>
        </w:tc>
        <w:tc>
          <w:tcPr>
            <w:tcW w:w="980" w:type="dxa"/>
            <w:gridSpan w:val="3"/>
            <w:vAlign w:val="bottom"/>
          </w:tcPr>
          <w:p w:rsidR="00C95806" w:rsidRDefault="00F90F24">
            <w:pPr>
              <w:ind w:right="200"/>
              <w:jc w:val="right"/>
              <w:rPr>
                <w:sz w:val="20"/>
                <w:szCs w:val="20"/>
              </w:rPr>
            </w:pPr>
            <w:r>
              <w:rPr>
                <w:rFonts w:eastAsia="Times New Roman"/>
                <w:sz w:val="18"/>
                <w:szCs w:val="18"/>
              </w:rPr>
              <w:t>3.3</w:t>
            </w:r>
          </w:p>
        </w:tc>
        <w:tc>
          <w:tcPr>
            <w:tcW w:w="20" w:type="dxa"/>
            <w:vAlign w:val="bottom"/>
          </w:tcPr>
          <w:p w:rsidR="00C95806" w:rsidRDefault="00C95806">
            <w:pPr>
              <w:rPr>
                <w:sz w:val="19"/>
                <w:szCs w:val="19"/>
              </w:rPr>
            </w:pPr>
          </w:p>
        </w:tc>
        <w:tc>
          <w:tcPr>
            <w:tcW w:w="1140" w:type="dxa"/>
            <w:gridSpan w:val="3"/>
            <w:vAlign w:val="bottom"/>
          </w:tcPr>
          <w:p w:rsidR="00C95806" w:rsidRDefault="00F90F24">
            <w:pPr>
              <w:ind w:right="100"/>
              <w:jc w:val="right"/>
              <w:rPr>
                <w:sz w:val="20"/>
                <w:szCs w:val="20"/>
              </w:rPr>
            </w:pPr>
            <w:r>
              <w:rPr>
                <w:rFonts w:eastAsia="Times New Roman"/>
                <w:sz w:val="18"/>
                <w:szCs w:val="18"/>
              </w:rPr>
              <w:t>7.2%</w:t>
            </w:r>
          </w:p>
        </w:tc>
        <w:tc>
          <w:tcPr>
            <w:tcW w:w="160" w:type="dxa"/>
            <w:gridSpan w:val="2"/>
            <w:vAlign w:val="bottom"/>
          </w:tcPr>
          <w:p w:rsidR="00C95806" w:rsidRDefault="00F90F24">
            <w:pPr>
              <w:jc w:val="right"/>
              <w:rPr>
                <w:sz w:val="20"/>
                <w:szCs w:val="20"/>
              </w:rPr>
            </w:pPr>
            <w:r>
              <w:rPr>
                <w:rFonts w:eastAsia="Times New Roman"/>
                <w:sz w:val="18"/>
                <w:szCs w:val="18"/>
              </w:rPr>
              <w:t>$</w:t>
            </w:r>
          </w:p>
        </w:tc>
        <w:tc>
          <w:tcPr>
            <w:tcW w:w="1000" w:type="dxa"/>
            <w:gridSpan w:val="3"/>
            <w:vAlign w:val="bottom"/>
          </w:tcPr>
          <w:p w:rsidR="00C95806" w:rsidRDefault="00F90F24">
            <w:pPr>
              <w:ind w:right="200"/>
              <w:jc w:val="right"/>
              <w:rPr>
                <w:sz w:val="20"/>
                <w:szCs w:val="20"/>
              </w:rPr>
            </w:pPr>
            <w:r>
              <w:rPr>
                <w:rFonts w:eastAsia="Times New Roman"/>
                <w:sz w:val="18"/>
                <w:szCs w:val="18"/>
              </w:rPr>
              <w:t>11.3</w:t>
            </w:r>
          </w:p>
        </w:tc>
        <w:tc>
          <w:tcPr>
            <w:tcW w:w="20" w:type="dxa"/>
            <w:vAlign w:val="bottom"/>
          </w:tcPr>
          <w:p w:rsidR="00C95806" w:rsidRDefault="00C95806">
            <w:pPr>
              <w:rPr>
                <w:sz w:val="19"/>
                <w:szCs w:val="19"/>
              </w:rPr>
            </w:pPr>
          </w:p>
        </w:tc>
        <w:tc>
          <w:tcPr>
            <w:tcW w:w="1180" w:type="dxa"/>
            <w:gridSpan w:val="3"/>
            <w:vAlign w:val="bottom"/>
          </w:tcPr>
          <w:p w:rsidR="00C95806" w:rsidRDefault="00F90F24">
            <w:pPr>
              <w:ind w:right="160"/>
              <w:jc w:val="right"/>
              <w:rPr>
                <w:sz w:val="20"/>
                <w:szCs w:val="20"/>
              </w:rPr>
            </w:pPr>
            <w:r>
              <w:rPr>
                <w:rFonts w:eastAsia="Times New Roman"/>
                <w:sz w:val="18"/>
                <w:szCs w:val="18"/>
              </w:rPr>
              <w:t>29.8%</w:t>
            </w:r>
          </w:p>
        </w:tc>
        <w:tc>
          <w:tcPr>
            <w:tcW w:w="280" w:type="dxa"/>
            <w:gridSpan w:val="2"/>
            <w:vAlign w:val="bottom"/>
          </w:tcPr>
          <w:p w:rsidR="00C95806" w:rsidRDefault="00F90F24">
            <w:pPr>
              <w:ind w:left="20"/>
              <w:rPr>
                <w:sz w:val="20"/>
                <w:szCs w:val="20"/>
              </w:rPr>
            </w:pPr>
            <w:r>
              <w:rPr>
                <w:rFonts w:eastAsia="Times New Roman"/>
                <w:sz w:val="18"/>
                <w:szCs w:val="18"/>
              </w:rPr>
              <w:t>$</w:t>
            </w:r>
          </w:p>
        </w:tc>
        <w:tc>
          <w:tcPr>
            <w:tcW w:w="820" w:type="dxa"/>
            <w:gridSpan w:val="3"/>
            <w:vAlign w:val="bottom"/>
          </w:tcPr>
          <w:p w:rsidR="00C95806" w:rsidRDefault="00F90F24">
            <w:pPr>
              <w:ind w:left="220"/>
              <w:rPr>
                <w:sz w:val="20"/>
                <w:szCs w:val="20"/>
              </w:rPr>
            </w:pPr>
            <w:r>
              <w:rPr>
                <w:rFonts w:eastAsia="Times New Roman"/>
                <w:sz w:val="18"/>
                <w:szCs w:val="18"/>
              </w:rPr>
              <w:t>147.9</w:t>
            </w:r>
          </w:p>
        </w:tc>
        <w:tc>
          <w:tcPr>
            <w:tcW w:w="120" w:type="dxa"/>
            <w:gridSpan w:val="2"/>
            <w:vAlign w:val="bottom"/>
          </w:tcPr>
          <w:p w:rsidR="00C95806" w:rsidRDefault="00F90F24">
            <w:pPr>
              <w:jc w:val="right"/>
              <w:rPr>
                <w:sz w:val="20"/>
                <w:szCs w:val="20"/>
              </w:rPr>
            </w:pPr>
            <w:r>
              <w:rPr>
                <w:rFonts w:eastAsia="Times New Roman"/>
                <w:w w:val="88"/>
                <w:sz w:val="18"/>
                <w:szCs w:val="18"/>
              </w:rPr>
              <w:t>$</w:t>
            </w:r>
          </w:p>
        </w:tc>
        <w:tc>
          <w:tcPr>
            <w:tcW w:w="1000" w:type="dxa"/>
            <w:gridSpan w:val="3"/>
            <w:vAlign w:val="bottom"/>
          </w:tcPr>
          <w:p w:rsidR="00C95806" w:rsidRDefault="00F90F24">
            <w:pPr>
              <w:ind w:right="200"/>
              <w:jc w:val="right"/>
              <w:rPr>
                <w:sz w:val="20"/>
                <w:szCs w:val="20"/>
              </w:rPr>
            </w:pPr>
            <w:r>
              <w:rPr>
                <w:rFonts w:eastAsia="Times New Roman"/>
                <w:sz w:val="18"/>
                <w:szCs w:val="18"/>
              </w:rPr>
              <w:t>47.2</w:t>
            </w:r>
          </w:p>
        </w:tc>
        <w:tc>
          <w:tcPr>
            <w:tcW w:w="1100" w:type="dxa"/>
            <w:gridSpan w:val="2"/>
            <w:vAlign w:val="bottom"/>
          </w:tcPr>
          <w:p w:rsidR="00C95806" w:rsidRDefault="00F90F24">
            <w:pPr>
              <w:ind w:right="60"/>
              <w:jc w:val="right"/>
              <w:rPr>
                <w:sz w:val="20"/>
                <w:szCs w:val="20"/>
              </w:rPr>
            </w:pPr>
            <w:r>
              <w:rPr>
                <w:rFonts w:eastAsia="Times New Roman"/>
                <w:sz w:val="18"/>
                <w:szCs w:val="18"/>
              </w:rPr>
              <w:t>46.8%</w:t>
            </w:r>
          </w:p>
        </w:tc>
      </w:tr>
      <w:tr w:rsidR="00F90F24">
        <w:trPr>
          <w:trHeight w:val="216"/>
        </w:trPr>
        <w:tc>
          <w:tcPr>
            <w:tcW w:w="18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186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60" w:type="dxa"/>
            <w:tcBorders>
              <w:top w:val="single" w:sz="8" w:space="0" w:color="auto"/>
            </w:tcBorders>
            <w:shd w:val="clear" w:color="auto" w:fill="CCEEFF"/>
            <w:vAlign w:val="bottom"/>
          </w:tcPr>
          <w:p w:rsidR="00C95806" w:rsidRDefault="00C95806">
            <w:pPr>
              <w:rPr>
                <w:sz w:val="18"/>
                <w:szCs w:val="18"/>
              </w:rPr>
            </w:pPr>
          </w:p>
        </w:tc>
        <w:tc>
          <w:tcPr>
            <w:tcW w:w="40" w:type="dxa"/>
            <w:gridSpan w:val="2"/>
            <w:tcBorders>
              <w:top w:val="single" w:sz="8" w:space="0" w:color="auto"/>
            </w:tcBorders>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460" w:type="dxa"/>
            <w:tcBorders>
              <w:top w:val="single" w:sz="8" w:space="0" w:color="auto"/>
            </w:tcBorders>
            <w:shd w:val="clear" w:color="auto" w:fill="CCEEFF"/>
            <w:vAlign w:val="bottom"/>
          </w:tcPr>
          <w:p w:rsidR="00C95806" w:rsidRDefault="00C95806">
            <w:pPr>
              <w:rPr>
                <w:sz w:val="18"/>
                <w:szCs w:val="18"/>
              </w:rPr>
            </w:pPr>
          </w:p>
        </w:tc>
        <w:tc>
          <w:tcPr>
            <w:tcW w:w="3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86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6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8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86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260" w:type="dxa"/>
            <w:tcBorders>
              <w:top w:val="single" w:sz="8" w:space="0" w:color="auto"/>
            </w:tcBorders>
            <w:shd w:val="clear" w:color="auto" w:fill="CCEEFF"/>
            <w:vAlign w:val="bottom"/>
          </w:tcPr>
          <w:p w:rsidR="00C95806" w:rsidRDefault="00C95806">
            <w:pPr>
              <w:rPr>
                <w:sz w:val="18"/>
                <w:szCs w:val="18"/>
              </w:rPr>
            </w:pPr>
          </w:p>
        </w:tc>
        <w:tc>
          <w:tcPr>
            <w:tcW w:w="60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80" w:type="dxa"/>
            <w:tcBorders>
              <w:top w:val="single" w:sz="8" w:space="0" w:color="auto"/>
            </w:tcBorders>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88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r>
      <w:tr w:rsidR="00C95806">
        <w:trPr>
          <w:trHeight w:val="216"/>
        </w:trPr>
        <w:tc>
          <w:tcPr>
            <w:tcW w:w="2200" w:type="dxa"/>
            <w:gridSpan w:val="3"/>
            <w:vAlign w:val="bottom"/>
          </w:tcPr>
          <w:p w:rsidR="00C95806" w:rsidRDefault="00F90F24">
            <w:pPr>
              <w:rPr>
                <w:sz w:val="20"/>
                <w:szCs w:val="20"/>
              </w:rPr>
            </w:pPr>
            <w:r>
              <w:rPr>
                <w:rFonts w:eastAsia="Times New Roman"/>
                <w:sz w:val="18"/>
                <w:szCs w:val="18"/>
              </w:rPr>
              <w:t>Total Revenue</w:t>
            </w:r>
          </w:p>
        </w:tc>
        <w:tc>
          <w:tcPr>
            <w:tcW w:w="20" w:type="dxa"/>
            <w:vAlign w:val="bottom"/>
          </w:tcPr>
          <w:p w:rsidR="00C95806" w:rsidRDefault="00C95806">
            <w:pPr>
              <w:rPr>
                <w:sz w:val="18"/>
                <w:szCs w:val="18"/>
              </w:rPr>
            </w:pPr>
          </w:p>
        </w:tc>
        <w:tc>
          <w:tcPr>
            <w:tcW w:w="100" w:type="dxa"/>
            <w:vAlign w:val="bottom"/>
          </w:tcPr>
          <w:p w:rsidR="00C95806" w:rsidRDefault="00F90F24">
            <w:pPr>
              <w:rPr>
                <w:sz w:val="20"/>
                <w:szCs w:val="20"/>
              </w:rPr>
            </w:pPr>
            <w:r>
              <w:rPr>
                <w:rFonts w:eastAsia="Times New Roman"/>
                <w:w w:val="88"/>
                <w:sz w:val="18"/>
                <w:szCs w:val="18"/>
              </w:rPr>
              <w:t>$</w:t>
            </w:r>
          </w:p>
        </w:tc>
        <w:tc>
          <w:tcPr>
            <w:tcW w:w="800" w:type="dxa"/>
            <w:gridSpan w:val="3"/>
            <w:vAlign w:val="bottom"/>
          </w:tcPr>
          <w:p w:rsidR="00C95806" w:rsidRDefault="00F90F24">
            <w:pPr>
              <w:ind w:right="20"/>
              <w:jc w:val="right"/>
              <w:rPr>
                <w:sz w:val="20"/>
                <w:szCs w:val="20"/>
              </w:rPr>
            </w:pPr>
            <w:r>
              <w:rPr>
                <w:rFonts w:eastAsia="Times New Roman"/>
                <w:sz w:val="18"/>
                <w:szCs w:val="18"/>
              </w:rPr>
              <w:t>157.9</w:t>
            </w:r>
          </w:p>
        </w:tc>
        <w:tc>
          <w:tcPr>
            <w:tcW w:w="300" w:type="dxa"/>
            <w:gridSpan w:val="3"/>
            <w:vAlign w:val="bottom"/>
          </w:tcPr>
          <w:p w:rsidR="00C95806" w:rsidRDefault="00F90F24">
            <w:pPr>
              <w:jc w:val="right"/>
              <w:rPr>
                <w:sz w:val="20"/>
                <w:szCs w:val="20"/>
              </w:rPr>
            </w:pPr>
            <w:r>
              <w:rPr>
                <w:rFonts w:eastAsia="Times New Roman"/>
                <w:sz w:val="18"/>
                <w:szCs w:val="18"/>
              </w:rPr>
              <w:t>$</w:t>
            </w:r>
          </w:p>
        </w:tc>
        <w:tc>
          <w:tcPr>
            <w:tcW w:w="980" w:type="dxa"/>
            <w:gridSpan w:val="3"/>
            <w:vAlign w:val="bottom"/>
          </w:tcPr>
          <w:p w:rsidR="00C95806" w:rsidRDefault="00F90F24">
            <w:pPr>
              <w:ind w:right="200"/>
              <w:jc w:val="right"/>
              <w:rPr>
                <w:sz w:val="20"/>
                <w:szCs w:val="20"/>
              </w:rPr>
            </w:pPr>
            <w:r>
              <w:rPr>
                <w:rFonts w:eastAsia="Times New Roman"/>
                <w:sz w:val="18"/>
                <w:szCs w:val="18"/>
              </w:rPr>
              <w:t>15.1</w:t>
            </w:r>
          </w:p>
        </w:tc>
        <w:tc>
          <w:tcPr>
            <w:tcW w:w="20" w:type="dxa"/>
            <w:vAlign w:val="bottom"/>
          </w:tcPr>
          <w:p w:rsidR="00C95806" w:rsidRDefault="00C95806">
            <w:pPr>
              <w:rPr>
                <w:sz w:val="18"/>
                <w:szCs w:val="18"/>
              </w:rPr>
            </w:pPr>
          </w:p>
        </w:tc>
        <w:tc>
          <w:tcPr>
            <w:tcW w:w="1140" w:type="dxa"/>
            <w:gridSpan w:val="3"/>
            <w:vAlign w:val="bottom"/>
          </w:tcPr>
          <w:p w:rsidR="00C95806" w:rsidRDefault="00F90F24">
            <w:pPr>
              <w:ind w:right="100"/>
              <w:jc w:val="right"/>
              <w:rPr>
                <w:sz w:val="20"/>
                <w:szCs w:val="20"/>
              </w:rPr>
            </w:pPr>
            <w:r>
              <w:rPr>
                <w:rFonts w:eastAsia="Times New Roman"/>
                <w:sz w:val="18"/>
                <w:szCs w:val="18"/>
              </w:rPr>
              <w:t>10.6%</w:t>
            </w:r>
          </w:p>
        </w:tc>
        <w:tc>
          <w:tcPr>
            <w:tcW w:w="160" w:type="dxa"/>
            <w:gridSpan w:val="2"/>
            <w:vAlign w:val="bottom"/>
          </w:tcPr>
          <w:p w:rsidR="00C95806" w:rsidRDefault="00F90F24">
            <w:pPr>
              <w:jc w:val="right"/>
              <w:rPr>
                <w:sz w:val="20"/>
                <w:szCs w:val="20"/>
              </w:rPr>
            </w:pPr>
            <w:r>
              <w:rPr>
                <w:rFonts w:eastAsia="Times New Roman"/>
                <w:sz w:val="18"/>
                <w:szCs w:val="18"/>
              </w:rPr>
              <w:t>$</w:t>
            </w:r>
          </w:p>
        </w:tc>
        <w:tc>
          <w:tcPr>
            <w:tcW w:w="1000" w:type="dxa"/>
            <w:gridSpan w:val="3"/>
            <w:vAlign w:val="bottom"/>
          </w:tcPr>
          <w:p w:rsidR="00C95806" w:rsidRDefault="00F90F24">
            <w:pPr>
              <w:ind w:right="200"/>
              <w:jc w:val="right"/>
              <w:rPr>
                <w:sz w:val="20"/>
                <w:szCs w:val="20"/>
              </w:rPr>
            </w:pPr>
            <w:r>
              <w:rPr>
                <w:rFonts w:eastAsia="Times New Roman"/>
                <w:sz w:val="18"/>
                <w:szCs w:val="18"/>
              </w:rPr>
              <w:t>19.8</w:t>
            </w:r>
          </w:p>
        </w:tc>
        <w:tc>
          <w:tcPr>
            <w:tcW w:w="20" w:type="dxa"/>
            <w:vAlign w:val="bottom"/>
          </w:tcPr>
          <w:p w:rsidR="00C95806" w:rsidRDefault="00C95806">
            <w:pPr>
              <w:rPr>
                <w:sz w:val="18"/>
                <w:szCs w:val="18"/>
              </w:rPr>
            </w:pPr>
          </w:p>
        </w:tc>
        <w:tc>
          <w:tcPr>
            <w:tcW w:w="1180" w:type="dxa"/>
            <w:gridSpan w:val="3"/>
            <w:vAlign w:val="bottom"/>
          </w:tcPr>
          <w:p w:rsidR="00C95806" w:rsidRDefault="00F90F24">
            <w:pPr>
              <w:ind w:right="160"/>
              <w:jc w:val="right"/>
              <w:rPr>
                <w:sz w:val="20"/>
                <w:szCs w:val="20"/>
              </w:rPr>
            </w:pPr>
            <w:r>
              <w:rPr>
                <w:rFonts w:eastAsia="Times New Roman"/>
                <w:sz w:val="18"/>
                <w:szCs w:val="18"/>
              </w:rPr>
              <w:t>14.3%</w:t>
            </w:r>
          </w:p>
        </w:tc>
        <w:tc>
          <w:tcPr>
            <w:tcW w:w="280" w:type="dxa"/>
            <w:gridSpan w:val="2"/>
            <w:vAlign w:val="bottom"/>
          </w:tcPr>
          <w:p w:rsidR="00C95806" w:rsidRDefault="00F90F24">
            <w:pPr>
              <w:ind w:left="20"/>
              <w:rPr>
                <w:sz w:val="20"/>
                <w:szCs w:val="20"/>
              </w:rPr>
            </w:pPr>
            <w:r>
              <w:rPr>
                <w:rFonts w:eastAsia="Times New Roman"/>
                <w:sz w:val="18"/>
                <w:szCs w:val="18"/>
              </w:rPr>
              <w:t>$</w:t>
            </w:r>
          </w:p>
        </w:tc>
        <w:tc>
          <w:tcPr>
            <w:tcW w:w="820" w:type="dxa"/>
            <w:gridSpan w:val="3"/>
            <w:vAlign w:val="bottom"/>
          </w:tcPr>
          <w:p w:rsidR="00C95806" w:rsidRDefault="00F90F24">
            <w:pPr>
              <w:ind w:left="220"/>
              <w:rPr>
                <w:sz w:val="20"/>
                <w:szCs w:val="20"/>
              </w:rPr>
            </w:pPr>
            <w:r>
              <w:rPr>
                <w:rFonts w:eastAsia="Times New Roman"/>
                <w:sz w:val="18"/>
                <w:szCs w:val="18"/>
              </w:rPr>
              <w:t>460.4</w:t>
            </w:r>
          </w:p>
        </w:tc>
        <w:tc>
          <w:tcPr>
            <w:tcW w:w="120" w:type="dxa"/>
            <w:gridSpan w:val="2"/>
            <w:vAlign w:val="bottom"/>
          </w:tcPr>
          <w:p w:rsidR="00C95806" w:rsidRDefault="00F90F24">
            <w:pPr>
              <w:jc w:val="right"/>
              <w:rPr>
                <w:sz w:val="20"/>
                <w:szCs w:val="20"/>
              </w:rPr>
            </w:pPr>
            <w:r>
              <w:rPr>
                <w:rFonts w:eastAsia="Times New Roman"/>
                <w:w w:val="88"/>
                <w:sz w:val="18"/>
                <w:szCs w:val="18"/>
              </w:rPr>
              <w:t>$</w:t>
            </w:r>
          </w:p>
        </w:tc>
        <w:tc>
          <w:tcPr>
            <w:tcW w:w="1000" w:type="dxa"/>
            <w:gridSpan w:val="3"/>
            <w:vAlign w:val="bottom"/>
          </w:tcPr>
          <w:p w:rsidR="00C95806" w:rsidRDefault="00F90F24">
            <w:pPr>
              <w:ind w:right="200"/>
              <w:jc w:val="right"/>
              <w:rPr>
                <w:sz w:val="20"/>
                <w:szCs w:val="20"/>
              </w:rPr>
            </w:pPr>
            <w:r>
              <w:rPr>
                <w:rFonts w:eastAsia="Times New Roman"/>
                <w:sz w:val="18"/>
                <w:szCs w:val="18"/>
              </w:rPr>
              <w:t>66.0</w:t>
            </w:r>
          </w:p>
        </w:tc>
        <w:tc>
          <w:tcPr>
            <w:tcW w:w="1100" w:type="dxa"/>
            <w:gridSpan w:val="2"/>
            <w:vAlign w:val="bottom"/>
          </w:tcPr>
          <w:p w:rsidR="00C95806" w:rsidRDefault="00F90F24">
            <w:pPr>
              <w:ind w:right="60"/>
              <w:jc w:val="right"/>
              <w:rPr>
                <w:sz w:val="20"/>
                <w:szCs w:val="20"/>
              </w:rPr>
            </w:pPr>
            <w:r>
              <w:rPr>
                <w:rFonts w:eastAsia="Times New Roman"/>
                <w:sz w:val="18"/>
                <w:szCs w:val="18"/>
              </w:rPr>
              <w:t>16.7%</w:t>
            </w:r>
          </w:p>
        </w:tc>
      </w:tr>
      <w:tr w:rsidR="00C95806">
        <w:trPr>
          <w:trHeight w:val="20"/>
        </w:trPr>
        <w:tc>
          <w:tcPr>
            <w:tcW w:w="180" w:type="dxa"/>
            <w:vAlign w:val="bottom"/>
          </w:tcPr>
          <w:p w:rsidR="00C95806" w:rsidRDefault="00C95806">
            <w:pPr>
              <w:spacing w:line="20" w:lineRule="exact"/>
              <w:rPr>
                <w:sz w:val="1"/>
                <w:szCs w:val="1"/>
              </w:rPr>
            </w:pPr>
          </w:p>
        </w:tc>
        <w:tc>
          <w:tcPr>
            <w:tcW w:w="160" w:type="dxa"/>
            <w:vAlign w:val="bottom"/>
          </w:tcPr>
          <w:p w:rsidR="00C95806" w:rsidRDefault="00C95806">
            <w:pPr>
              <w:spacing w:line="20" w:lineRule="exact"/>
              <w:rPr>
                <w:sz w:val="1"/>
                <w:szCs w:val="1"/>
              </w:rPr>
            </w:pPr>
          </w:p>
        </w:tc>
        <w:tc>
          <w:tcPr>
            <w:tcW w:w="186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860" w:type="dxa"/>
            <w:gridSpan w:val="2"/>
            <w:tcBorders>
              <w:top w:val="single" w:sz="8" w:space="0" w:color="auto"/>
              <w:bottom w:val="single" w:sz="8" w:space="0" w:color="auto"/>
            </w:tcBorders>
            <w:vAlign w:val="bottom"/>
          </w:tcPr>
          <w:p w:rsidR="00C95806" w:rsidRDefault="00C95806">
            <w:pPr>
              <w:spacing w:line="20" w:lineRule="exact"/>
              <w:rPr>
                <w:sz w:val="1"/>
                <w:szCs w:val="1"/>
              </w:rPr>
            </w:pPr>
          </w:p>
        </w:tc>
        <w:tc>
          <w:tcPr>
            <w:tcW w:w="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 w:type="dxa"/>
            <w:tcBorders>
              <w:top w:val="single" w:sz="8" w:space="0" w:color="auto"/>
            </w:tcBorders>
            <w:vAlign w:val="bottom"/>
          </w:tcPr>
          <w:p w:rsidR="00C95806" w:rsidRDefault="00C95806">
            <w:pPr>
              <w:spacing w:line="20" w:lineRule="exact"/>
              <w:rPr>
                <w:sz w:val="1"/>
                <w:szCs w:val="1"/>
              </w:rPr>
            </w:pPr>
          </w:p>
        </w:tc>
        <w:tc>
          <w:tcPr>
            <w:tcW w:w="18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560" w:type="dxa"/>
            <w:gridSpan w:val="2"/>
            <w:tcBorders>
              <w:top w:val="single" w:sz="8" w:space="0" w:color="auto"/>
              <w:bottom w:val="single" w:sz="8" w:space="0" w:color="auto"/>
            </w:tcBorders>
            <w:vAlign w:val="bottom"/>
          </w:tcPr>
          <w:p w:rsidR="00C95806" w:rsidRDefault="00C95806">
            <w:pPr>
              <w:spacing w:line="20" w:lineRule="exact"/>
              <w:rPr>
                <w:sz w:val="1"/>
                <w:szCs w:val="1"/>
              </w:rPr>
            </w:pPr>
          </w:p>
        </w:tc>
        <w:tc>
          <w:tcPr>
            <w:tcW w:w="3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8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60" w:type="dxa"/>
            <w:vAlign w:val="bottom"/>
          </w:tcPr>
          <w:p w:rsidR="00C95806" w:rsidRDefault="00C95806">
            <w:pPr>
              <w:spacing w:line="20" w:lineRule="exact"/>
              <w:rPr>
                <w:sz w:val="1"/>
                <w:szCs w:val="1"/>
              </w:rPr>
            </w:pPr>
          </w:p>
        </w:tc>
        <w:tc>
          <w:tcPr>
            <w:tcW w:w="1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7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8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30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6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1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7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8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r>
      <w:tr w:rsidR="00C95806">
        <w:trPr>
          <w:trHeight w:val="412"/>
        </w:trPr>
        <w:tc>
          <w:tcPr>
            <w:tcW w:w="3880" w:type="dxa"/>
            <w:gridSpan w:val="12"/>
            <w:tcBorders>
              <w:bottom w:val="single" w:sz="8" w:space="0" w:color="auto"/>
            </w:tcBorders>
            <w:vAlign w:val="bottom"/>
          </w:tcPr>
          <w:p w:rsidR="00C95806" w:rsidRDefault="00F90F24">
            <w:pPr>
              <w:rPr>
                <w:sz w:val="20"/>
                <w:szCs w:val="20"/>
              </w:rPr>
            </w:pPr>
            <w:r>
              <w:rPr>
                <w:rFonts w:eastAsia="Times New Roman"/>
                <w:i/>
                <w:iCs/>
                <w:w w:val="99"/>
                <w:sz w:val="18"/>
                <w:szCs w:val="18"/>
              </w:rPr>
              <w:t>Quarterl</w:t>
            </w:r>
            <w:r>
              <w:rPr>
                <w:rFonts w:eastAsia="Times New Roman"/>
                <w:i/>
                <w:iCs/>
                <w:w w:val="99"/>
                <w:sz w:val="18"/>
                <w:szCs w:val="18"/>
              </w:rPr>
              <w:t>y Changes in Revenue by Geographic Origin</w:t>
            </w:r>
          </w:p>
        </w:tc>
        <w:tc>
          <w:tcPr>
            <w:tcW w:w="540" w:type="dxa"/>
            <w:gridSpan w:val="3"/>
            <w:vAlign w:val="bottom"/>
          </w:tcPr>
          <w:p w:rsidR="00C95806" w:rsidRDefault="00C95806">
            <w:pPr>
              <w:rPr>
                <w:sz w:val="24"/>
                <w:szCs w:val="24"/>
              </w:rPr>
            </w:pPr>
          </w:p>
        </w:tc>
        <w:tc>
          <w:tcPr>
            <w:tcW w:w="86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260" w:type="dxa"/>
            <w:vAlign w:val="bottom"/>
          </w:tcPr>
          <w:p w:rsidR="00C95806" w:rsidRDefault="00C95806">
            <w:pPr>
              <w:rPr>
                <w:sz w:val="24"/>
                <w:szCs w:val="24"/>
              </w:rPr>
            </w:pPr>
          </w:p>
        </w:tc>
        <w:tc>
          <w:tcPr>
            <w:tcW w:w="6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78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20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86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30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260" w:type="dxa"/>
            <w:vAlign w:val="bottom"/>
          </w:tcPr>
          <w:p w:rsidR="00C95806" w:rsidRDefault="00C95806">
            <w:pPr>
              <w:rPr>
                <w:sz w:val="24"/>
                <w:szCs w:val="24"/>
              </w:rPr>
            </w:pPr>
          </w:p>
        </w:tc>
        <w:tc>
          <w:tcPr>
            <w:tcW w:w="60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20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78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200" w:type="dxa"/>
            <w:vAlign w:val="bottom"/>
          </w:tcPr>
          <w:p w:rsidR="00C95806" w:rsidRDefault="00C95806">
            <w:pPr>
              <w:rPr>
                <w:sz w:val="24"/>
                <w:szCs w:val="24"/>
              </w:rPr>
            </w:pPr>
          </w:p>
        </w:tc>
        <w:tc>
          <w:tcPr>
            <w:tcW w:w="880" w:type="dxa"/>
            <w:vAlign w:val="bottom"/>
          </w:tcPr>
          <w:p w:rsidR="00C95806" w:rsidRDefault="00C95806">
            <w:pPr>
              <w:rPr>
                <w:sz w:val="24"/>
                <w:szCs w:val="24"/>
              </w:rPr>
            </w:pPr>
          </w:p>
        </w:tc>
        <w:tc>
          <w:tcPr>
            <w:tcW w:w="220" w:type="dxa"/>
            <w:vAlign w:val="bottom"/>
          </w:tcPr>
          <w:p w:rsidR="00C95806" w:rsidRDefault="00C95806">
            <w:pPr>
              <w:rPr>
                <w:sz w:val="24"/>
                <w:szCs w:val="24"/>
              </w:rPr>
            </w:pPr>
          </w:p>
        </w:tc>
      </w:tr>
      <w:tr w:rsidR="00C95806">
        <w:trPr>
          <w:trHeight w:val="487"/>
        </w:trPr>
        <w:tc>
          <w:tcPr>
            <w:tcW w:w="180" w:type="dxa"/>
            <w:vAlign w:val="bottom"/>
          </w:tcPr>
          <w:p w:rsidR="00C95806" w:rsidRDefault="00C95806">
            <w:pPr>
              <w:rPr>
                <w:sz w:val="24"/>
                <w:szCs w:val="24"/>
              </w:rPr>
            </w:pPr>
          </w:p>
        </w:tc>
        <w:tc>
          <w:tcPr>
            <w:tcW w:w="160" w:type="dxa"/>
            <w:vAlign w:val="bottom"/>
          </w:tcPr>
          <w:p w:rsidR="00C95806" w:rsidRDefault="00C95806">
            <w:pPr>
              <w:rPr>
                <w:sz w:val="24"/>
                <w:szCs w:val="24"/>
              </w:rPr>
            </w:pPr>
          </w:p>
        </w:tc>
        <w:tc>
          <w:tcPr>
            <w:tcW w:w="1860" w:type="dxa"/>
            <w:vAlign w:val="bottom"/>
          </w:tcPr>
          <w:p w:rsidR="00C95806" w:rsidRDefault="00C95806">
            <w:pPr>
              <w:rPr>
                <w:sz w:val="24"/>
                <w:szCs w:val="24"/>
              </w:rPr>
            </w:pPr>
          </w:p>
        </w:tc>
        <w:tc>
          <w:tcPr>
            <w:tcW w:w="20" w:type="dxa"/>
            <w:tcBorders>
              <w:bottom w:val="single" w:sz="8" w:space="0" w:color="auto"/>
            </w:tcBorders>
            <w:vAlign w:val="bottom"/>
          </w:tcPr>
          <w:p w:rsidR="00C95806" w:rsidRDefault="00C95806">
            <w:pPr>
              <w:rPr>
                <w:sz w:val="24"/>
                <w:szCs w:val="24"/>
              </w:rPr>
            </w:pPr>
          </w:p>
        </w:tc>
        <w:tc>
          <w:tcPr>
            <w:tcW w:w="100" w:type="dxa"/>
            <w:tcBorders>
              <w:bottom w:val="single" w:sz="8" w:space="0" w:color="auto"/>
            </w:tcBorders>
            <w:vAlign w:val="bottom"/>
          </w:tcPr>
          <w:p w:rsidR="00C95806" w:rsidRDefault="00C95806">
            <w:pPr>
              <w:rPr>
                <w:sz w:val="24"/>
                <w:szCs w:val="24"/>
              </w:rPr>
            </w:pPr>
          </w:p>
        </w:tc>
        <w:tc>
          <w:tcPr>
            <w:tcW w:w="2960" w:type="dxa"/>
            <w:gridSpan w:val="11"/>
            <w:tcBorders>
              <w:bottom w:val="single" w:sz="8" w:space="0" w:color="auto"/>
            </w:tcBorders>
            <w:vAlign w:val="bottom"/>
          </w:tcPr>
          <w:p w:rsidR="00C95806" w:rsidRDefault="00F90F24">
            <w:pPr>
              <w:ind w:right="10"/>
              <w:jc w:val="center"/>
              <w:rPr>
                <w:sz w:val="20"/>
                <w:szCs w:val="20"/>
              </w:rPr>
            </w:pPr>
            <w:r>
              <w:rPr>
                <w:rFonts w:eastAsia="Times New Roman"/>
                <w:b/>
                <w:bCs/>
                <w:w w:val="99"/>
                <w:sz w:val="18"/>
                <w:szCs w:val="18"/>
              </w:rPr>
              <w:t>Q3 FY20 from Q2 FY20</w:t>
            </w:r>
          </w:p>
        </w:tc>
        <w:tc>
          <w:tcPr>
            <w:tcW w:w="280" w:type="dxa"/>
            <w:gridSpan w:val="2"/>
            <w:vAlign w:val="bottom"/>
          </w:tcPr>
          <w:p w:rsidR="00C95806" w:rsidRDefault="00C95806">
            <w:pPr>
              <w:rPr>
                <w:sz w:val="24"/>
                <w:szCs w:val="24"/>
              </w:rPr>
            </w:pPr>
          </w:p>
        </w:tc>
        <w:tc>
          <w:tcPr>
            <w:tcW w:w="60" w:type="dxa"/>
            <w:vAlign w:val="bottom"/>
          </w:tcPr>
          <w:p w:rsidR="00C95806" w:rsidRDefault="00C95806">
            <w:pPr>
              <w:rPr>
                <w:sz w:val="24"/>
                <w:szCs w:val="24"/>
              </w:rPr>
            </w:pPr>
          </w:p>
        </w:tc>
        <w:tc>
          <w:tcPr>
            <w:tcW w:w="1980" w:type="dxa"/>
            <w:gridSpan w:val="6"/>
            <w:tcBorders>
              <w:bottom w:val="single" w:sz="8" w:space="0" w:color="auto"/>
            </w:tcBorders>
            <w:vAlign w:val="bottom"/>
          </w:tcPr>
          <w:p w:rsidR="00C95806" w:rsidRDefault="00F90F24">
            <w:pPr>
              <w:ind w:left="60"/>
              <w:rPr>
                <w:sz w:val="20"/>
                <w:szCs w:val="20"/>
              </w:rPr>
            </w:pPr>
            <w:r>
              <w:rPr>
                <w:rFonts w:eastAsia="Times New Roman"/>
                <w:b/>
                <w:bCs/>
                <w:sz w:val="18"/>
                <w:szCs w:val="18"/>
              </w:rPr>
              <w:t>Q3 FY20 from Q3 FY19</w:t>
            </w:r>
          </w:p>
        </w:tc>
        <w:tc>
          <w:tcPr>
            <w:tcW w:w="320" w:type="dxa"/>
            <w:gridSpan w:val="2"/>
            <w:vAlign w:val="bottom"/>
          </w:tcPr>
          <w:p w:rsidR="00C95806" w:rsidRDefault="00C95806">
            <w:pPr>
              <w:rPr>
                <w:sz w:val="24"/>
                <w:szCs w:val="24"/>
              </w:rPr>
            </w:pPr>
          </w:p>
        </w:tc>
        <w:tc>
          <w:tcPr>
            <w:tcW w:w="20" w:type="dxa"/>
            <w:tcBorders>
              <w:bottom w:val="single" w:sz="8" w:space="0" w:color="auto"/>
            </w:tcBorders>
            <w:vAlign w:val="bottom"/>
          </w:tcPr>
          <w:p w:rsidR="00C95806" w:rsidRDefault="00C95806">
            <w:pPr>
              <w:rPr>
                <w:sz w:val="24"/>
                <w:szCs w:val="24"/>
              </w:rPr>
            </w:pPr>
          </w:p>
        </w:tc>
        <w:tc>
          <w:tcPr>
            <w:tcW w:w="260" w:type="dxa"/>
            <w:tcBorders>
              <w:bottom w:val="single" w:sz="8" w:space="0" w:color="auto"/>
            </w:tcBorders>
            <w:vAlign w:val="bottom"/>
          </w:tcPr>
          <w:p w:rsidR="00C95806" w:rsidRDefault="00C95806">
            <w:pPr>
              <w:rPr>
                <w:sz w:val="24"/>
                <w:szCs w:val="24"/>
              </w:rPr>
            </w:pPr>
          </w:p>
        </w:tc>
        <w:tc>
          <w:tcPr>
            <w:tcW w:w="2820" w:type="dxa"/>
            <w:gridSpan w:val="9"/>
            <w:tcBorders>
              <w:bottom w:val="single" w:sz="8" w:space="0" w:color="auto"/>
            </w:tcBorders>
            <w:vAlign w:val="bottom"/>
          </w:tcPr>
          <w:p w:rsidR="00C95806" w:rsidRDefault="00F90F24">
            <w:pPr>
              <w:ind w:right="190"/>
              <w:jc w:val="center"/>
              <w:rPr>
                <w:sz w:val="20"/>
                <w:szCs w:val="20"/>
              </w:rPr>
            </w:pPr>
            <w:r>
              <w:rPr>
                <w:rFonts w:eastAsia="Times New Roman"/>
                <w:b/>
                <w:bCs/>
                <w:w w:val="99"/>
                <w:sz w:val="18"/>
                <w:szCs w:val="18"/>
              </w:rPr>
              <w:t>YTD FY20 from YTD FY19</w:t>
            </w:r>
          </w:p>
        </w:tc>
        <w:tc>
          <w:tcPr>
            <w:tcW w:w="220" w:type="dxa"/>
            <w:vAlign w:val="bottom"/>
          </w:tcPr>
          <w:p w:rsidR="00C95806" w:rsidRDefault="00C95806">
            <w:pPr>
              <w:rPr>
                <w:sz w:val="24"/>
                <w:szCs w:val="24"/>
              </w:rPr>
            </w:pPr>
          </w:p>
        </w:tc>
      </w:tr>
      <w:tr w:rsidR="00C95806">
        <w:trPr>
          <w:trHeight w:val="410"/>
        </w:trPr>
        <w:tc>
          <w:tcPr>
            <w:tcW w:w="180" w:type="dxa"/>
            <w:vAlign w:val="bottom"/>
          </w:tcPr>
          <w:p w:rsidR="00C95806" w:rsidRDefault="00C95806">
            <w:pPr>
              <w:rPr>
                <w:sz w:val="24"/>
                <w:szCs w:val="24"/>
              </w:rPr>
            </w:pPr>
          </w:p>
        </w:tc>
        <w:tc>
          <w:tcPr>
            <w:tcW w:w="160" w:type="dxa"/>
            <w:vAlign w:val="bottom"/>
          </w:tcPr>
          <w:p w:rsidR="00C95806" w:rsidRDefault="00C95806">
            <w:pPr>
              <w:rPr>
                <w:sz w:val="24"/>
                <w:szCs w:val="24"/>
              </w:rPr>
            </w:pPr>
          </w:p>
        </w:tc>
        <w:tc>
          <w:tcPr>
            <w:tcW w:w="1860" w:type="dxa"/>
            <w:vAlign w:val="bottom"/>
          </w:tcPr>
          <w:p w:rsidR="00C95806" w:rsidRDefault="00C95806">
            <w:pPr>
              <w:rPr>
                <w:sz w:val="24"/>
                <w:szCs w:val="24"/>
              </w:rPr>
            </w:pPr>
          </w:p>
        </w:tc>
        <w:tc>
          <w:tcPr>
            <w:tcW w:w="920" w:type="dxa"/>
            <w:gridSpan w:val="5"/>
            <w:vAlign w:val="bottom"/>
          </w:tcPr>
          <w:p w:rsidR="00C95806" w:rsidRDefault="00F90F24">
            <w:pPr>
              <w:ind w:left="20"/>
              <w:rPr>
                <w:sz w:val="20"/>
                <w:szCs w:val="20"/>
              </w:rPr>
            </w:pPr>
            <w:r>
              <w:rPr>
                <w:rFonts w:eastAsia="Times New Roman"/>
                <w:b/>
                <w:bCs/>
                <w:sz w:val="18"/>
                <w:szCs w:val="18"/>
              </w:rPr>
              <w:t>Revenue in</w:t>
            </w:r>
          </w:p>
        </w:tc>
        <w:tc>
          <w:tcPr>
            <w:tcW w:w="18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1000" w:type="dxa"/>
            <w:gridSpan w:val="4"/>
            <w:vAlign w:val="bottom"/>
          </w:tcPr>
          <w:p w:rsidR="00C95806" w:rsidRDefault="00F90F24">
            <w:pPr>
              <w:ind w:right="340"/>
              <w:jc w:val="center"/>
              <w:rPr>
                <w:sz w:val="20"/>
                <w:szCs w:val="20"/>
              </w:rPr>
            </w:pPr>
            <w:r>
              <w:rPr>
                <w:rFonts w:eastAsia="Times New Roman"/>
                <w:b/>
                <w:bCs/>
                <w:sz w:val="18"/>
                <w:szCs w:val="18"/>
              </w:rPr>
              <w:t>Increase</w:t>
            </w:r>
          </w:p>
        </w:tc>
        <w:tc>
          <w:tcPr>
            <w:tcW w:w="1140" w:type="dxa"/>
            <w:gridSpan w:val="3"/>
            <w:vAlign w:val="bottom"/>
          </w:tcPr>
          <w:p w:rsidR="00C95806" w:rsidRDefault="00F90F24">
            <w:pPr>
              <w:ind w:left="140"/>
              <w:rPr>
                <w:sz w:val="20"/>
                <w:szCs w:val="20"/>
              </w:rPr>
            </w:pPr>
            <w:r>
              <w:rPr>
                <w:rFonts w:eastAsia="Times New Roman"/>
                <w:b/>
                <w:bCs/>
                <w:sz w:val="18"/>
                <w:szCs w:val="18"/>
              </w:rPr>
              <w:t>Percent</w:t>
            </w:r>
          </w:p>
        </w:tc>
        <w:tc>
          <w:tcPr>
            <w:tcW w:w="6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1020" w:type="dxa"/>
            <w:gridSpan w:val="4"/>
            <w:vAlign w:val="bottom"/>
          </w:tcPr>
          <w:p w:rsidR="00C95806" w:rsidRDefault="00F90F24">
            <w:pPr>
              <w:ind w:right="340"/>
              <w:jc w:val="center"/>
              <w:rPr>
                <w:sz w:val="20"/>
                <w:szCs w:val="20"/>
              </w:rPr>
            </w:pPr>
            <w:r>
              <w:rPr>
                <w:rFonts w:eastAsia="Times New Roman"/>
                <w:b/>
                <w:bCs/>
                <w:w w:val="98"/>
                <w:sz w:val="18"/>
                <w:szCs w:val="18"/>
              </w:rPr>
              <w:t>Increase</w:t>
            </w:r>
          </w:p>
        </w:tc>
        <w:tc>
          <w:tcPr>
            <w:tcW w:w="1180" w:type="dxa"/>
            <w:gridSpan w:val="3"/>
            <w:vAlign w:val="bottom"/>
          </w:tcPr>
          <w:p w:rsidR="00C95806" w:rsidRDefault="00F90F24">
            <w:pPr>
              <w:ind w:left="120"/>
              <w:rPr>
                <w:sz w:val="20"/>
                <w:szCs w:val="20"/>
              </w:rPr>
            </w:pPr>
            <w:r>
              <w:rPr>
                <w:rFonts w:eastAsia="Times New Roman"/>
                <w:b/>
                <w:bCs/>
                <w:sz w:val="18"/>
                <w:szCs w:val="18"/>
              </w:rPr>
              <w:t>Percent</w:t>
            </w:r>
          </w:p>
        </w:tc>
        <w:tc>
          <w:tcPr>
            <w:tcW w:w="20" w:type="dxa"/>
            <w:vAlign w:val="bottom"/>
          </w:tcPr>
          <w:p w:rsidR="00C95806" w:rsidRDefault="00C95806">
            <w:pPr>
              <w:rPr>
                <w:sz w:val="24"/>
                <w:szCs w:val="24"/>
              </w:rPr>
            </w:pPr>
          </w:p>
        </w:tc>
        <w:tc>
          <w:tcPr>
            <w:tcW w:w="1080" w:type="dxa"/>
            <w:gridSpan w:val="4"/>
            <w:vAlign w:val="bottom"/>
          </w:tcPr>
          <w:p w:rsidR="00C95806" w:rsidRDefault="00F90F24">
            <w:pPr>
              <w:rPr>
                <w:sz w:val="20"/>
                <w:szCs w:val="20"/>
              </w:rPr>
            </w:pPr>
            <w:r>
              <w:rPr>
                <w:rFonts w:eastAsia="Times New Roman"/>
                <w:b/>
                <w:bCs/>
                <w:sz w:val="18"/>
                <w:szCs w:val="18"/>
              </w:rPr>
              <w:t>Revenue in</w:t>
            </w:r>
          </w:p>
        </w:tc>
        <w:tc>
          <w:tcPr>
            <w:tcW w:w="2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1000" w:type="dxa"/>
            <w:gridSpan w:val="3"/>
            <w:vAlign w:val="bottom"/>
          </w:tcPr>
          <w:p w:rsidR="00C95806" w:rsidRDefault="00F90F24">
            <w:pPr>
              <w:ind w:right="340"/>
              <w:jc w:val="center"/>
              <w:rPr>
                <w:sz w:val="20"/>
                <w:szCs w:val="20"/>
              </w:rPr>
            </w:pPr>
            <w:r>
              <w:rPr>
                <w:rFonts w:eastAsia="Times New Roman"/>
                <w:b/>
                <w:bCs/>
                <w:sz w:val="18"/>
                <w:szCs w:val="18"/>
              </w:rPr>
              <w:t>Increase</w:t>
            </w:r>
          </w:p>
        </w:tc>
        <w:tc>
          <w:tcPr>
            <w:tcW w:w="1100" w:type="dxa"/>
            <w:gridSpan w:val="2"/>
            <w:vAlign w:val="bottom"/>
          </w:tcPr>
          <w:p w:rsidR="00C95806" w:rsidRDefault="00F90F24">
            <w:pPr>
              <w:ind w:right="360"/>
              <w:jc w:val="right"/>
              <w:rPr>
                <w:sz w:val="20"/>
                <w:szCs w:val="20"/>
              </w:rPr>
            </w:pPr>
            <w:r>
              <w:rPr>
                <w:rFonts w:eastAsia="Times New Roman"/>
                <w:b/>
                <w:bCs/>
                <w:sz w:val="18"/>
                <w:szCs w:val="18"/>
              </w:rPr>
              <w:t>Percent</w:t>
            </w:r>
          </w:p>
        </w:tc>
      </w:tr>
      <w:tr w:rsidR="00C95806">
        <w:trPr>
          <w:trHeight w:val="245"/>
        </w:trPr>
        <w:tc>
          <w:tcPr>
            <w:tcW w:w="180" w:type="dxa"/>
            <w:vAlign w:val="bottom"/>
          </w:tcPr>
          <w:p w:rsidR="00C95806" w:rsidRDefault="00C95806">
            <w:pPr>
              <w:rPr>
                <w:sz w:val="21"/>
                <w:szCs w:val="21"/>
              </w:rPr>
            </w:pPr>
          </w:p>
        </w:tc>
        <w:tc>
          <w:tcPr>
            <w:tcW w:w="160" w:type="dxa"/>
            <w:vAlign w:val="bottom"/>
          </w:tcPr>
          <w:p w:rsidR="00C95806" w:rsidRDefault="00C95806">
            <w:pPr>
              <w:rPr>
                <w:sz w:val="21"/>
                <w:szCs w:val="21"/>
              </w:rPr>
            </w:pPr>
          </w:p>
        </w:tc>
        <w:tc>
          <w:tcPr>
            <w:tcW w:w="1860" w:type="dxa"/>
            <w:vAlign w:val="bottom"/>
          </w:tcPr>
          <w:p w:rsidR="00C95806" w:rsidRDefault="00C95806">
            <w:pPr>
              <w:rPr>
                <w:sz w:val="21"/>
                <w:szCs w:val="21"/>
              </w:rPr>
            </w:pPr>
          </w:p>
        </w:tc>
        <w:tc>
          <w:tcPr>
            <w:tcW w:w="20" w:type="dxa"/>
            <w:tcBorders>
              <w:bottom w:val="single" w:sz="8" w:space="0" w:color="auto"/>
            </w:tcBorders>
            <w:vAlign w:val="bottom"/>
          </w:tcPr>
          <w:p w:rsidR="00C95806" w:rsidRDefault="00C95806">
            <w:pPr>
              <w:rPr>
                <w:sz w:val="21"/>
                <w:szCs w:val="21"/>
              </w:rPr>
            </w:pPr>
          </w:p>
        </w:tc>
        <w:tc>
          <w:tcPr>
            <w:tcW w:w="860" w:type="dxa"/>
            <w:gridSpan w:val="2"/>
            <w:tcBorders>
              <w:bottom w:val="single" w:sz="8" w:space="0" w:color="auto"/>
            </w:tcBorders>
            <w:vAlign w:val="bottom"/>
          </w:tcPr>
          <w:p w:rsidR="00C95806" w:rsidRDefault="00F90F24">
            <w:pPr>
              <w:ind w:left="80"/>
              <w:rPr>
                <w:sz w:val="20"/>
                <w:szCs w:val="20"/>
              </w:rPr>
            </w:pPr>
            <w:r>
              <w:rPr>
                <w:rFonts w:eastAsia="Times New Roman"/>
                <w:b/>
                <w:bCs/>
                <w:sz w:val="18"/>
                <w:szCs w:val="18"/>
              </w:rPr>
              <w:t>Q3 FY20</w:t>
            </w:r>
          </w:p>
        </w:tc>
        <w:tc>
          <w:tcPr>
            <w:tcW w:w="40" w:type="dxa"/>
            <w:gridSpan w:val="2"/>
            <w:vAlign w:val="bottom"/>
          </w:tcPr>
          <w:p w:rsidR="00C95806" w:rsidRDefault="00C95806">
            <w:pPr>
              <w:rPr>
                <w:sz w:val="21"/>
                <w:szCs w:val="21"/>
              </w:rPr>
            </w:pPr>
          </w:p>
        </w:tc>
        <w:tc>
          <w:tcPr>
            <w:tcW w:w="180" w:type="dxa"/>
            <w:vAlign w:val="bottom"/>
          </w:tcPr>
          <w:p w:rsidR="00C95806" w:rsidRDefault="00C95806">
            <w:pPr>
              <w:rPr>
                <w:sz w:val="21"/>
                <w:szCs w:val="21"/>
              </w:rPr>
            </w:pPr>
          </w:p>
        </w:tc>
        <w:tc>
          <w:tcPr>
            <w:tcW w:w="20" w:type="dxa"/>
            <w:tcBorders>
              <w:bottom w:val="single" w:sz="8" w:space="0" w:color="auto"/>
            </w:tcBorders>
            <w:vAlign w:val="bottom"/>
          </w:tcPr>
          <w:p w:rsidR="00C95806" w:rsidRDefault="00C95806">
            <w:pPr>
              <w:rPr>
                <w:sz w:val="21"/>
                <w:szCs w:val="21"/>
              </w:rPr>
            </w:pPr>
          </w:p>
        </w:tc>
        <w:tc>
          <w:tcPr>
            <w:tcW w:w="880" w:type="dxa"/>
            <w:gridSpan w:val="3"/>
            <w:tcBorders>
              <w:bottom w:val="single" w:sz="8" w:space="0" w:color="auto"/>
            </w:tcBorders>
            <w:vAlign w:val="bottom"/>
          </w:tcPr>
          <w:p w:rsidR="00C95806" w:rsidRDefault="00F90F24">
            <w:pPr>
              <w:ind w:right="20"/>
              <w:jc w:val="center"/>
              <w:rPr>
                <w:sz w:val="20"/>
                <w:szCs w:val="20"/>
              </w:rPr>
            </w:pPr>
            <w:r>
              <w:rPr>
                <w:rFonts w:eastAsia="Times New Roman"/>
                <w:b/>
                <w:bCs/>
                <w:sz w:val="18"/>
                <w:szCs w:val="18"/>
              </w:rPr>
              <w:t>(Decrease)</w:t>
            </w:r>
          </w:p>
        </w:tc>
        <w:tc>
          <w:tcPr>
            <w:tcW w:w="200" w:type="dxa"/>
            <w:vAlign w:val="bottom"/>
          </w:tcPr>
          <w:p w:rsidR="00C95806" w:rsidRDefault="00C95806">
            <w:pPr>
              <w:rPr>
                <w:sz w:val="21"/>
                <w:szCs w:val="21"/>
              </w:rPr>
            </w:pPr>
          </w:p>
        </w:tc>
        <w:tc>
          <w:tcPr>
            <w:tcW w:w="20" w:type="dxa"/>
            <w:tcBorders>
              <w:bottom w:val="single" w:sz="8" w:space="0" w:color="auto"/>
            </w:tcBorders>
            <w:vAlign w:val="bottom"/>
          </w:tcPr>
          <w:p w:rsidR="00C95806" w:rsidRDefault="00C95806">
            <w:pPr>
              <w:rPr>
                <w:sz w:val="21"/>
                <w:szCs w:val="21"/>
              </w:rPr>
            </w:pPr>
          </w:p>
        </w:tc>
        <w:tc>
          <w:tcPr>
            <w:tcW w:w="860" w:type="dxa"/>
            <w:tcBorders>
              <w:bottom w:val="single" w:sz="8" w:space="0" w:color="auto"/>
            </w:tcBorders>
            <w:vAlign w:val="bottom"/>
          </w:tcPr>
          <w:p w:rsidR="00C95806" w:rsidRDefault="00F90F24">
            <w:pPr>
              <w:ind w:left="140"/>
              <w:rPr>
                <w:sz w:val="20"/>
                <w:szCs w:val="20"/>
              </w:rPr>
            </w:pPr>
            <w:r>
              <w:rPr>
                <w:rFonts w:eastAsia="Times New Roman"/>
                <w:b/>
                <w:bCs/>
                <w:sz w:val="18"/>
                <w:szCs w:val="18"/>
              </w:rPr>
              <w:t>Change</w:t>
            </w:r>
          </w:p>
        </w:tc>
        <w:tc>
          <w:tcPr>
            <w:tcW w:w="280" w:type="dxa"/>
            <w:gridSpan w:val="2"/>
            <w:vAlign w:val="bottom"/>
          </w:tcPr>
          <w:p w:rsidR="00C95806" w:rsidRDefault="00C95806">
            <w:pPr>
              <w:rPr>
                <w:sz w:val="21"/>
                <w:szCs w:val="21"/>
              </w:rPr>
            </w:pPr>
          </w:p>
        </w:tc>
        <w:tc>
          <w:tcPr>
            <w:tcW w:w="60" w:type="dxa"/>
            <w:vAlign w:val="bottom"/>
          </w:tcPr>
          <w:p w:rsidR="00C95806" w:rsidRDefault="00C95806">
            <w:pPr>
              <w:rPr>
                <w:sz w:val="21"/>
                <w:szCs w:val="21"/>
              </w:rPr>
            </w:pPr>
          </w:p>
        </w:tc>
        <w:tc>
          <w:tcPr>
            <w:tcW w:w="880" w:type="dxa"/>
            <w:gridSpan w:val="2"/>
            <w:tcBorders>
              <w:bottom w:val="single" w:sz="8" w:space="0" w:color="auto"/>
            </w:tcBorders>
            <w:vAlign w:val="bottom"/>
          </w:tcPr>
          <w:p w:rsidR="00C95806" w:rsidRDefault="00F90F24">
            <w:pPr>
              <w:jc w:val="center"/>
              <w:rPr>
                <w:sz w:val="20"/>
                <w:szCs w:val="20"/>
              </w:rPr>
            </w:pPr>
            <w:r>
              <w:rPr>
                <w:rFonts w:eastAsia="Times New Roman"/>
                <w:b/>
                <w:bCs/>
                <w:w w:val="98"/>
                <w:sz w:val="18"/>
                <w:szCs w:val="18"/>
              </w:rPr>
              <w:t>(Decrease)</w:t>
            </w:r>
          </w:p>
        </w:tc>
        <w:tc>
          <w:tcPr>
            <w:tcW w:w="220" w:type="dxa"/>
            <w:gridSpan w:val="2"/>
            <w:vAlign w:val="bottom"/>
          </w:tcPr>
          <w:p w:rsidR="00C95806" w:rsidRDefault="00C95806">
            <w:pPr>
              <w:rPr>
                <w:sz w:val="21"/>
                <w:szCs w:val="21"/>
              </w:rPr>
            </w:pPr>
          </w:p>
        </w:tc>
        <w:tc>
          <w:tcPr>
            <w:tcW w:w="20" w:type="dxa"/>
            <w:tcBorders>
              <w:bottom w:val="single" w:sz="8" w:space="0" w:color="auto"/>
            </w:tcBorders>
            <w:vAlign w:val="bottom"/>
          </w:tcPr>
          <w:p w:rsidR="00C95806" w:rsidRDefault="00C95806">
            <w:pPr>
              <w:rPr>
                <w:sz w:val="21"/>
                <w:szCs w:val="21"/>
              </w:rPr>
            </w:pPr>
          </w:p>
        </w:tc>
        <w:tc>
          <w:tcPr>
            <w:tcW w:w="860" w:type="dxa"/>
            <w:tcBorders>
              <w:bottom w:val="single" w:sz="8" w:space="0" w:color="auto"/>
            </w:tcBorders>
            <w:vAlign w:val="bottom"/>
          </w:tcPr>
          <w:p w:rsidR="00C95806" w:rsidRDefault="00F90F24">
            <w:pPr>
              <w:ind w:left="120"/>
              <w:rPr>
                <w:sz w:val="20"/>
                <w:szCs w:val="20"/>
              </w:rPr>
            </w:pPr>
            <w:r>
              <w:rPr>
                <w:rFonts w:eastAsia="Times New Roman"/>
                <w:b/>
                <w:bCs/>
                <w:sz w:val="18"/>
                <w:szCs w:val="18"/>
              </w:rPr>
              <w:t>Change</w:t>
            </w:r>
          </w:p>
        </w:tc>
        <w:tc>
          <w:tcPr>
            <w:tcW w:w="320" w:type="dxa"/>
            <w:gridSpan w:val="2"/>
            <w:vAlign w:val="bottom"/>
          </w:tcPr>
          <w:p w:rsidR="00C95806" w:rsidRDefault="00C95806">
            <w:pPr>
              <w:rPr>
                <w:sz w:val="21"/>
                <w:szCs w:val="21"/>
              </w:rPr>
            </w:pPr>
          </w:p>
        </w:tc>
        <w:tc>
          <w:tcPr>
            <w:tcW w:w="20" w:type="dxa"/>
            <w:tcBorders>
              <w:bottom w:val="single" w:sz="8" w:space="0" w:color="auto"/>
            </w:tcBorders>
            <w:vAlign w:val="bottom"/>
          </w:tcPr>
          <w:p w:rsidR="00C95806" w:rsidRDefault="00C95806">
            <w:pPr>
              <w:rPr>
                <w:sz w:val="21"/>
                <w:szCs w:val="21"/>
              </w:rPr>
            </w:pPr>
          </w:p>
        </w:tc>
        <w:tc>
          <w:tcPr>
            <w:tcW w:w="860" w:type="dxa"/>
            <w:gridSpan w:val="2"/>
            <w:tcBorders>
              <w:bottom w:val="single" w:sz="8" w:space="0" w:color="auto"/>
            </w:tcBorders>
            <w:vAlign w:val="bottom"/>
          </w:tcPr>
          <w:p w:rsidR="00C95806" w:rsidRDefault="00F90F24">
            <w:pPr>
              <w:rPr>
                <w:sz w:val="20"/>
                <w:szCs w:val="20"/>
              </w:rPr>
            </w:pPr>
            <w:r>
              <w:rPr>
                <w:rFonts w:eastAsia="Times New Roman"/>
                <w:b/>
                <w:bCs/>
                <w:w w:val="99"/>
                <w:sz w:val="18"/>
                <w:szCs w:val="18"/>
              </w:rPr>
              <w:t>YTD FY20</w:t>
            </w:r>
          </w:p>
        </w:tc>
        <w:tc>
          <w:tcPr>
            <w:tcW w:w="220" w:type="dxa"/>
            <w:gridSpan w:val="2"/>
            <w:vAlign w:val="bottom"/>
          </w:tcPr>
          <w:p w:rsidR="00C95806" w:rsidRDefault="00C95806">
            <w:pPr>
              <w:rPr>
                <w:sz w:val="21"/>
                <w:szCs w:val="21"/>
              </w:rPr>
            </w:pPr>
          </w:p>
        </w:tc>
        <w:tc>
          <w:tcPr>
            <w:tcW w:w="20" w:type="dxa"/>
            <w:tcBorders>
              <w:bottom w:val="single" w:sz="8" w:space="0" w:color="auto"/>
            </w:tcBorders>
            <w:vAlign w:val="bottom"/>
          </w:tcPr>
          <w:p w:rsidR="00C95806" w:rsidRDefault="00C95806">
            <w:pPr>
              <w:rPr>
                <w:sz w:val="21"/>
                <w:szCs w:val="21"/>
              </w:rPr>
            </w:pPr>
          </w:p>
        </w:tc>
        <w:tc>
          <w:tcPr>
            <w:tcW w:w="880" w:type="dxa"/>
            <w:gridSpan w:val="2"/>
            <w:tcBorders>
              <w:bottom w:val="single" w:sz="8" w:space="0" w:color="auto"/>
            </w:tcBorders>
            <w:vAlign w:val="bottom"/>
          </w:tcPr>
          <w:p w:rsidR="00C95806" w:rsidRDefault="00F90F24">
            <w:pPr>
              <w:jc w:val="center"/>
              <w:rPr>
                <w:sz w:val="20"/>
                <w:szCs w:val="20"/>
              </w:rPr>
            </w:pPr>
            <w:r>
              <w:rPr>
                <w:rFonts w:eastAsia="Times New Roman"/>
                <w:b/>
                <w:bCs/>
                <w:sz w:val="18"/>
                <w:szCs w:val="18"/>
              </w:rPr>
              <w:t>(Decrease)</w:t>
            </w:r>
          </w:p>
        </w:tc>
        <w:tc>
          <w:tcPr>
            <w:tcW w:w="220" w:type="dxa"/>
            <w:gridSpan w:val="2"/>
            <w:vAlign w:val="bottom"/>
          </w:tcPr>
          <w:p w:rsidR="00C95806" w:rsidRDefault="00C95806">
            <w:pPr>
              <w:rPr>
                <w:sz w:val="21"/>
                <w:szCs w:val="21"/>
              </w:rPr>
            </w:pPr>
          </w:p>
        </w:tc>
        <w:tc>
          <w:tcPr>
            <w:tcW w:w="880" w:type="dxa"/>
            <w:tcBorders>
              <w:bottom w:val="single" w:sz="8" w:space="0" w:color="auto"/>
            </w:tcBorders>
            <w:vAlign w:val="bottom"/>
          </w:tcPr>
          <w:p w:rsidR="00C95806" w:rsidRDefault="00F90F24">
            <w:pPr>
              <w:ind w:right="50"/>
              <w:jc w:val="right"/>
              <w:rPr>
                <w:sz w:val="20"/>
                <w:szCs w:val="20"/>
              </w:rPr>
            </w:pPr>
            <w:r>
              <w:rPr>
                <w:rFonts w:eastAsia="Times New Roman"/>
                <w:b/>
                <w:bCs/>
                <w:sz w:val="18"/>
                <w:szCs w:val="18"/>
              </w:rPr>
              <w:t>Change</w:t>
            </w:r>
          </w:p>
        </w:tc>
        <w:tc>
          <w:tcPr>
            <w:tcW w:w="220" w:type="dxa"/>
            <w:vAlign w:val="bottom"/>
          </w:tcPr>
          <w:p w:rsidR="00C95806" w:rsidRDefault="00C95806">
            <w:pPr>
              <w:rPr>
                <w:sz w:val="21"/>
                <w:szCs w:val="21"/>
              </w:rPr>
            </w:pPr>
          </w:p>
        </w:tc>
      </w:tr>
      <w:tr w:rsidR="00C95806">
        <w:trPr>
          <w:trHeight w:val="216"/>
        </w:trPr>
        <w:tc>
          <w:tcPr>
            <w:tcW w:w="18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860" w:type="dxa"/>
            <w:vAlign w:val="bottom"/>
          </w:tcPr>
          <w:p w:rsidR="00C95806" w:rsidRDefault="00C95806">
            <w:pPr>
              <w:rPr>
                <w:sz w:val="18"/>
                <w:szCs w:val="18"/>
              </w:rPr>
            </w:pPr>
          </w:p>
        </w:tc>
        <w:tc>
          <w:tcPr>
            <w:tcW w:w="120" w:type="dxa"/>
            <w:gridSpan w:val="2"/>
            <w:vAlign w:val="bottom"/>
          </w:tcPr>
          <w:p w:rsidR="00C95806" w:rsidRDefault="00C95806">
            <w:pPr>
              <w:rPr>
                <w:sz w:val="18"/>
                <w:szCs w:val="18"/>
              </w:rPr>
            </w:pPr>
          </w:p>
        </w:tc>
        <w:tc>
          <w:tcPr>
            <w:tcW w:w="76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300" w:type="dxa"/>
            <w:gridSpan w:val="3"/>
            <w:vAlign w:val="bottom"/>
          </w:tcPr>
          <w:p w:rsidR="00C95806" w:rsidRDefault="00C95806">
            <w:pPr>
              <w:rPr>
                <w:sz w:val="18"/>
                <w:szCs w:val="18"/>
              </w:rPr>
            </w:pPr>
          </w:p>
        </w:tc>
        <w:tc>
          <w:tcPr>
            <w:tcW w:w="460" w:type="dxa"/>
            <w:vAlign w:val="bottom"/>
          </w:tcPr>
          <w:p w:rsidR="00C95806" w:rsidRDefault="00C95806">
            <w:pPr>
              <w:rPr>
                <w:sz w:val="18"/>
                <w:szCs w:val="18"/>
              </w:rPr>
            </w:pPr>
          </w:p>
        </w:tc>
        <w:tc>
          <w:tcPr>
            <w:tcW w:w="320" w:type="dxa"/>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1140" w:type="dxa"/>
            <w:gridSpan w:val="3"/>
            <w:vAlign w:val="bottom"/>
          </w:tcPr>
          <w:p w:rsidR="00C95806" w:rsidRDefault="00C95806">
            <w:pPr>
              <w:rPr>
                <w:sz w:val="18"/>
                <w:szCs w:val="18"/>
              </w:rPr>
            </w:pPr>
          </w:p>
        </w:tc>
        <w:tc>
          <w:tcPr>
            <w:tcW w:w="160" w:type="dxa"/>
            <w:gridSpan w:val="2"/>
            <w:vAlign w:val="bottom"/>
          </w:tcPr>
          <w:p w:rsidR="00C95806" w:rsidRDefault="00C95806">
            <w:pPr>
              <w:rPr>
                <w:sz w:val="18"/>
                <w:szCs w:val="18"/>
              </w:rPr>
            </w:pPr>
          </w:p>
        </w:tc>
        <w:tc>
          <w:tcPr>
            <w:tcW w:w="1000" w:type="dxa"/>
            <w:gridSpan w:val="3"/>
            <w:vAlign w:val="bottom"/>
          </w:tcPr>
          <w:p w:rsidR="00C95806" w:rsidRDefault="00C95806">
            <w:pPr>
              <w:rPr>
                <w:sz w:val="18"/>
                <w:szCs w:val="18"/>
              </w:rPr>
            </w:pPr>
          </w:p>
        </w:tc>
        <w:tc>
          <w:tcPr>
            <w:tcW w:w="20" w:type="dxa"/>
            <w:vAlign w:val="bottom"/>
          </w:tcPr>
          <w:p w:rsidR="00C95806" w:rsidRDefault="00C95806">
            <w:pPr>
              <w:rPr>
                <w:sz w:val="18"/>
                <w:szCs w:val="18"/>
              </w:rPr>
            </w:pPr>
          </w:p>
        </w:tc>
        <w:tc>
          <w:tcPr>
            <w:tcW w:w="1180" w:type="dxa"/>
            <w:gridSpan w:val="3"/>
            <w:vAlign w:val="bottom"/>
          </w:tcPr>
          <w:p w:rsidR="00C95806" w:rsidRDefault="00C95806">
            <w:pPr>
              <w:rPr>
                <w:sz w:val="18"/>
                <w:szCs w:val="18"/>
              </w:rPr>
            </w:pPr>
          </w:p>
        </w:tc>
        <w:tc>
          <w:tcPr>
            <w:tcW w:w="280" w:type="dxa"/>
            <w:gridSpan w:val="2"/>
            <w:vAlign w:val="bottom"/>
          </w:tcPr>
          <w:p w:rsidR="00C95806" w:rsidRDefault="00C95806">
            <w:pPr>
              <w:rPr>
                <w:sz w:val="18"/>
                <w:szCs w:val="18"/>
              </w:rPr>
            </w:pPr>
          </w:p>
        </w:tc>
        <w:tc>
          <w:tcPr>
            <w:tcW w:w="620" w:type="dxa"/>
            <w:gridSpan w:val="2"/>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20" w:type="dxa"/>
            <w:gridSpan w:val="2"/>
            <w:vAlign w:val="bottom"/>
          </w:tcPr>
          <w:p w:rsidR="00C95806" w:rsidRDefault="00C95806">
            <w:pPr>
              <w:rPr>
                <w:sz w:val="18"/>
                <w:szCs w:val="18"/>
              </w:rPr>
            </w:pPr>
          </w:p>
        </w:tc>
        <w:tc>
          <w:tcPr>
            <w:tcW w:w="800" w:type="dxa"/>
            <w:gridSpan w:val="2"/>
            <w:vAlign w:val="bottom"/>
          </w:tcPr>
          <w:p w:rsidR="00C95806" w:rsidRDefault="00C95806">
            <w:pPr>
              <w:rPr>
                <w:sz w:val="18"/>
                <w:szCs w:val="18"/>
              </w:rPr>
            </w:pPr>
          </w:p>
        </w:tc>
        <w:tc>
          <w:tcPr>
            <w:tcW w:w="200" w:type="dxa"/>
            <w:vAlign w:val="bottom"/>
          </w:tcPr>
          <w:p w:rsidR="00C95806" w:rsidRDefault="00C95806">
            <w:pPr>
              <w:rPr>
                <w:sz w:val="18"/>
                <w:szCs w:val="18"/>
              </w:rPr>
            </w:pPr>
          </w:p>
        </w:tc>
        <w:tc>
          <w:tcPr>
            <w:tcW w:w="1100" w:type="dxa"/>
            <w:gridSpan w:val="2"/>
            <w:vAlign w:val="bottom"/>
          </w:tcPr>
          <w:p w:rsidR="00C95806" w:rsidRDefault="00C95806">
            <w:pPr>
              <w:rPr>
                <w:sz w:val="18"/>
                <w:szCs w:val="18"/>
              </w:rPr>
            </w:pPr>
          </w:p>
        </w:tc>
      </w:tr>
      <w:tr w:rsidR="00C95806">
        <w:trPr>
          <w:trHeight w:val="216"/>
        </w:trPr>
        <w:tc>
          <w:tcPr>
            <w:tcW w:w="2200" w:type="dxa"/>
            <w:gridSpan w:val="3"/>
            <w:shd w:val="clear" w:color="auto" w:fill="CCEEFF"/>
            <w:vAlign w:val="bottom"/>
          </w:tcPr>
          <w:p w:rsidR="00C95806" w:rsidRDefault="00F90F24">
            <w:pPr>
              <w:rPr>
                <w:sz w:val="20"/>
                <w:szCs w:val="20"/>
              </w:rPr>
            </w:pPr>
            <w:r>
              <w:rPr>
                <w:rFonts w:eastAsia="Times New Roman"/>
                <w:sz w:val="18"/>
                <w:szCs w:val="18"/>
              </w:rPr>
              <w:t>Taiwan</w:t>
            </w:r>
          </w:p>
        </w:tc>
        <w:tc>
          <w:tcPr>
            <w:tcW w:w="120" w:type="dxa"/>
            <w:gridSpan w:val="2"/>
            <w:shd w:val="clear" w:color="auto" w:fill="CCEEFF"/>
            <w:vAlign w:val="bottom"/>
          </w:tcPr>
          <w:p w:rsidR="00C95806" w:rsidRDefault="00F90F24">
            <w:pPr>
              <w:rPr>
                <w:sz w:val="20"/>
                <w:szCs w:val="20"/>
              </w:rPr>
            </w:pPr>
            <w:r>
              <w:rPr>
                <w:rFonts w:eastAsia="Times New Roman"/>
                <w:sz w:val="18"/>
                <w:szCs w:val="18"/>
              </w:rPr>
              <w:t>$</w:t>
            </w:r>
          </w:p>
        </w:tc>
        <w:tc>
          <w:tcPr>
            <w:tcW w:w="780" w:type="dxa"/>
            <w:gridSpan w:val="2"/>
            <w:shd w:val="clear" w:color="auto" w:fill="CCEEFF"/>
            <w:vAlign w:val="bottom"/>
          </w:tcPr>
          <w:p w:rsidR="00C95806" w:rsidRDefault="00F90F24">
            <w:pPr>
              <w:ind w:right="20"/>
              <w:jc w:val="right"/>
              <w:rPr>
                <w:sz w:val="20"/>
                <w:szCs w:val="20"/>
              </w:rPr>
            </w:pPr>
            <w:r>
              <w:rPr>
                <w:rFonts w:eastAsia="Times New Roman"/>
                <w:sz w:val="18"/>
                <w:szCs w:val="18"/>
              </w:rPr>
              <w:t>60.8</w:t>
            </w:r>
          </w:p>
        </w:tc>
        <w:tc>
          <w:tcPr>
            <w:tcW w:w="20" w:type="dxa"/>
            <w:shd w:val="clear" w:color="auto" w:fill="CCEEFF"/>
            <w:vAlign w:val="bottom"/>
          </w:tcPr>
          <w:p w:rsidR="00C95806" w:rsidRDefault="00C95806">
            <w:pPr>
              <w:rPr>
                <w:sz w:val="18"/>
                <w:szCs w:val="18"/>
              </w:rPr>
            </w:pPr>
          </w:p>
        </w:tc>
        <w:tc>
          <w:tcPr>
            <w:tcW w:w="300" w:type="dxa"/>
            <w:gridSpan w:val="3"/>
            <w:shd w:val="clear" w:color="auto" w:fill="CCEEFF"/>
            <w:vAlign w:val="bottom"/>
          </w:tcPr>
          <w:p w:rsidR="00C95806" w:rsidRDefault="00F90F24">
            <w:pPr>
              <w:jc w:val="right"/>
              <w:rPr>
                <w:sz w:val="20"/>
                <w:szCs w:val="20"/>
              </w:rPr>
            </w:pPr>
            <w:r>
              <w:rPr>
                <w:rFonts w:eastAsia="Times New Roman"/>
                <w:sz w:val="18"/>
                <w:szCs w:val="18"/>
              </w:rPr>
              <w:t>$</w:t>
            </w:r>
          </w:p>
        </w:tc>
        <w:tc>
          <w:tcPr>
            <w:tcW w:w="780" w:type="dxa"/>
            <w:gridSpan w:val="2"/>
            <w:shd w:val="clear" w:color="auto" w:fill="CCEEFF"/>
            <w:vAlign w:val="bottom"/>
          </w:tcPr>
          <w:p w:rsidR="00C95806" w:rsidRDefault="00F90F24">
            <w:pPr>
              <w:jc w:val="right"/>
              <w:rPr>
                <w:sz w:val="20"/>
                <w:szCs w:val="20"/>
              </w:rPr>
            </w:pPr>
            <w:r>
              <w:rPr>
                <w:rFonts w:eastAsia="Times New Roman"/>
                <w:sz w:val="18"/>
                <w:szCs w:val="18"/>
              </w:rPr>
              <w:t>5.3</w:t>
            </w: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140" w:type="dxa"/>
            <w:gridSpan w:val="3"/>
            <w:shd w:val="clear" w:color="auto" w:fill="CCEEFF"/>
            <w:vAlign w:val="bottom"/>
          </w:tcPr>
          <w:p w:rsidR="00C95806" w:rsidRDefault="00F90F24">
            <w:pPr>
              <w:ind w:right="120"/>
              <w:jc w:val="right"/>
              <w:rPr>
                <w:sz w:val="20"/>
                <w:szCs w:val="20"/>
              </w:rPr>
            </w:pPr>
            <w:r>
              <w:rPr>
                <w:rFonts w:eastAsia="Times New Roman"/>
                <w:sz w:val="18"/>
                <w:szCs w:val="18"/>
              </w:rPr>
              <w:t>9.6%</w:t>
            </w:r>
          </w:p>
        </w:tc>
        <w:tc>
          <w:tcPr>
            <w:tcW w:w="160" w:type="dxa"/>
            <w:gridSpan w:val="2"/>
            <w:shd w:val="clear" w:color="auto" w:fill="CCEEFF"/>
            <w:vAlign w:val="bottom"/>
          </w:tcPr>
          <w:p w:rsidR="00C95806" w:rsidRDefault="00F90F24">
            <w:pPr>
              <w:jc w:val="right"/>
              <w:rPr>
                <w:sz w:val="20"/>
                <w:szCs w:val="20"/>
              </w:rPr>
            </w:pPr>
            <w:r>
              <w:rPr>
                <w:rFonts w:eastAsia="Times New Roman"/>
                <w:sz w:val="18"/>
                <w:szCs w:val="18"/>
              </w:rPr>
              <w:t>$</w:t>
            </w:r>
          </w:p>
        </w:tc>
        <w:tc>
          <w:tcPr>
            <w:tcW w:w="1000" w:type="dxa"/>
            <w:gridSpan w:val="3"/>
            <w:shd w:val="clear" w:color="auto" w:fill="CCEEFF"/>
            <w:vAlign w:val="bottom"/>
          </w:tcPr>
          <w:p w:rsidR="00C95806" w:rsidRDefault="00F90F24">
            <w:pPr>
              <w:ind w:right="160"/>
              <w:jc w:val="right"/>
              <w:rPr>
                <w:sz w:val="20"/>
                <w:szCs w:val="20"/>
              </w:rPr>
            </w:pPr>
            <w:r>
              <w:rPr>
                <w:rFonts w:eastAsia="Times New Roman"/>
                <w:sz w:val="18"/>
                <w:szCs w:val="18"/>
              </w:rPr>
              <w:t>(0.4)</w:t>
            </w:r>
          </w:p>
        </w:tc>
        <w:tc>
          <w:tcPr>
            <w:tcW w:w="20" w:type="dxa"/>
            <w:shd w:val="clear" w:color="auto" w:fill="CCEEFF"/>
            <w:vAlign w:val="bottom"/>
          </w:tcPr>
          <w:p w:rsidR="00C95806" w:rsidRDefault="00C95806">
            <w:pPr>
              <w:rPr>
                <w:sz w:val="18"/>
                <w:szCs w:val="18"/>
              </w:rPr>
            </w:pPr>
          </w:p>
        </w:tc>
        <w:tc>
          <w:tcPr>
            <w:tcW w:w="1180" w:type="dxa"/>
            <w:gridSpan w:val="3"/>
            <w:shd w:val="clear" w:color="auto" w:fill="CCEEFF"/>
            <w:vAlign w:val="bottom"/>
          </w:tcPr>
          <w:p w:rsidR="00C95806" w:rsidRDefault="00F90F24">
            <w:pPr>
              <w:ind w:right="120"/>
              <w:jc w:val="right"/>
              <w:rPr>
                <w:sz w:val="20"/>
                <w:szCs w:val="20"/>
              </w:rPr>
            </w:pPr>
            <w:r>
              <w:rPr>
                <w:rFonts w:eastAsia="Times New Roman"/>
                <w:sz w:val="18"/>
                <w:szCs w:val="18"/>
              </w:rPr>
              <w:t>(0.7)%</w:t>
            </w:r>
          </w:p>
        </w:tc>
        <w:tc>
          <w:tcPr>
            <w:tcW w:w="280" w:type="dxa"/>
            <w:gridSpan w:val="2"/>
            <w:shd w:val="clear" w:color="auto" w:fill="CCEEFF"/>
            <w:vAlign w:val="bottom"/>
          </w:tcPr>
          <w:p w:rsidR="00C95806" w:rsidRDefault="00F90F24">
            <w:pPr>
              <w:rPr>
                <w:sz w:val="20"/>
                <w:szCs w:val="20"/>
              </w:rPr>
            </w:pPr>
            <w:r>
              <w:rPr>
                <w:rFonts w:eastAsia="Times New Roman"/>
                <w:sz w:val="18"/>
                <w:szCs w:val="18"/>
              </w:rPr>
              <w:t>$</w:t>
            </w:r>
          </w:p>
        </w:tc>
        <w:tc>
          <w:tcPr>
            <w:tcW w:w="620" w:type="dxa"/>
            <w:gridSpan w:val="2"/>
            <w:shd w:val="clear" w:color="auto" w:fill="CCEEFF"/>
            <w:vAlign w:val="bottom"/>
          </w:tcPr>
          <w:p w:rsidR="00C95806" w:rsidRDefault="00F90F24">
            <w:pPr>
              <w:ind w:left="200"/>
              <w:rPr>
                <w:sz w:val="20"/>
                <w:szCs w:val="20"/>
              </w:rPr>
            </w:pPr>
            <w:r>
              <w:rPr>
                <w:rFonts w:eastAsia="Times New Roman"/>
                <w:w w:val="98"/>
                <w:sz w:val="18"/>
                <w:szCs w:val="18"/>
              </w:rPr>
              <w:t>182.5</w:t>
            </w:r>
          </w:p>
        </w:tc>
        <w:tc>
          <w:tcPr>
            <w:tcW w:w="200" w:type="dxa"/>
            <w:shd w:val="clear" w:color="auto" w:fill="CCEEFF"/>
            <w:vAlign w:val="bottom"/>
          </w:tcPr>
          <w:p w:rsidR="00C95806" w:rsidRDefault="00C95806">
            <w:pPr>
              <w:rPr>
                <w:sz w:val="18"/>
                <w:szCs w:val="18"/>
              </w:rPr>
            </w:pPr>
          </w:p>
        </w:tc>
        <w:tc>
          <w:tcPr>
            <w:tcW w:w="120" w:type="dxa"/>
            <w:gridSpan w:val="2"/>
            <w:shd w:val="clear" w:color="auto" w:fill="CCEEFF"/>
            <w:vAlign w:val="bottom"/>
          </w:tcPr>
          <w:p w:rsidR="00C95806" w:rsidRDefault="00F90F24">
            <w:pPr>
              <w:jc w:val="right"/>
              <w:rPr>
                <w:sz w:val="20"/>
                <w:szCs w:val="20"/>
              </w:rPr>
            </w:pPr>
            <w:r>
              <w:rPr>
                <w:rFonts w:eastAsia="Times New Roman"/>
                <w:w w:val="88"/>
                <w:sz w:val="18"/>
                <w:szCs w:val="18"/>
              </w:rPr>
              <w:t>$</w:t>
            </w:r>
          </w:p>
        </w:tc>
        <w:tc>
          <w:tcPr>
            <w:tcW w:w="800" w:type="dxa"/>
            <w:gridSpan w:val="2"/>
            <w:shd w:val="clear" w:color="auto" w:fill="CCEEFF"/>
            <w:vAlign w:val="bottom"/>
          </w:tcPr>
          <w:p w:rsidR="00C95806" w:rsidRDefault="00F90F24">
            <w:pPr>
              <w:ind w:right="20"/>
              <w:jc w:val="right"/>
              <w:rPr>
                <w:sz w:val="20"/>
                <w:szCs w:val="20"/>
              </w:rPr>
            </w:pPr>
            <w:r>
              <w:rPr>
                <w:rFonts w:eastAsia="Times New Roman"/>
                <w:sz w:val="18"/>
                <w:szCs w:val="18"/>
              </w:rPr>
              <w:t>7.0</w:t>
            </w:r>
          </w:p>
        </w:tc>
        <w:tc>
          <w:tcPr>
            <w:tcW w:w="200" w:type="dxa"/>
            <w:shd w:val="clear" w:color="auto" w:fill="CCEEFF"/>
            <w:vAlign w:val="bottom"/>
          </w:tcPr>
          <w:p w:rsidR="00C95806" w:rsidRDefault="00C95806">
            <w:pPr>
              <w:rPr>
                <w:sz w:val="18"/>
                <w:szCs w:val="18"/>
              </w:rPr>
            </w:pPr>
          </w:p>
        </w:tc>
        <w:tc>
          <w:tcPr>
            <w:tcW w:w="1100" w:type="dxa"/>
            <w:gridSpan w:val="2"/>
            <w:shd w:val="clear" w:color="auto" w:fill="CCEEFF"/>
            <w:vAlign w:val="bottom"/>
          </w:tcPr>
          <w:p w:rsidR="00C95806" w:rsidRDefault="00F90F24">
            <w:pPr>
              <w:ind w:right="60"/>
              <w:jc w:val="right"/>
              <w:rPr>
                <w:sz w:val="20"/>
                <w:szCs w:val="20"/>
              </w:rPr>
            </w:pPr>
            <w:r>
              <w:rPr>
                <w:rFonts w:eastAsia="Times New Roman"/>
                <w:sz w:val="18"/>
                <w:szCs w:val="18"/>
              </w:rPr>
              <w:t>4.0%</w:t>
            </w:r>
          </w:p>
        </w:tc>
      </w:tr>
      <w:tr w:rsidR="00C95806">
        <w:trPr>
          <w:trHeight w:val="216"/>
        </w:trPr>
        <w:tc>
          <w:tcPr>
            <w:tcW w:w="2200" w:type="dxa"/>
            <w:gridSpan w:val="3"/>
            <w:vAlign w:val="bottom"/>
          </w:tcPr>
          <w:p w:rsidR="00C95806" w:rsidRDefault="00F90F24">
            <w:pPr>
              <w:rPr>
                <w:sz w:val="20"/>
                <w:szCs w:val="20"/>
              </w:rPr>
            </w:pPr>
            <w:r>
              <w:rPr>
                <w:rFonts w:eastAsia="Times New Roman"/>
                <w:sz w:val="18"/>
                <w:szCs w:val="18"/>
              </w:rPr>
              <w:t>Korea</w:t>
            </w:r>
          </w:p>
        </w:tc>
        <w:tc>
          <w:tcPr>
            <w:tcW w:w="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780" w:type="dxa"/>
            <w:gridSpan w:val="2"/>
            <w:vAlign w:val="bottom"/>
          </w:tcPr>
          <w:p w:rsidR="00C95806" w:rsidRDefault="00F90F24">
            <w:pPr>
              <w:ind w:right="20"/>
              <w:jc w:val="right"/>
              <w:rPr>
                <w:sz w:val="20"/>
                <w:szCs w:val="20"/>
              </w:rPr>
            </w:pPr>
            <w:r>
              <w:rPr>
                <w:rFonts w:eastAsia="Times New Roman"/>
                <w:sz w:val="18"/>
                <w:szCs w:val="18"/>
              </w:rPr>
              <w:t>39.5</w:t>
            </w:r>
          </w:p>
        </w:tc>
        <w:tc>
          <w:tcPr>
            <w:tcW w:w="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780" w:type="dxa"/>
            <w:gridSpan w:val="2"/>
            <w:vAlign w:val="bottom"/>
          </w:tcPr>
          <w:p w:rsidR="00C95806" w:rsidRDefault="00F90F24">
            <w:pPr>
              <w:jc w:val="right"/>
              <w:rPr>
                <w:sz w:val="20"/>
                <w:szCs w:val="20"/>
              </w:rPr>
            </w:pPr>
            <w:r>
              <w:rPr>
                <w:rFonts w:eastAsia="Times New Roman"/>
                <w:sz w:val="18"/>
                <w:szCs w:val="18"/>
              </w:rPr>
              <w:t>3.2</w:t>
            </w:r>
          </w:p>
        </w:tc>
        <w:tc>
          <w:tcPr>
            <w:tcW w:w="20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1140" w:type="dxa"/>
            <w:gridSpan w:val="3"/>
            <w:vAlign w:val="bottom"/>
          </w:tcPr>
          <w:p w:rsidR="00C95806" w:rsidRDefault="00F90F24">
            <w:pPr>
              <w:ind w:right="120"/>
              <w:jc w:val="right"/>
              <w:rPr>
                <w:sz w:val="20"/>
                <w:szCs w:val="20"/>
              </w:rPr>
            </w:pPr>
            <w:r>
              <w:rPr>
                <w:rFonts w:eastAsia="Times New Roman"/>
                <w:sz w:val="18"/>
                <w:szCs w:val="18"/>
              </w:rPr>
              <w:t>8.9%</w:t>
            </w:r>
          </w:p>
        </w:tc>
        <w:tc>
          <w:tcPr>
            <w:tcW w:w="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800" w:type="dxa"/>
            <w:gridSpan w:val="2"/>
            <w:vAlign w:val="bottom"/>
          </w:tcPr>
          <w:p w:rsidR="00C95806" w:rsidRDefault="00F90F24">
            <w:pPr>
              <w:ind w:right="20"/>
              <w:jc w:val="right"/>
              <w:rPr>
                <w:sz w:val="20"/>
                <w:szCs w:val="20"/>
              </w:rPr>
            </w:pPr>
            <w:r>
              <w:rPr>
                <w:rFonts w:eastAsia="Times New Roman"/>
                <w:sz w:val="18"/>
                <w:szCs w:val="18"/>
              </w:rPr>
              <w:t>2.4</w:t>
            </w:r>
          </w:p>
        </w:tc>
        <w:tc>
          <w:tcPr>
            <w:tcW w:w="20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1180" w:type="dxa"/>
            <w:gridSpan w:val="3"/>
            <w:vAlign w:val="bottom"/>
          </w:tcPr>
          <w:p w:rsidR="00C95806" w:rsidRDefault="00F90F24">
            <w:pPr>
              <w:ind w:right="180"/>
              <w:jc w:val="right"/>
              <w:rPr>
                <w:sz w:val="20"/>
                <w:szCs w:val="20"/>
              </w:rPr>
            </w:pPr>
            <w:r>
              <w:rPr>
                <w:rFonts w:eastAsia="Times New Roman"/>
                <w:sz w:val="18"/>
                <w:szCs w:val="18"/>
              </w:rPr>
              <w:t>6.4%</w:t>
            </w:r>
          </w:p>
        </w:tc>
        <w:tc>
          <w:tcPr>
            <w:tcW w:w="2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620" w:type="dxa"/>
            <w:gridSpan w:val="2"/>
            <w:vAlign w:val="bottom"/>
          </w:tcPr>
          <w:p w:rsidR="00C95806" w:rsidRDefault="00F90F24">
            <w:pPr>
              <w:ind w:left="220"/>
              <w:rPr>
                <w:sz w:val="20"/>
                <w:szCs w:val="20"/>
              </w:rPr>
            </w:pPr>
            <w:r>
              <w:rPr>
                <w:rFonts w:eastAsia="Times New Roman"/>
                <w:w w:val="93"/>
                <w:sz w:val="18"/>
                <w:szCs w:val="18"/>
              </w:rPr>
              <w:t>116.5</w:t>
            </w:r>
          </w:p>
        </w:tc>
        <w:tc>
          <w:tcPr>
            <w:tcW w:w="20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800" w:type="dxa"/>
            <w:gridSpan w:val="2"/>
            <w:vAlign w:val="bottom"/>
          </w:tcPr>
          <w:p w:rsidR="00C95806" w:rsidRDefault="00F90F24">
            <w:pPr>
              <w:ind w:right="20"/>
              <w:jc w:val="right"/>
              <w:rPr>
                <w:sz w:val="20"/>
                <w:szCs w:val="20"/>
              </w:rPr>
            </w:pPr>
            <w:r>
              <w:rPr>
                <w:rFonts w:eastAsia="Times New Roman"/>
                <w:sz w:val="18"/>
                <w:szCs w:val="18"/>
              </w:rPr>
              <w:t>6.1</w:t>
            </w:r>
          </w:p>
        </w:tc>
        <w:tc>
          <w:tcPr>
            <w:tcW w:w="200" w:type="dxa"/>
            <w:vAlign w:val="bottom"/>
          </w:tcPr>
          <w:p w:rsidR="00C95806" w:rsidRDefault="00C95806">
            <w:pPr>
              <w:rPr>
                <w:sz w:val="18"/>
                <w:szCs w:val="18"/>
              </w:rPr>
            </w:pPr>
          </w:p>
        </w:tc>
        <w:tc>
          <w:tcPr>
            <w:tcW w:w="1100" w:type="dxa"/>
            <w:gridSpan w:val="2"/>
            <w:vAlign w:val="bottom"/>
          </w:tcPr>
          <w:p w:rsidR="00C95806" w:rsidRDefault="00F90F24">
            <w:pPr>
              <w:ind w:right="60"/>
              <w:jc w:val="right"/>
              <w:rPr>
                <w:sz w:val="20"/>
                <w:szCs w:val="20"/>
              </w:rPr>
            </w:pPr>
            <w:r>
              <w:rPr>
                <w:rFonts w:eastAsia="Times New Roman"/>
                <w:sz w:val="18"/>
                <w:szCs w:val="18"/>
              </w:rPr>
              <w:t>5.5%</w:t>
            </w:r>
          </w:p>
        </w:tc>
      </w:tr>
      <w:tr w:rsidR="00F90F24">
        <w:trPr>
          <w:trHeight w:val="216"/>
        </w:trPr>
        <w:tc>
          <w:tcPr>
            <w:tcW w:w="2200" w:type="dxa"/>
            <w:gridSpan w:val="3"/>
            <w:shd w:val="clear" w:color="auto" w:fill="CCEEFF"/>
            <w:vAlign w:val="bottom"/>
          </w:tcPr>
          <w:p w:rsidR="00C95806" w:rsidRDefault="00F90F24">
            <w:pPr>
              <w:rPr>
                <w:sz w:val="20"/>
                <w:szCs w:val="20"/>
              </w:rPr>
            </w:pPr>
            <w:r>
              <w:rPr>
                <w:rFonts w:eastAsia="Times New Roman"/>
                <w:sz w:val="18"/>
                <w:szCs w:val="18"/>
              </w:rPr>
              <w:t>United States</w:t>
            </w:r>
          </w:p>
        </w:tc>
        <w:tc>
          <w:tcPr>
            <w:tcW w:w="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780" w:type="dxa"/>
            <w:gridSpan w:val="2"/>
            <w:shd w:val="clear" w:color="auto" w:fill="CCEEFF"/>
            <w:vAlign w:val="bottom"/>
          </w:tcPr>
          <w:p w:rsidR="00C95806" w:rsidRDefault="00F90F24">
            <w:pPr>
              <w:ind w:right="20"/>
              <w:jc w:val="right"/>
              <w:rPr>
                <w:sz w:val="20"/>
                <w:szCs w:val="20"/>
              </w:rPr>
            </w:pPr>
            <w:r>
              <w:rPr>
                <w:rFonts w:eastAsia="Times New Roman"/>
                <w:sz w:val="18"/>
                <w:szCs w:val="18"/>
              </w:rPr>
              <w:t>28.4</w:t>
            </w:r>
          </w:p>
        </w:tc>
        <w:tc>
          <w:tcPr>
            <w:tcW w:w="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780" w:type="dxa"/>
            <w:gridSpan w:val="2"/>
            <w:shd w:val="clear" w:color="auto" w:fill="CCEEFF"/>
            <w:vAlign w:val="bottom"/>
          </w:tcPr>
          <w:p w:rsidR="00C95806" w:rsidRDefault="00F90F24">
            <w:pPr>
              <w:jc w:val="right"/>
              <w:rPr>
                <w:sz w:val="20"/>
                <w:szCs w:val="20"/>
              </w:rPr>
            </w:pPr>
            <w:r>
              <w:rPr>
                <w:rFonts w:eastAsia="Times New Roman"/>
                <w:sz w:val="18"/>
                <w:szCs w:val="18"/>
              </w:rPr>
              <w:t>3.5</w:t>
            </w: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140" w:type="dxa"/>
            <w:gridSpan w:val="3"/>
            <w:shd w:val="clear" w:color="auto" w:fill="CCEEFF"/>
            <w:vAlign w:val="bottom"/>
          </w:tcPr>
          <w:p w:rsidR="00C95806" w:rsidRDefault="00F90F24">
            <w:pPr>
              <w:ind w:right="120"/>
              <w:jc w:val="right"/>
              <w:rPr>
                <w:sz w:val="20"/>
                <w:szCs w:val="20"/>
              </w:rPr>
            </w:pPr>
            <w:r>
              <w:rPr>
                <w:rFonts w:eastAsia="Times New Roman"/>
                <w:sz w:val="18"/>
                <w:szCs w:val="18"/>
              </w:rPr>
              <w:t>14.1%</w:t>
            </w:r>
          </w:p>
        </w:tc>
        <w:tc>
          <w:tcPr>
            <w:tcW w:w="6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00" w:type="dxa"/>
            <w:gridSpan w:val="2"/>
            <w:shd w:val="clear" w:color="auto" w:fill="CCEEFF"/>
            <w:vAlign w:val="bottom"/>
          </w:tcPr>
          <w:p w:rsidR="00C95806" w:rsidRDefault="00F90F24">
            <w:pPr>
              <w:ind w:right="20"/>
              <w:jc w:val="right"/>
              <w:rPr>
                <w:sz w:val="20"/>
                <w:szCs w:val="20"/>
              </w:rPr>
            </w:pPr>
            <w:r>
              <w:rPr>
                <w:rFonts w:eastAsia="Times New Roman"/>
                <w:sz w:val="18"/>
                <w:szCs w:val="18"/>
              </w:rPr>
              <w:t>3.0</w:t>
            </w: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180" w:type="dxa"/>
            <w:gridSpan w:val="3"/>
            <w:shd w:val="clear" w:color="auto" w:fill="CCEEFF"/>
            <w:vAlign w:val="bottom"/>
          </w:tcPr>
          <w:p w:rsidR="00C95806" w:rsidRDefault="00F90F24">
            <w:pPr>
              <w:ind w:right="180"/>
              <w:jc w:val="right"/>
              <w:rPr>
                <w:sz w:val="20"/>
                <w:szCs w:val="20"/>
              </w:rPr>
            </w:pPr>
            <w:r>
              <w:rPr>
                <w:rFonts w:eastAsia="Times New Roman"/>
                <w:sz w:val="18"/>
                <w:szCs w:val="18"/>
              </w:rPr>
              <w:t>11.8%</w:t>
            </w:r>
          </w:p>
        </w:tc>
        <w:tc>
          <w:tcPr>
            <w:tcW w:w="2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620" w:type="dxa"/>
            <w:gridSpan w:val="2"/>
            <w:shd w:val="clear" w:color="auto" w:fill="CCEEFF"/>
            <w:vAlign w:val="bottom"/>
          </w:tcPr>
          <w:p w:rsidR="00C95806" w:rsidRDefault="00F90F24">
            <w:pPr>
              <w:jc w:val="right"/>
              <w:rPr>
                <w:sz w:val="20"/>
                <w:szCs w:val="20"/>
              </w:rPr>
            </w:pPr>
            <w:r>
              <w:rPr>
                <w:rFonts w:eastAsia="Times New Roman"/>
                <w:sz w:val="18"/>
                <w:szCs w:val="18"/>
              </w:rPr>
              <w:t>78.3</w:t>
            </w: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800" w:type="dxa"/>
            <w:gridSpan w:val="2"/>
            <w:shd w:val="clear" w:color="auto" w:fill="CCEEFF"/>
            <w:vAlign w:val="bottom"/>
          </w:tcPr>
          <w:p w:rsidR="00C95806" w:rsidRDefault="00F90F24">
            <w:pPr>
              <w:ind w:right="20"/>
              <w:jc w:val="right"/>
              <w:rPr>
                <w:sz w:val="20"/>
                <w:szCs w:val="20"/>
              </w:rPr>
            </w:pPr>
            <w:r>
              <w:rPr>
                <w:rFonts w:eastAsia="Times New Roman"/>
                <w:sz w:val="18"/>
                <w:szCs w:val="18"/>
              </w:rPr>
              <w:t>3.7</w:t>
            </w:r>
          </w:p>
        </w:tc>
        <w:tc>
          <w:tcPr>
            <w:tcW w:w="200" w:type="dxa"/>
            <w:shd w:val="clear" w:color="auto" w:fill="CCEEFF"/>
            <w:vAlign w:val="bottom"/>
          </w:tcPr>
          <w:p w:rsidR="00C95806" w:rsidRDefault="00C95806">
            <w:pPr>
              <w:rPr>
                <w:sz w:val="18"/>
                <w:szCs w:val="18"/>
              </w:rPr>
            </w:pPr>
          </w:p>
        </w:tc>
        <w:tc>
          <w:tcPr>
            <w:tcW w:w="1100" w:type="dxa"/>
            <w:gridSpan w:val="2"/>
            <w:shd w:val="clear" w:color="auto" w:fill="CCEEFF"/>
            <w:vAlign w:val="bottom"/>
          </w:tcPr>
          <w:p w:rsidR="00C95806" w:rsidRDefault="00F90F24">
            <w:pPr>
              <w:ind w:right="60"/>
              <w:jc w:val="right"/>
              <w:rPr>
                <w:sz w:val="20"/>
                <w:szCs w:val="20"/>
              </w:rPr>
            </w:pPr>
            <w:r>
              <w:rPr>
                <w:rFonts w:eastAsia="Times New Roman"/>
                <w:sz w:val="18"/>
                <w:szCs w:val="18"/>
              </w:rPr>
              <w:t>5.0%</w:t>
            </w:r>
          </w:p>
        </w:tc>
      </w:tr>
      <w:tr w:rsidR="00C95806">
        <w:trPr>
          <w:trHeight w:val="216"/>
        </w:trPr>
        <w:tc>
          <w:tcPr>
            <w:tcW w:w="2200" w:type="dxa"/>
            <w:gridSpan w:val="3"/>
            <w:vAlign w:val="bottom"/>
          </w:tcPr>
          <w:p w:rsidR="00C95806" w:rsidRDefault="00F90F24">
            <w:pPr>
              <w:rPr>
                <w:sz w:val="20"/>
                <w:szCs w:val="20"/>
              </w:rPr>
            </w:pPr>
            <w:r>
              <w:rPr>
                <w:rFonts w:eastAsia="Times New Roman"/>
                <w:sz w:val="18"/>
                <w:szCs w:val="18"/>
              </w:rPr>
              <w:t>China</w:t>
            </w:r>
          </w:p>
        </w:tc>
        <w:tc>
          <w:tcPr>
            <w:tcW w:w="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780" w:type="dxa"/>
            <w:gridSpan w:val="2"/>
            <w:vAlign w:val="bottom"/>
          </w:tcPr>
          <w:p w:rsidR="00C95806" w:rsidRDefault="00F90F24">
            <w:pPr>
              <w:ind w:right="20"/>
              <w:jc w:val="right"/>
              <w:rPr>
                <w:sz w:val="20"/>
                <w:szCs w:val="20"/>
              </w:rPr>
            </w:pPr>
            <w:r>
              <w:rPr>
                <w:rFonts w:eastAsia="Times New Roman"/>
                <w:sz w:val="18"/>
                <w:szCs w:val="18"/>
              </w:rPr>
              <w:t>21.0</w:t>
            </w:r>
          </w:p>
        </w:tc>
        <w:tc>
          <w:tcPr>
            <w:tcW w:w="2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780" w:type="dxa"/>
            <w:gridSpan w:val="2"/>
            <w:vAlign w:val="bottom"/>
          </w:tcPr>
          <w:p w:rsidR="00C95806" w:rsidRDefault="00F90F24">
            <w:pPr>
              <w:jc w:val="right"/>
              <w:rPr>
                <w:sz w:val="20"/>
                <w:szCs w:val="20"/>
              </w:rPr>
            </w:pPr>
            <w:r>
              <w:rPr>
                <w:rFonts w:eastAsia="Times New Roman"/>
                <w:sz w:val="18"/>
                <w:szCs w:val="18"/>
              </w:rPr>
              <w:t>3.5</w:t>
            </w:r>
          </w:p>
        </w:tc>
        <w:tc>
          <w:tcPr>
            <w:tcW w:w="20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1140" w:type="dxa"/>
            <w:gridSpan w:val="3"/>
            <w:vAlign w:val="bottom"/>
          </w:tcPr>
          <w:p w:rsidR="00C95806" w:rsidRDefault="00F90F24">
            <w:pPr>
              <w:ind w:right="120"/>
              <w:jc w:val="right"/>
              <w:rPr>
                <w:sz w:val="20"/>
                <w:szCs w:val="20"/>
              </w:rPr>
            </w:pPr>
            <w:r>
              <w:rPr>
                <w:rFonts w:eastAsia="Times New Roman"/>
                <w:sz w:val="18"/>
                <w:szCs w:val="18"/>
              </w:rPr>
              <w:t>20.0%</w:t>
            </w:r>
          </w:p>
        </w:tc>
        <w:tc>
          <w:tcPr>
            <w:tcW w:w="6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800" w:type="dxa"/>
            <w:gridSpan w:val="2"/>
            <w:vAlign w:val="bottom"/>
          </w:tcPr>
          <w:p w:rsidR="00C95806" w:rsidRDefault="00F90F24">
            <w:pPr>
              <w:ind w:right="20"/>
              <w:jc w:val="right"/>
              <w:rPr>
                <w:sz w:val="20"/>
                <w:szCs w:val="20"/>
              </w:rPr>
            </w:pPr>
            <w:r>
              <w:rPr>
                <w:rFonts w:eastAsia="Times New Roman"/>
                <w:sz w:val="18"/>
                <w:szCs w:val="18"/>
              </w:rPr>
              <w:t>15.0</w:t>
            </w:r>
          </w:p>
        </w:tc>
        <w:tc>
          <w:tcPr>
            <w:tcW w:w="20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1180" w:type="dxa"/>
            <w:gridSpan w:val="3"/>
            <w:vAlign w:val="bottom"/>
          </w:tcPr>
          <w:p w:rsidR="00C95806" w:rsidRDefault="00F90F24">
            <w:pPr>
              <w:ind w:right="180"/>
              <w:jc w:val="right"/>
              <w:rPr>
                <w:sz w:val="20"/>
                <w:szCs w:val="20"/>
              </w:rPr>
            </w:pPr>
            <w:r>
              <w:rPr>
                <w:rFonts w:eastAsia="Times New Roman"/>
                <w:sz w:val="18"/>
                <w:szCs w:val="18"/>
              </w:rPr>
              <w:t>252.0%</w:t>
            </w:r>
          </w:p>
        </w:tc>
        <w:tc>
          <w:tcPr>
            <w:tcW w:w="20" w:type="dxa"/>
            <w:vAlign w:val="bottom"/>
          </w:tcPr>
          <w:p w:rsidR="00C95806" w:rsidRDefault="00C95806">
            <w:pPr>
              <w:rPr>
                <w:sz w:val="18"/>
                <w:szCs w:val="18"/>
              </w:rPr>
            </w:pPr>
          </w:p>
        </w:tc>
        <w:tc>
          <w:tcPr>
            <w:tcW w:w="260" w:type="dxa"/>
            <w:vAlign w:val="bottom"/>
          </w:tcPr>
          <w:p w:rsidR="00C95806" w:rsidRDefault="00C95806">
            <w:pPr>
              <w:rPr>
                <w:sz w:val="18"/>
                <w:szCs w:val="18"/>
              </w:rPr>
            </w:pPr>
          </w:p>
        </w:tc>
        <w:tc>
          <w:tcPr>
            <w:tcW w:w="620" w:type="dxa"/>
            <w:gridSpan w:val="2"/>
            <w:vAlign w:val="bottom"/>
          </w:tcPr>
          <w:p w:rsidR="00C95806" w:rsidRDefault="00F90F24">
            <w:pPr>
              <w:jc w:val="right"/>
              <w:rPr>
                <w:sz w:val="20"/>
                <w:szCs w:val="20"/>
              </w:rPr>
            </w:pPr>
            <w:r>
              <w:rPr>
                <w:rFonts w:eastAsia="Times New Roman"/>
                <w:sz w:val="18"/>
                <w:szCs w:val="18"/>
              </w:rPr>
              <w:t>58.4</w:t>
            </w:r>
          </w:p>
        </w:tc>
        <w:tc>
          <w:tcPr>
            <w:tcW w:w="20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800" w:type="dxa"/>
            <w:gridSpan w:val="2"/>
            <w:vAlign w:val="bottom"/>
          </w:tcPr>
          <w:p w:rsidR="00C95806" w:rsidRDefault="00F90F24">
            <w:pPr>
              <w:ind w:right="20"/>
              <w:jc w:val="right"/>
              <w:rPr>
                <w:sz w:val="20"/>
                <w:szCs w:val="20"/>
              </w:rPr>
            </w:pPr>
            <w:r>
              <w:rPr>
                <w:rFonts w:eastAsia="Times New Roman"/>
                <w:sz w:val="18"/>
                <w:szCs w:val="18"/>
              </w:rPr>
              <w:t>50.7</w:t>
            </w:r>
          </w:p>
        </w:tc>
        <w:tc>
          <w:tcPr>
            <w:tcW w:w="200" w:type="dxa"/>
            <w:vAlign w:val="bottom"/>
          </w:tcPr>
          <w:p w:rsidR="00C95806" w:rsidRDefault="00C95806">
            <w:pPr>
              <w:rPr>
                <w:sz w:val="18"/>
                <w:szCs w:val="18"/>
              </w:rPr>
            </w:pPr>
          </w:p>
        </w:tc>
        <w:tc>
          <w:tcPr>
            <w:tcW w:w="1100" w:type="dxa"/>
            <w:gridSpan w:val="2"/>
            <w:vAlign w:val="bottom"/>
          </w:tcPr>
          <w:p w:rsidR="00C95806" w:rsidRDefault="00F90F24">
            <w:pPr>
              <w:ind w:right="60"/>
              <w:jc w:val="right"/>
              <w:rPr>
                <w:sz w:val="20"/>
                <w:szCs w:val="20"/>
              </w:rPr>
            </w:pPr>
            <w:r>
              <w:rPr>
                <w:rFonts w:eastAsia="Times New Roman"/>
                <w:sz w:val="18"/>
                <w:szCs w:val="18"/>
              </w:rPr>
              <w:t>658.8%</w:t>
            </w:r>
          </w:p>
        </w:tc>
      </w:tr>
      <w:tr w:rsidR="00C95806">
        <w:trPr>
          <w:trHeight w:val="216"/>
        </w:trPr>
        <w:tc>
          <w:tcPr>
            <w:tcW w:w="2200" w:type="dxa"/>
            <w:gridSpan w:val="3"/>
            <w:shd w:val="clear" w:color="auto" w:fill="CCEEFF"/>
            <w:vAlign w:val="bottom"/>
          </w:tcPr>
          <w:p w:rsidR="00C95806" w:rsidRDefault="00F90F24">
            <w:pPr>
              <w:rPr>
                <w:sz w:val="20"/>
                <w:szCs w:val="20"/>
              </w:rPr>
            </w:pPr>
            <w:r>
              <w:rPr>
                <w:rFonts w:eastAsia="Times New Roman"/>
                <w:sz w:val="18"/>
                <w:szCs w:val="18"/>
              </w:rPr>
              <w:t>Europe</w:t>
            </w:r>
          </w:p>
        </w:tc>
        <w:tc>
          <w:tcPr>
            <w:tcW w:w="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760" w:type="dxa"/>
            <w:shd w:val="clear" w:color="auto" w:fill="CCEEFF"/>
            <w:vAlign w:val="bottom"/>
          </w:tcPr>
          <w:p w:rsidR="00C95806" w:rsidRDefault="00F90F24">
            <w:pPr>
              <w:jc w:val="right"/>
              <w:rPr>
                <w:sz w:val="20"/>
                <w:szCs w:val="20"/>
              </w:rPr>
            </w:pPr>
            <w:r>
              <w:rPr>
                <w:rFonts w:eastAsia="Times New Roman"/>
                <w:sz w:val="18"/>
                <w:szCs w:val="18"/>
              </w:rPr>
              <w:t>7.7</w:t>
            </w:r>
          </w:p>
        </w:tc>
        <w:tc>
          <w:tcPr>
            <w:tcW w:w="2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980" w:type="dxa"/>
            <w:gridSpan w:val="3"/>
            <w:shd w:val="clear" w:color="auto" w:fill="CCEEFF"/>
            <w:vAlign w:val="bottom"/>
          </w:tcPr>
          <w:p w:rsidR="00C95806" w:rsidRDefault="00F90F24">
            <w:pPr>
              <w:ind w:right="140"/>
              <w:jc w:val="right"/>
              <w:rPr>
                <w:sz w:val="20"/>
                <w:szCs w:val="20"/>
              </w:rPr>
            </w:pPr>
            <w:r>
              <w:rPr>
                <w:rFonts w:eastAsia="Times New Roman"/>
                <w:sz w:val="18"/>
                <w:szCs w:val="18"/>
              </w:rPr>
              <w:t>(0.6)</w:t>
            </w:r>
          </w:p>
        </w:tc>
        <w:tc>
          <w:tcPr>
            <w:tcW w:w="20" w:type="dxa"/>
            <w:shd w:val="clear" w:color="auto" w:fill="CCEEFF"/>
            <w:vAlign w:val="bottom"/>
          </w:tcPr>
          <w:p w:rsidR="00C95806" w:rsidRDefault="00C95806">
            <w:pPr>
              <w:rPr>
                <w:sz w:val="18"/>
                <w:szCs w:val="18"/>
              </w:rPr>
            </w:pPr>
          </w:p>
        </w:tc>
        <w:tc>
          <w:tcPr>
            <w:tcW w:w="1140" w:type="dxa"/>
            <w:gridSpan w:val="3"/>
            <w:shd w:val="clear" w:color="auto" w:fill="CCEEFF"/>
            <w:vAlign w:val="bottom"/>
          </w:tcPr>
          <w:p w:rsidR="00C95806" w:rsidRDefault="00F90F24">
            <w:pPr>
              <w:ind w:right="60"/>
              <w:jc w:val="right"/>
              <w:rPr>
                <w:sz w:val="20"/>
                <w:szCs w:val="20"/>
              </w:rPr>
            </w:pPr>
            <w:r>
              <w:rPr>
                <w:rFonts w:eastAsia="Times New Roman"/>
                <w:sz w:val="18"/>
                <w:szCs w:val="18"/>
              </w:rPr>
              <w:t>(7.7)%</w:t>
            </w:r>
          </w:p>
        </w:tc>
        <w:tc>
          <w:tcPr>
            <w:tcW w:w="6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00" w:type="dxa"/>
            <w:gridSpan w:val="3"/>
            <w:shd w:val="clear" w:color="auto" w:fill="CCEEFF"/>
            <w:vAlign w:val="bottom"/>
          </w:tcPr>
          <w:p w:rsidR="00C95806" w:rsidRDefault="00F90F24">
            <w:pPr>
              <w:ind w:right="160"/>
              <w:jc w:val="right"/>
              <w:rPr>
                <w:sz w:val="20"/>
                <w:szCs w:val="20"/>
              </w:rPr>
            </w:pPr>
            <w:r>
              <w:rPr>
                <w:rFonts w:eastAsia="Times New Roman"/>
                <w:sz w:val="18"/>
                <w:szCs w:val="18"/>
              </w:rPr>
              <w:t>(0.2)</w:t>
            </w:r>
          </w:p>
        </w:tc>
        <w:tc>
          <w:tcPr>
            <w:tcW w:w="20" w:type="dxa"/>
            <w:shd w:val="clear" w:color="auto" w:fill="CCEEFF"/>
            <w:vAlign w:val="bottom"/>
          </w:tcPr>
          <w:p w:rsidR="00C95806" w:rsidRDefault="00C95806">
            <w:pPr>
              <w:rPr>
                <w:sz w:val="18"/>
                <w:szCs w:val="18"/>
              </w:rPr>
            </w:pPr>
          </w:p>
        </w:tc>
        <w:tc>
          <w:tcPr>
            <w:tcW w:w="1180" w:type="dxa"/>
            <w:gridSpan w:val="3"/>
            <w:shd w:val="clear" w:color="auto" w:fill="CCEEFF"/>
            <w:vAlign w:val="bottom"/>
          </w:tcPr>
          <w:p w:rsidR="00C95806" w:rsidRDefault="00F90F24">
            <w:pPr>
              <w:ind w:right="120"/>
              <w:jc w:val="right"/>
              <w:rPr>
                <w:sz w:val="20"/>
                <w:szCs w:val="20"/>
              </w:rPr>
            </w:pPr>
            <w:r>
              <w:rPr>
                <w:rFonts w:eastAsia="Times New Roman"/>
                <w:sz w:val="18"/>
                <w:szCs w:val="18"/>
              </w:rPr>
              <w:t>(3.1)%</w:t>
            </w:r>
          </w:p>
        </w:tc>
        <w:tc>
          <w:tcPr>
            <w:tcW w:w="20" w:type="dxa"/>
            <w:shd w:val="clear" w:color="auto" w:fill="CCEEFF"/>
            <w:vAlign w:val="bottom"/>
          </w:tcPr>
          <w:p w:rsidR="00C95806" w:rsidRDefault="00C95806">
            <w:pPr>
              <w:rPr>
                <w:sz w:val="18"/>
                <w:szCs w:val="18"/>
              </w:rPr>
            </w:pPr>
          </w:p>
        </w:tc>
        <w:tc>
          <w:tcPr>
            <w:tcW w:w="260" w:type="dxa"/>
            <w:shd w:val="clear" w:color="auto" w:fill="CCEEFF"/>
            <w:vAlign w:val="bottom"/>
          </w:tcPr>
          <w:p w:rsidR="00C95806" w:rsidRDefault="00C95806">
            <w:pPr>
              <w:rPr>
                <w:sz w:val="18"/>
                <w:szCs w:val="18"/>
              </w:rPr>
            </w:pPr>
          </w:p>
        </w:tc>
        <w:tc>
          <w:tcPr>
            <w:tcW w:w="620" w:type="dxa"/>
            <w:gridSpan w:val="2"/>
            <w:shd w:val="clear" w:color="auto" w:fill="CCEEFF"/>
            <w:vAlign w:val="bottom"/>
          </w:tcPr>
          <w:p w:rsidR="00C95806" w:rsidRDefault="00F90F24">
            <w:pPr>
              <w:jc w:val="right"/>
              <w:rPr>
                <w:sz w:val="20"/>
                <w:szCs w:val="20"/>
              </w:rPr>
            </w:pPr>
            <w:r>
              <w:rPr>
                <w:rFonts w:eastAsia="Times New Roman"/>
                <w:sz w:val="18"/>
                <w:szCs w:val="18"/>
              </w:rPr>
              <w:t>23.6</w:t>
            </w:r>
          </w:p>
        </w:tc>
        <w:tc>
          <w:tcPr>
            <w:tcW w:w="20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00" w:type="dxa"/>
            <w:shd w:val="clear" w:color="auto" w:fill="CCEEFF"/>
            <w:vAlign w:val="bottom"/>
          </w:tcPr>
          <w:p w:rsidR="00C95806" w:rsidRDefault="00C95806">
            <w:pPr>
              <w:rPr>
                <w:sz w:val="18"/>
                <w:szCs w:val="18"/>
              </w:rPr>
            </w:pPr>
          </w:p>
        </w:tc>
        <w:tc>
          <w:tcPr>
            <w:tcW w:w="1000" w:type="dxa"/>
            <w:gridSpan w:val="3"/>
            <w:shd w:val="clear" w:color="auto" w:fill="CCEEFF"/>
            <w:vAlign w:val="bottom"/>
          </w:tcPr>
          <w:p w:rsidR="00C95806" w:rsidRDefault="00F90F24">
            <w:pPr>
              <w:ind w:right="160"/>
              <w:jc w:val="right"/>
              <w:rPr>
                <w:sz w:val="20"/>
                <w:szCs w:val="20"/>
              </w:rPr>
            </w:pPr>
            <w:r>
              <w:rPr>
                <w:rFonts w:eastAsia="Times New Roman"/>
                <w:sz w:val="18"/>
                <w:szCs w:val="18"/>
              </w:rPr>
              <w:t>(1.2)</w:t>
            </w:r>
          </w:p>
        </w:tc>
        <w:tc>
          <w:tcPr>
            <w:tcW w:w="1100" w:type="dxa"/>
            <w:gridSpan w:val="2"/>
            <w:shd w:val="clear" w:color="auto" w:fill="CCEEFF"/>
            <w:vAlign w:val="bottom"/>
          </w:tcPr>
          <w:p w:rsidR="00C95806" w:rsidRDefault="00F90F24">
            <w:pPr>
              <w:jc w:val="right"/>
              <w:rPr>
                <w:sz w:val="20"/>
                <w:szCs w:val="20"/>
              </w:rPr>
            </w:pPr>
            <w:r>
              <w:rPr>
                <w:rFonts w:eastAsia="Times New Roman"/>
                <w:sz w:val="18"/>
                <w:szCs w:val="18"/>
              </w:rPr>
              <w:t>(4.7)%</w:t>
            </w:r>
          </w:p>
        </w:tc>
      </w:tr>
      <w:tr w:rsidR="00C95806">
        <w:trPr>
          <w:trHeight w:val="223"/>
        </w:trPr>
        <w:tc>
          <w:tcPr>
            <w:tcW w:w="2200" w:type="dxa"/>
            <w:gridSpan w:val="3"/>
            <w:vAlign w:val="bottom"/>
          </w:tcPr>
          <w:p w:rsidR="00C95806" w:rsidRDefault="00F90F24">
            <w:pPr>
              <w:rPr>
                <w:sz w:val="20"/>
                <w:szCs w:val="20"/>
              </w:rPr>
            </w:pPr>
            <w:r>
              <w:rPr>
                <w:rFonts w:eastAsia="Times New Roman"/>
                <w:sz w:val="18"/>
                <w:szCs w:val="18"/>
              </w:rPr>
              <w:t>Other</w:t>
            </w:r>
          </w:p>
        </w:tc>
        <w:tc>
          <w:tcPr>
            <w:tcW w:w="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760" w:type="dxa"/>
            <w:vAlign w:val="bottom"/>
          </w:tcPr>
          <w:p w:rsidR="00C95806" w:rsidRDefault="00F90F24">
            <w:pPr>
              <w:jc w:val="right"/>
              <w:rPr>
                <w:sz w:val="20"/>
                <w:szCs w:val="20"/>
              </w:rPr>
            </w:pPr>
            <w:r>
              <w:rPr>
                <w:rFonts w:eastAsia="Times New Roman"/>
                <w:sz w:val="18"/>
                <w:szCs w:val="18"/>
              </w:rPr>
              <w:t>0.5</w:t>
            </w:r>
          </w:p>
        </w:tc>
        <w:tc>
          <w:tcPr>
            <w:tcW w:w="20" w:type="dxa"/>
            <w:vAlign w:val="bottom"/>
          </w:tcPr>
          <w:p w:rsidR="00C95806" w:rsidRDefault="00C95806">
            <w:pPr>
              <w:rPr>
                <w:sz w:val="19"/>
                <w:szCs w:val="19"/>
              </w:rPr>
            </w:pPr>
          </w:p>
        </w:tc>
        <w:tc>
          <w:tcPr>
            <w:tcW w:w="20" w:type="dxa"/>
            <w:vAlign w:val="bottom"/>
          </w:tcPr>
          <w:p w:rsidR="00C95806" w:rsidRDefault="00C95806">
            <w:pPr>
              <w:rPr>
                <w:sz w:val="19"/>
                <w:szCs w:val="19"/>
              </w:rPr>
            </w:pPr>
          </w:p>
        </w:tc>
        <w:tc>
          <w:tcPr>
            <w:tcW w:w="180" w:type="dxa"/>
            <w:vAlign w:val="bottom"/>
          </w:tcPr>
          <w:p w:rsidR="00C95806" w:rsidRDefault="00C95806">
            <w:pPr>
              <w:rPr>
                <w:sz w:val="19"/>
                <w:szCs w:val="19"/>
              </w:rPr>
            </w:pPr>
          </w:p>
        </w:tc>
        <w:tc>
          <w:tcPr>
            <w:tcW w:w="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780" w:type="dxa"/>
            <w:gridSpan w:val="2"/>
            <w:vAlign w:val="bottom"/>
          </w:tcPr>
          <w:p w:rsidR="00C95806" w:rsidRDefault="00F90F24">
            <w:pPr>
              <w:jc w:val="right"/>
              <w:rPr>
                <w:sz w:val="20"/>
                <w:szCs w:val="20"/>
              </w:rPr>
            </w:pPr>
            <w:r>
              <w:rPr>
                <w:rFonts w:eastAsia="Times New Roman"/>
                <w:sz w:val="18"/>
                <w:szCs w:val="18"/>
              </w:rPr>
              <w:t>0.2</w:t>
            </w:r>
          </w:p>
        </w:tc>
        <w:tc>
          <w:tcPr>
            <w:tcW w:w="200" w:type="dxa"/>
            <w:vAlign w:val="bottom"/>
          </w:tcPr>
          <w:p w:rsidR="00C95806" w:rsidRDefault="00C95806">
            <w:pPr>
              <w:rPr>
                <w:sz w:val="19"/>
                <w:szCs w:val="19"/>
              </w:rPr>
            </w:pPr>
          </w:p>
        </w:tc>
        <w:tc>
          <w:tcPr>
            <w:tcW w:w="20" w:type="dxa"/>
            <w:vAlign w:val="bottom"/>
          </w:tcPr>
          <w:p w:rsidR="00C95806" w:rsidRDefault="00C95806">
            <w:pPr>
              <w:rPr>
                <w:sz w:val="19"/>
                <w:szCs w:val="19"/>
              </w:rPr>
            </w:pPr>
          </w:p>
        </w:tc>
        <w:tc>
          <w:tcPr>
            <w:tcW w:w="1140" w:type="dxa"/>
            <w:gridSpan w:val="3"/>
            <w:vAlign w:val="bottom"/>
          </w:tcPr>
          <w:p w:rsidR="00C95806" w:rsidRDefault="00F90F24">
            <w:pPr>
              <w:ind w:right="120"/>
              <w:jc w:val="right"/>
              <w:rPr>
                <w:sz w:val="20"/>
                <w:szCs w:val="20"/>
              </w:rPr>
            </w:pPr>
            <w:r>
              <w:rPr>
                <w:rFonts w:eastAsia="Times New Roman"/>
                <w:sz w:val="18"/>
                <w:szCs w:val="18"/>
              </w:rPr>
              <w:t>66.7%</w:t>
            </w:r>
          </w:p>
        </w:tc>
        <w:tc>
          <w:tcPr>
            <w:tcW w:w="6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800" w:type="dxa"/>
            <w:gridSpan w:val="2"/>
            <w:vAlign w:val="bottom"/>
          </w:tcPr>
          <w:p w:rsidR="00C95806" w:rsidRDefault="00F90F24">
            <w:pPr>
              <w:ind w:right="20"/>
              <w:jc w:val="right"/>
              <w:rPr>
                <w:sz w:val="20"/>
                <w:szCs w:val="20"/>
              </w:rPr>
            </w:pPr>
            <w:r>
              <w:rPr>
                <w:rFonts w:eastAsia="Times New Roman"/>
                <w:sz w:val="18"/>
                <w:szCs w:val="18"/>
              </w:rPr>
              <w:t>0.1</w:t>
            </w:r>
          </w:p>
        </w:tc>
        <w:tc>
          <w:tcPr>
            <w:tcW w:w="200" w:type="dxa"/>
            <w:vAlign w:val="bottom"/>
          </w:tcPr>
          <w:p w:rsidR="00C95806" w:rsidRDefault="00C95806">
            <w:pPr>
              <w:rPr>
                <w:sz w:val="19"/>
                <w:szCs w:val="19"/>
              </w:rPr>
            </w:pPr>
          </w:p>
        </w:tc>
        <w:tc>
          <w:tcPr>
            <w:tcW w:w="20" w:type="dxa"/>
            <w:vAlign w:val="bottom"/>
          </w:tcPr>
          <w:p w:rsidR="00C95806" w:rsidRDefault="00C95806">
            <w:pPr>
              <w:rPr>
                <w:sz w:val="19"/>
                <w:szCs w:val="19"/>
              </w:rPr>
            </w:pPr>
          </w:p>
        </w:tc>
        <w:tc>
          <w:tcPr>
            <w:tcW w:w="1180" w:type="dxa"/>
            <w:gridSpan w:val="3"/>
            <w:vAlign w:val="bottom"/>
          </w:tcPr>
          <w:p w:rsidR="00C95806" w:rsidRDefault="00F90F24">
            <w:pPr>
              <w:ind w:right="180"/>
              <w:jc w:val="right"/>
              <w:rPr>
                <w:sz w:val="20"/>
                <w:szCs w:val="20"/>
              </w:rPr>
            </w:pPr>
            <w:r>
              <w:rPr>
                <w:rFonts w:eastAsia="Times New Roman"/>
                <w:sz w:val="18"/>
                <w:szCs w:val="18"/>
              </w:rPr>
              <w:t>19.4%</w:t>
            </w:r>
          </w:p>
        </w:tc>
        <w:tc>
          <w:tcPr>
            <w:tcW w:w="20" w:type="dxa"/>
            <w:vAlign w:val="bottom"/>
          </w:tcPr>
          <w:p w:rsidR="00C95806" w:rsidRDefault="00C95806">
            <w:pPr>
              <w:rPr>
                <w:sz w:val="19"/>
                <w:szCs w:val="19"/>
              </w:rPr>
            </w:pPr>
          </w:p>
        </w:tc>
        <w:tc>
          <w:tcPr>
            <w:tcW w:w="260" w:type="dxa"/>
            <w:vAlign w:val="bottom"/>
          </w:tcPr>
          <w:p w:rsidR="00C95806" w:rsidRDefault="00C95806">
            <w:pPr>
              <w:rPr>
                <w:sz w:val="19"/>
                <w:szCs w:val="19"/>
              </w:rPr>
            </w:pPr>
          </w:p>
        </w:tc>
        <w:tc>
          <w:tcPr>
            <w:tcW w:w="620" w:type="dxa"/>
            <w:gridSpan w:val="2"/>
            <w:vAlign w:val="bottom"/>
          </w:tcPr>
          <w:p w:rsidR="00C95806" w:rsidRDefault="00F90F24">
            <w:pPr>
              <w:jc w:val="right"/>
              <w:rPr>
                <w:sz w:val="20"/>
                <w:szCs w:val="20"/>
              </w:rPr>
            </w:pPr>
            <w:r>
              <w:rPr>
                <w:rFonts w:eastAsia="Times New Roman"/>
                <w:sz w:val="18"/>
                <w:szCs w:val="18"/>
              </w:rPr>
              <w:t>1.2</w:t>
            </w:r>
          </w:p>
        </w:tc>
        <w:tc>
          <w:tcPr>
            <w:tcW w:w="200" w:type="dxa"/>
            <w:vAlign w:val="bottom"/>
          </w:tcPr>
          <w:p w:rsidR="00C95806" w:rsidRDefault="00C95806">
            <w:pPr>
              <w:rPr>
                <w:sz w:val="19"/>
                <w:szCs w:val="19"/>
              </w:rPr>
            </w:pPr>
          </w:p>
        </w:tc>
        <w:tc>
          <w:tcPr>
            <w:tcW w:w="20" w:type="dxa"/>
            <w:vAlign w:val="bottom"/>
          </w:tcPr>
          <w:p w:rsidR="00C95806" w:rsidRDefault="00C95806">
            <w:pPr>
              <w:rPr>
                <w:sz w:val="19"/>
                <w:szCs w:val="19"/>
              </w:rPr>
            </w:pPr>
          </w:p>
        </w:tc>
        <w:tc>
          <w:tcPr>
            <w:tcW w:w="100" w:type="dxa"/>
            <w:vAlign w:val="bottom"/>
          </w:tcPr>
          <w:p w:rsidR="00C95806" w:rsidRDefault="00C95806">
            <w:pPr>
              <w:rPr>
                <w:sz w:val="19"/>
                <w:szCs w:val="19"/>
              </w:rPr>
            </w:pPr>
          </w:p>
        </w:tc>
        <w:tc>
          <w:tcPr>
            <w:tcW w:w="1000" w:type="dxa"/>
            <w:gridSpan w:val="3"/>
            <w:vAlign w:val="bottom"/>
          </w:tcPr>
          <w:p w:rsidR="00C95806" w:rsidRDefault="00F90F24">
            <w:pPr>
              <w:ind w:right="160"/>
              <w:jc w:val="right"/>
              <w:rPr>
                <w:sz w:val="20"/>
                <w:szCs w:val="20"/>
              </w:rPr>
            </w:pPr>
            <w:r>
              <w:rPr>
                <w:rFonts w:eastAsia="Times New Roman"/>
                <w:sz w:val="18"/>
                <w:szCs w:val="18"/>
              </w:rPr>
              <w:t>(0.3)</w:t>
            </w:r>
          </w:p>
        </w:tc>
        <w:tc>
          <w:tcPr>
            <w:tcW w:w="1100" w:type="dxa"/>
            <w:gridSpan w:val="2"/>
            <w:vAlign w:val="bottom"/>
          </w:tcPr>
          <w:p w:rsidR="00C95806" w:rsidRDefault="00F90F24">
            <w:pPr>
              <w:jc w:val="right"/>
              <w:rPr>
                <w:sz w:val="20"/>
                <w:szCs w:val="20"/>
              </w:rPr>
            </w:pPr>
            <w:r>
              <w:rPr>
                <w:rFonts w:eastAsia="Times New Roman"/>
                <w:sz w:val="18"/>
                <w:szCs w:val="18"/>
              </w:rPr>
              <w:t>(18.6)%</w:t>
            </w:r>
          </w:p>
        </w:tc>
      </w:tr>
      <w:tr w:rsidR="00F90F24">
        <w:trPr>
          <w:trHeight w:val="216"/>
        </w:trPr>
        <w:tc>
          <w:tcPr>
            <w:tcW w:w="18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1860" w:type="dxa"/>
            <w:shd w:val="clear" w:color="auto" w:fill="CCEEFF"/>
            <w:vAlign w:val="bottom"/>
          </w:tcPr>
          <w:p w:rsidR="00C95806" w:rsidRDefault="00C95806">
            <w:pPr>
              <w:rPr>
                <w:sz w:val="18"/>
                <w:szCs w:val="18"/>
              </w:rPr>
            </w:pPr>
          </w:p>
        </w:tc>
        <w:tc>
          <w:tcPr>
            <w:tcW w:w="120" w:type="dxa"/>
            <w:gridSpan w:val="2"/>
            <w:tcBorders>
              <w:top w:val="single" w:sz="8" w:space="0" w:color="auto"/>
            </w:tcBorders>
            <w:shd w:val="clear" w:color="auto" w:fill="CCEEFF"/>
            <w:vAlign w:val="bottom"/>
          </w:tcPr>
          <w:p w:rsidR="00C95806" w:rsidRDefault="00C95806">
            <w:pPr>
              <w:rPr>
                <w:sz w:val="18"/>
                <w:szCs w:val="18"/>
              </w:rPr>
            </w:pPr>
          </w:p>
        </w:tc>
        <w:tc>
          <w:tcPr>
            <w:tcW w:w="760" w:type="dxa"/>
            <w:tcBorders>
              <w:top w:val="single" w:sz="8" w:space="0" w:color="auto"/>
            </w:tcBorders>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120" w:type="dxa"/>
            <w:gridSpan w:val="2"/>
            <w:tcBorders>
              <w:top w:val="single" w:sz="8" w:space="0" w:color="auto"/>
            </w:tcBorders>
            <w:shd w:val="clear" w:color="auto" w:fill="CCEEFF"/>
            <w:vAlign w:val="bottom"/>
          </w:tcPr>
          <w:p w:rsidR="00C95806" w:rsidRDefault="00C95806">
            <w:pPr>
              <w:rPr>
                <w:sz w:val="18"/>
                <w:szCs w:val="18"/>
              </w:rPr>
            </w:pPr>
          </w:p>
        </w:tc>
        <w:tc>
          <w:tcPr>
            <w:tcW w:w="460" w:type="dxa"/>
            <w:tcBorders>
              <w:top w:val="single" w:sz="8" w:space="0" w:color="auto"/>
            </w:tcBorders>
            <w:shd w:val="clear" w:color="auto" w:fill="CCEEFF"/>
            <w:vAlign w:val="bottom"/>
          </w:tcPr>
          <w:p w:rsidR="00C95806" w:rsidRDefault="00C95806">
            <w:pPr>
              <w:rPr>
                <w:sz w:val="18"/>
                <w:szCs w:val="18"/>
              </w:rPr>
            </w:pPr>
          </w:p>
        </w:tc>
        <w:tc>
          <w:tcPr>
            <w:tcW w:w="320" w:type="dxa"/>
            <w:tcBorders>
              <w:top w:val="single" w:sz="8" w:space="0" w:color="auto"/>
            </w:tcBorders>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860" w:type="dxa"/>
            <w:tcBorders>
              <w:top w:val="single" w:sz="8" w:space="0" w:color="auto"/>
            </w:tcBorders>
            <w:shd w:val="clear" w:color="auto" w:fill="CCEEFF"/>
            <w:vAlign w:val="bottom"/>
          </w:tcPr>
          <w:p w:rsidR="00C95806" w:rsidRDefault="00C95806">
            <w:pPr>
              <w:rPr>
                <w:sz w:val="18"/>
                <w:szCs w:val="18"/>
              </w:rPr>
            </w:pPr>
          </w:p>
        </w:tc>
        <w:tc>
          <w:tcPr>
            <w:tcW w:w="280" w:type="dxa"/>
            <w:gridSpan w:val="2"/>
            <w:shd w:val="clear" w:color="auto" w:fill="CCEEFF"/>
            <w:vAlign w:val="bottom"/>
          </w:tcPr>
          <w:p w:rsidR="00C95806" w:rsidRDefault="00C95806">
            <w:pPr>
              <w:rPr>
                <w:sz w:val="18"/>
                <w:szCs w:val="18"/>
              </w:rPr>
            </w:pPr>
          </w:p>
        </w:tc>
        <w:tc>
          <w:tcPr>
            <w:tcW w:w="60" w:type="dxa"/>
            <w:shd w:val="clear" w:color="auto" w:fill="CCEEFF"/>
            <w:vAlign w:val="bottom"/>
          </w:tcPr>
          <w:p w:rsidR="00C95806" w:rsidRDefault="00C95806">
            <w:pPr>
              <w:rPr>
                <w:sz w:val="18"/>
                <w:szCs w:val="18"/>
              </w:rPr>
            </w:pPr>
          </w:p>
        </w:tc>
        <w:tc>
          <w:tcPr>
            <w:tcW w:w="100" w:type="dxa"/>
            <w:tcBorders>
              <w:top w:val="single" w:sz="8" w:space="0" w:color="auto"/>
            </w:tcBorders>
            <w:shd w:val="clear" w:color="auto" w:fill="CCEEFF"/>
            <w:vAlign w:val="bottom"/>
          </w:tcPr>
          <w:p w:rsidR="00C95806" w:rsidRDefault="00C95806">
            <w:pPr>
              <w:rPr>
                <w:sz w:val="18"/>
                <w:szCs w:val="18"/>
              </w:rPr>
            </w:pPr>
          </w:p>
        </w:tc>
        <w:tc>
          <w:tcPr>
            <w:tcW w:w="780" w:type="dxa"/>
            <w:tcBorders>
              <w:top w:val="single" w:sz="8" w:space="0" w:color="auto"/>
            </w:tcBorders>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20" w:type="dxa"/>
            <w:tcBorders>
              <w:top w:val="single" w:sz="8" w:space="0" w:color="auto"/>
            </w:tcBorders>
            <w:shd w:val="clear" w:color="auto" w:fill="CCEEFF"/>
            <w:vAlign w:val="bottom"/>
          </w:tcPr>
          <w:p w:rsidR="00C95806" w:rsidRDefault="00C95806">
            <w:pPr>
              <w:rPr>
                <w:sz w:val="18"/>
                <w:szCs w:val="18"/>
              </w:rPr>
            </w:pPr>
          </w:p>
        </w:tc>
        <w:tc>
          <w:tcPr>
            <w:tcW w:w="860" w:type="dxa"/>
            <w:tcBorders>
              <w:top w:val="single" w:sz="8" w:space="0" w:color="auto"/>
            </w:tcBorders>
            <w:shd w:val="clear" w:color="auto" w:fill="CCEEFF"/>
            <w:vAlign w:val="bottom"/>
          </w:tcPr>
          <w:p w:rsidR="00C95806" w:rsidRDefault="00C95806">
            <w:pPr>
              <w:rPr>
                <w:sz w:val="18"/>
                <w:szCs w:val="18"/>
              </w:rPr>
            </w:pPr>
          </w:p>
        </w:tc>
        <w:tc>
          <w:tcPr>
            <w:tcW w:w="320" w:type="dxa"/>
            <w:gridSpan w:val="2"/>
            <w:shd w:val="clear" w:color="auto" w:fill="CCEEFF"/>
            <w:vAlign w:val="bottom"/>
          </w:tcPr>
          <w:p w:rsidR="00C95806" w:rsidRDefault="00C95806">
            <w:pPr>
              <w:rPr>
                <w:sz w:val="18"/>
                <w:szCs w:val="18"/>
              </w:rPr>
            </w:pPr>
          </w:p>
        </w:tc>
        <w:tc>
          <w:tcPr>
            <w:tcW w:w="280" w:type="dxa"/>
            <w:gridSpan w:val="2"/>
            <w:tcBorders>
              <w:top w:val="single" w:sz="8" w:space="0" w:color="auto"/>
            </w:tcBorders>
            <w:shd w:val="clear" w:color="auto" w:fill="CCEEFF"/>
            <w:vAlign w:val="bottom"/>
          </w:tcPr>
          <w:p w:rsidR="00C95806" w:rsidRDefault="00C95806">
            <w:pPr>
              <w:rPr>
                <w:sz w:val="18"/>
                <w:szCs w:val="18"/>
              </w:rPr>
            </w:pPr>
          </w:p>
        </w:tc>
        <w:tc>
          <w:tcPr>
            <w:tcW w:w="600" w:type="dxa"/>
            <w:tcBorders>
              <w:top w:val="single" w:sz="8" w:space="0" w:color="auto"/>
            </w:tcBorders>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120" w:type="dxa"/>
            <w:gridSpan w:val="2"/>
            <w:tcBorders>
              <w:top w:val="single" w:sz="8" w:space="0" w:color="auto"/>
            </w:tcBorders>
            <w:shd w:val="clear" w:color="auto" w:fill="CCEEFF"/>
            <w:vAlign w:val="bottom"/>
          </w:tcPr>
          <w:p w:rsidR="00C95806" w:rsidRDefault="00C95806">
            <w:pPr>
              <w:rPr>
                <w:sz w:val="18"/>
                <w:szCs w:val="18"/>
              </w:rPr>
            </w:pPr>
          </w:p>
        </w:tc>
        <w:tc>
          <w:tcPr>
            <w:tcW w:w="780" w:type="dxa"/>
            <w:tcBorders>
              <w:top w:val="single" w:sz="8" w:space="0" w:color="auto"/>
            </w:tcBorders>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200" w:type="dxa"/>
            <w:shd w:val="clear" w:color="auto" w:fill="CCEEFF"/>
            <w:vAlign w:val="bottom"/>
          </w:tcPr>
          <w:p w:rsidR="00C95806" w:rsidRDefault="00C95806">
            <w:pPr>
              <w:rPr>
                <w:sz w:val="18"/>
                <w:szCs w:val="18"/>
              </w:rPr>
            </w:pPr>
          </w:p>
        </w:tc>
        <w:tc>
          <w:tcPr>
            <w:tcW w:w="880" w:type="dxa"/>
            <w:tcBorders>
              <w:top w:val="single" w:sz="8" w:space="0" w:color="auto"/>
            </w:tcBorders>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r>
      <w:tr w:rsidR="00C95806">
        <w:trPr>
          <w:trHeight w:val="216"/>
        </w:trPr>
        <w:tc>
          <w:tcPr>
            <w:tcW w:w="18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1860" w:type="dxa"/>
            <w:vAlign w:val="bottom"/>
          </w:tcPr>
          <w:p w:rsidR="00C95806" w:rsidRDefault="00C95806">
            <w:pPr>
              <w:rPr>
                <w:sz w:val="18"/>
                <w:szCs w:val="18"/>
              </w:rPr>
            </w:pPr>
          </w:p>
        </w:tc>
        <w:tc>
          <w:tcPr>
            <w:tcW w:w="120" w:type="dxa"/>
            <w:gridSpan w:val="2"/>
            <w:vAlign w:val="bottom"/>
          </w:tcPr>
          <w:p w:rsidR="00C95806" w:rsidRDefault="00F90F24">
            <w:pPr>
              <w:rPr>
                <w:sz w:val="20"/>
                <w:szCs w:val="20"/>
              </w:rPr>
            </w:pPr>
            <w:r>
              <w:rPr>
                <w:rFonts w:eastAsia="Times New Roman"/>
                <w:sz w:val="18"/>
                <w:szCs w:val="18"/>
              </w:rPr>
              <w:t>$</w:t>
            </w:r>
          </w:p>
        </w:tc>
        <w:tc>
          <w:tcPr>
            <w:tcW w:w="760" w:type="dxa"/>
            <w:vAlign w:val="bottom"/>
          </w:tcPr>
          <w:p w:rsidR="00C95806" w:rsidRDefault="00F90F24">
            <w:pPr>
              <w:jc w:val="right"/>
              <w:rPr>
                <w:sz w:val="20"/>
                <w:szCs w:val="20"/>
              </w:rPr>
            </w:pPr>
            <w:r>
              <w:rPr>
                <w:rFonts w:eastAsia="Times New Roman"/>
                <w:sz w:val="18"/>
                <w:szCs w:val="18"/>
              </w:rPr>
              <w:t>157.9</w:t>
            </w:r>
          </w:p>
        </w:tc>
        <w:tc>
          <w:tcPr>
            <w:tcW w:w="2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300" w:type="dxa"/>
            <w:gridSpan w:val="3"/>
            <w:vAlign w:val="bottom"/>
          </w:tcPr>
          <w:p w:rsidR="00C95806" w:rsidRDefault="00F90F24">
            <w:pPr>
              <w:jc w:val="right"/>
              <w:rPr>
                <w:sz w:val="20"/>
                <w:szCs w:val="20"/>
              </w:rPr>
            </w:pPr>
            <w:r>
              <w:rPr>
                <w:rFonts w:eastAsia="Times New Roman"/>
                <w:sz w:val="18"/>
                <w:szCs w:val="18"/>
              </w:rPr>
              <w:t>$</w:t>
            </w:r>
          </w:p>
        </w:tc>
        <w:tc>
          <w:tcPr>
            <w:tcW w:w="780" w:type="dxa"/>
            <w:gridSpan w:val="2"/>
            <w:vAlign w:val="bottom"/>
          </w:tcPr>
          <w:p w:rsidR="00C95806" w:rsidRDefault="00F90F24">
            <w:pPr>
              <w:jc w:val="right"/>
              <w:rPr>
                <w:sz w:val="20"/>
                <w:szCs w:val="20"/>
              </w:rPr>
            </w:pPr>
            <w:r>
              <w:rPr>
                <w:rFonts w:eastAsia="Times New Roman"/>
                <w:sz w:val="18"/>
                <w:szCs w:val="18"/>
              </w:rPr>
              <w:t>15.1</w:t>
            </w:r>
          </w:p>
        </w:tc>
        <w:tc>
          <w:tcPr>
            <w:tcW w:w="20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1140" w:type="dxa"/>
            <w:gridSpan w:val="3"/>
            <w:vAlign w:val="bottom"/>
          </w:tcPr>
          <w:p w:rsidR="00C95806" w:rsidRDefault="00F90F24">
            <w:pPr>
              <w:ind w:right="120"/>
              <w:jc w:val="right"/>
              <w:rPr>
                <w:sz w:val="20"/>
                <w:szCs w:val="20"/>
              </w:rPr>
            </w:pPr>
            <w:r>
              <w:rPr>
                <w:rFonts w:eastAsia="Times New Roman"/>
                <w:sz w:val="18"/>
                <w:szCs w:val="18"/>
              </w:rPr>
              <w:t>10.6%</w:t>
            </w:r>
          </w:p>
        </w:tc>
        <w:tc>
          <w:tcPr>
            <w:tcW w:w="160" w:type="dxa"/>
            <w:gridSpan w:val="2"/>
            <w:vAlign w:val="bottom"/>
          </w:tcPr>
          <w:p w:rsidR="00C95806" w:rsidRDefault="00F90F24">
            <w:pPr>
              <w:jc w:val="right"/>
              <w:rPr>
                <w:sz w:val="20"/>
                <w:szCs w:val="20"/>
              </w:rPr>
            </w:pPr>
            <w:r>
              <w:rPr>
                <w:rFonts w:eastAsia="Times New Roman"/>
                <w:sz w:val="18"/>
                <w:szCs w:val="18"/>
              </w:rPr>
              <w:t>$</w:t>
            </w:r>
          </w:p>
        </w:tc>
        <w:tc>
          <w:tcPr>
            <w:tcW w:w="800" w:type="dxa"/>
            <w:gridSpan w:val="2"/>
            <w:vAlign w:val="bottom"/>
          </w:tcPr>
          <w:p w:rsidR="00C95806" w:rsidRDefault="00F90F24">
            <w:pPr>
              <w:ind w:right="20"/>
              <w:jc w:val="right"/>
              <w:rPr>
                <w:sz w:val="20"/>
                <w:szCs w:val="20"/>
              </w:rPr>
            </w:pPr>
            <w:r>
              <w:rPr>
                <w:rFonts w:eastAsia="Times New Roman"/>
                <w:sz w:val="18"/>
                <w:szCs w:val="18"/>
              </w:rPr>
              <w:t>19.8</w:t>
            </w:r>
          </w:p>
        </w:tc>
        <w:tc>
          <w:tcPr>
            <w:tcW w:w="20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1180" w:type="dxa"/>
            <w:gridSpan w:val="3"/>
            <w:vAlign w:val="bottom"/>
          </w:tcPr>
          <w:p w:rsidR="00C95806" w:rsidRDefault="00F90F24">
            <w:pPr>
              <w:ind w:right="180"/>
              <w:jc w:val="right"/>
              <w:rPr>
                <w:sz w:val="20"/>
                <w:szCs w:val="20"/>
              </w:rPr>
            </w:pPr>
            <w:r>
              <w:rPr>
                <w:rFonts w:eastAsia="Times New Roman"/>
                <w:sz w:val="18"/>
                <w:szCs w:val="18"/>
              </w:rPr>
              <w:t>14.3%</w:t>
            </w:r>
          </w:p>
        </w:tc>
        <w:tc>
          <w:tcPr>
            <w:tcW w:w="280" w:type="dxa"/>
            <w:gridSpan w:val="2"/>
            <w:vAlign w:val="bottom"/>
          </w:tcPr>
          <w:p w:rsidR="00C95806" w:rsidRDefault="00F90F24">
            <w:pPr>
              <w:rPr>
                <w:sz w:val="20"/>
                <w:szCs w:val="20"/>
              </w:rPr>
            </w:pPr>
            <w:r>
              <w:rPr>
                <w:rFonts w:eastAsia="Times New Roman"/>
                <w:sz w:val="18"/>
                <w:szCs w:val="18"/>
              </w:rPr>
              <w:t>$</w:t>
            </w:r>
          </w:p>
        </w:tc>
        <w:tc>
          <w:tcPr>
            <w:tcW w:w="620" w:type="dxa"/>
            <w:gridSpan w:val="2"/>
            <w:vAlign w:val="bottom"/>
          </w:tcPr>
          <w:p w:rsidR="00C95806" w:rsidRDefault="00F90F24">
            <w:pPr>
              <w:ind w:left="200"/>
              <w:rPr>
                <w:sz w:val="20"/>
                <w:szCs w:val="20"/>
              </w:rPr>
            </w:pPr>
            <w:r>
              <w:rPr>
                <w:rFonts w:eastAsia="Times New Roman"/>
                <w:w w:val="98"/>
                <w:sz w:val="18"/>
                <w:szCs w:val="18"/>
              </w:rPr>
              <w:t>460.4</w:t>
            </w:r>
          </w:p>
        </w:tc>
        <w:tc>
          <w:tcPr>
            <w:tcW w:w="200" w:type="dxa"/>
            <w:vAlign w:val="bottom"/>
          </w:tcPr>
          <w:p w:rsidR="00C95806" w:rsidRDefault="00C95806">
            <w:pPr>
              <w:rPr>
                <w:sz w:val="18"/>
                <w:szCs w:val="18"/>
              </w:rPr>
            </w:pPr>
          </w:p>
        </w:tc>
        <w:tc>
          <w:tcPr>
            <w:tcW w:w="120" w:type="dxa"/>
            <w:gridSpan w:val="2"/>
            <w:vAlign w:val="bottom"/>
          </w:tcPr>
          <w:p w:rsidR="00C95806" w:rsidRDefault="00F90F24">
            <w:pPr>
              <w:jc w:val="right"/>
              <w:rPr>
                <w:sz w:val="20"/>
                <w:szCs w:val="20"/>
              </w:rPr>
            </w:pPr>
            <w:r>
              <w:rPr>
                <w:rFonts w:eastAsia="Times New Roman"/>
                <w:w w:val="88"/>
                <w:sz w:val="18"/>
                <w:szCs w:val="18"/>
              </w:rPr>
              <w:t>$</w:t>
            </w:r>
          </w:p>
        </w:tc>
        <w:tc>
          <w:tcPr>
            <w:tcW w:w="800" w:type="dxa"/>
            <w:gridSpan w:val="2"/>
            <w:vAlign w:val="bottom"/>
          </w:tcPr>
          <w:p w:rsidR="00C95806" w:rsidRDefault="00F90F24">
            <w:pPr>
              <w:ind w:right="20"/>
              <w:jc w:val="right"/>
              <w:rPr>
                <w:sz w:val="20"/>
                <w:szCs w:val="20"/>
              </w:rPr>
            </w:pPr>
            <w:r>
              <w:rPr>
                <w:rFonts w:eastAsia="Times New Roman"/>
                <w:sz w:val="18"/>
                <w:szCs w:val="18"/>
              </w:rPr>
              <w:t>66.0</w:t>
            </w:r>
          </w:p>
        </w:tc>
        <w:tc>
          <w:tcPr>
            <w:tcW w:w="200" w:type="dxa"/>
            <w:vAlign w:val="bottom"/>
          </w:tcPr>
          <w:p w:rsidR="00C95806" w:rsidRDefault="00C95806">
            <w:pPr>
              <w:rPr>
                <w:sz w:val="18"/>
                <w:szCs w:val="18"/>
              </w:rPr>
            </w:pPr>
          </w:p>
        </w:tc>
        <w:tc>
          <w:tcPr>
            <w:tcW w:w="1100" w:type="dxa"/>
            <w:gridSpan w:val="2"/>
            <w:vAlign w:val="bottom"/>
          </w:tcPr>
          <w:p w:rsidR="00C95806" w:rsidRDefault="00F90F24">
            <w:pPr>
              <w:ind w:right="60"/>
              <w:jc w:val="right"/>
              <w:rPr>
                <w:sz w:val="20"/>
                <w:szCs w:val="20"/>
              </w:rPr>
            </w:pPr>
            <w:r>
              <w:rPr>
                <w:rFonts w:eastAsia="Times New Roman"/>
                <w:sz w:val="18"/>
                <w:szCs w:val="18"/>
              </w:rPr>
              <w:t>16.7%</w:t>
            </w:r>
          </w:p>
        </w:tc>
      </w:tr>
      <w:tr w:rsidR="00C95806">
        <w:trPr>
          <w:trHeight w:val="20"/>
        </w:trPr>
        <w:tc>
          <w:tcPr>
            <w:tcW w:w="180" w:type="dxa"/>
            <w:vAlign w:val="bottom"/>
          </w:tcPr>
          <w:p w:rsidR="00C95806" w:rsidRDefault="00C95806">
            <w:pPr>
              <w:spacing w:line="20" w:lineRule="exact"/>
              <w:rPr>
                <w:sz w:val="1"/>
                <w:szCs w:val="1"/>
              </w:rPr>
            </w:pPr>
          </w:p>
        </w:tc>
        <w:tc>
          <w:tcPr>
            <w:tcW w:w="160" w:type="dxa"/>
            <w:vAlign w:val="bottom"/>
          </w:tcPr>
          <w:p w:rsidR="00C95806" w:rsidRDefault="00C95806">
            <w:pPr>
              <w:spacing w:line="20" w:lineRule="exact"/>
              <w:rPr>
                <w:sz w:val="1"/>
                <w:szCs w:val="1"/>
              </w:rPr>
            </w:pPr>
          </w:p>
        </w:tc>
        <w:tc>
          <w:tcPr>
            <w:tcW w:w="1860" w:type="dxa"/>
            <w:vAlign w:val="bottom"/>
          </w:tcPr>
          <w:p w:rsidR="00C95806" w:rsidRDefault="00C95806">
            <w:pPr>
              <w:spacing w:line="20" w:lineRule="exact"/>
              <w:rPr>
                <w:sz w:val="1"/>
                <w:szCs w:val="1"/>
              </w:rPr>
            </w:pPr>
          </w:p>
        </w:tc>
        <w:tc>
          <w:tcPr>
            <w:tcW w:w="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7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180" w:type="dxa"/>
            <w:vAlign w:val="bottom"/>
          </w:tcPr>
          <w:p w:rsidR="00C95806" w:rsidRDefault="00C95806">
            <w:pPr>
              <w:spacing w:line="20" w:lineRule="exact"/>
              <w:rPr>
                <w:sz w:val="1"/>
                <w:szCs w:val="1"/>
              </w:rPr>
            </w:pPr>
          </w:p>
        </w:tc>
        <w:tc>
          <w:tcPr>
            <w:tcW w:w="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4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3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8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60" w:type="dxa"/>
            <w:vAlign w:val="bottom"/>
          </w:tcPr>
          <w:p w:rsidR="00C95806" w:rsidRDefault="00C95806">
            <w:pPr>
              <w:spacing w:line="20" w:lineRule="exact"/>
              <w:rPr>
                <w:sz w:val="1"/>
                <w:szCs w:val="1"/>
              </w:rPr>
            </w:pPr>
          </w:p>
        </w:tc>
        <w:tc>
          <w:tcPr>
            <w:tcW w:w="60" w:type="dxa"/>
            <w:vAlign w:val="bottom"/>
          </w:tcPr>
          <w:p w:rsidR="00C95806" w:rsidRDefault="00C95806">
            <w:pPr>
              <w:spacing w:line="20" w:lineRule="exact"/>
              <w:rPr>
                <w:sz w:val="1"/>
                <w:szCs w:val="1"/>
              </w:rPr>
            </w:pPr>
          </w:p>
        </w:tc>
        <w:tc>
          <w:tcPr>
            <w:tcW w:w="1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7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8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300" w:type="dxa"/>
            <w:vAlign w:val="bottom"/>
          </w:tcPr>
          <w:p w:rsidR="00C95806" w:rsidRDefault="00C95806">
            <w:pPr>
              <w:spacing w:line="20" w:lineRule="exact"/>
              <w:rPr>
                <w:sz w:val="1"/>
                <w:szCs w:val="1"/>
              </w:rPr>
            </w:pPr>
          </w:p>
        </w:tc>
        <w:tc>
          <w:tcPr>
            <w:tcW w:w="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60" w:type="dxa"/>
            <w:tcBorders>
              <w:top w:val="single" w:sz="8" w:space="0" w:color="auto"/>
              <w:bottom w:val="single" w:sz="8" w:space="0" w:color="auto"/>
            </w:tcBorders>
            <w:vAlign w:val="bottom"/>
          </w:tcPr>
          <w:p w:rsidR="00C95806" w:rsidRDefault="00C95806">
            <w:pPr>
              <w:spacing w:line="20" w:lineRule="exact"/>
              <w:rPr>
                <w:sz w:val="1"/>
                <w:szCs w:val="1"/>
              </w:rPr>
            </w:pPr>
          </w:p>
        </w:tc>
        <w:tc>
          <w:tcPr>
            <w:tcW w:w="6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20" w:type="dxa"/>
            <w:tcBorders>
              <w:top w:val="single" w:sz="8" w:space="0" w:color="auto"/>
              <w:bottom w:val="single" w:sz="8" w:space="0" w:color="auto"/>
            </w:tcBorders>
            <w:vAlign w:val="bottom"/>
          </w:tcPr>
          <w:p w:rsidR="00C95806" w:rsidRDefault="00C95806">
            <w:pPr>
              <w:spacing w:line="20" w:lineRule="exact"/>
              <w:rPr>
                <w:sz w:val="1"/>
                <w:szCs w:val="1"/>
              </w:rPr>
            </w:pPr>
          </w:p>
        </w:tc>
        <w:tc>
          <w:tcPr>
            <w:tcW w:w="100" w:type="dxa"/>
            <w:tcBorders>
              <w:top w:val="single" w:sz="8" w:space="0" w:color="auto"/>
              <w:bottom w:val="single" w:sz="8" w:space="0" w:color="auto"/>
            </w:tcBorders>
            <w:vAlign w:val="bottom"/>
          </w:tcPr>
          <w:p w:rsidR="00C95806" w:rsidRDefault="00C95806">
            <w:pPr>
              <w:spacing w:line="20" w:lineRule="exact"/>
              <w:rPr>
                <w:sz w:val="1"/>
                <w:szCs w:val="1"/>
              </w:rPr>
            </w:pPr>
          </w:p>
        </w:tc>
        <w:tc>
          <w:tcPr>
            <w:tcW w:w="7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00" w:type="dxa"/>
            <w:vAlign w:val="bottom"/>
          </w:tcPr>
          <w:p w:rsidR="00C95806" w:rsidRDefault="00C95806">
            <w:pPr>
              <w:spacing w:line="20" w:lineRule="exact"/>
              <w:rPr>
                <w:sz w:val="1"/>
                <w:szCs w:val="1"/>
              </w:rPr>
            </w:pPr>
          </w:p>
        </w:tc>
        <w:tc>
          <w:tcPr>
            <w:tcW w:w="880" w:type="dxa"/>
            <w:tcBorders>
              <w:top w:val="single" w:sz="8" w:space="0" w:color="auto"/>
              <w:bottom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r>
    </w:tbl>
    <w:p w:rsidR="00C95806" w:rsidRDefault="00C95806">
      <w:pPr>
        <w:spacing w:line="225" w:lineRule="exact"/>
        <w:rPr>
          <w:sz w:val="20"/>
          <w:szCs w:val="20"/>
        </w:rPr>
      </w:pPr>
    </w:p>
    <w:p w:rsidR="00C95806" w:rsidRDefault="00F90F24">
      <w:pPr>
        <w:spacing w:line="254" w:lineRule="auto"/>
        <w:ind w:right="20" w:firstLine="324"/>
        <w:rPr>
          <w:sz w:val="20"/>
          <w:szCs w:val="20"/>
        </w:rPr>
      </w:pPr>
      <w:r>
        <w:rPr>
          <w:rFonts w:eastAsia="Times New Roman"/>
          <w:sz w:val="18"/>
          <w:szCs w:val="18"/>
        </w:rPr>
        <w:t xml:space="preserve">Revenue increased $15.1 million, or 10.6%, in Q3 FY20, compared with Q2 FY20, continuing a trend that began in the latter part of Q2 FY20, as COVD-19 related mobility restrictions on many supply chains were lifted. The greatest impacts of </w:t>
      </w:r>
      <w:r>
        <w:rPr>
          <w:rFonts w:eastAsia="Times New Roman"/>
          <w:sz w:val="18"/>
          <w:szCs w:val="18"/>
        </w:rPr>
        <w:t>these restrictions were experienced in the mainstream IC and high-end FPD product lines. In Q3 FY20, strong foundry logic demand drove revenue for mainstream IC products up $11.4 million, or 19.5%. High-end FPD revenue also largely recovered from the prior</w:t>
      </w:r>
      <w:r>
        <w:rPr>
          <w:rFonts w:eastAsia="Times New Roman"/>
          <w:sz w:val="18"/>
          <w:szCs w:val="18"/>
        </w:rPr>
        <w:t xml:space="preserve"> quarter, increasing $4.9 million, or 15.3%, as demand nearly doubled for G10.5+ displays and demand for AMOLED and LTPS products improved, as panel makers released new designs for the next generation of smartphones. On a geographic basis, revenue generate</w:t>
      </w:r>
      <w:r>
        <w:rPr>
          <w:rFonts w:eastAsia="Times New Roman"/>
          <w:sz w:val="18"/>
          <w:szCs w:val="18"/>
        </w:rPr>
        <w:t>d at our Asia and U.S. based-facilities increased in the current quarter, with revenue from our China-based facilities increasing $3.5 million, or 20.0%, as our China-based FPD facility continued to ramp to full production. While our China-based IC facilit</w:t>
      </w:r>
      <w:r>
        <w:rPr>
          <w:rFonts w:eastAsia="Times New Roman"/>
          <w:sz w:val="18"/>
          <w:szCs w:val="18"/>
        </w:rPr>
        <w:t xml:space="preserve">y also experienced growth from the prior quarter, travel restrictions had delayed the installation and certification of a tool, which resulted in concomitant delays in our fully utilizing the facility. Installation work on this tool has now commenced, and </w:t>
      </w:r>
      <w:r>
        <w:rPr>
          <w:rFonts w:eastAsia="Times New Roman"/>
          <w:sz w:val="18"/>
          <w:szCs w:val="18"/>
        </w:rPr>
        <w:t>we anticipate that it will be in production by the end of the second quarter of fiscal 2021.</w:t>
      </w:r>
    </w:p>
    <w:p w:rsidR="00C95806" w:rsidRDefault="00C95806">
      <w:pPr>
        <w:spacing w:line="215" w:lineRule="exact"/>
        <w:rPr>
          <w:sz w:val="20"/>
          <w:szCs w:val="20"/>
        </w:rPr>
      </w:pPr>
    </w:p>
    <w:p w:rsidR="00C95806" w:rsidRDefault="00F90F24">
      <w:pPr>
        <w:ind w:left="340"/>
        <w:rPr>
          <w:sz w:val="20"/>
          <w:szCs w:val="20"/>
        </w:rPr>
      </w:pPr>
      <w:r>
        <w:rPr>
          <w:rFonts w:eastAsia="Times New Roman"/>
          <w:sz w:val="18"/>
          <w:szCs w:val="18"/>
        </w:rPr>
        <w:t>Revenue increased 14.3% in Q3 FY20, compared with Q3 FY19, due to increased demand for high-end FPD products, which rose 13.6 million, or</w:t>
      </w:r>
    </w:p>
    <w:p w:rsidR="00C95806" w:rsidRDefault="00C95806">
      <w:pPr>
        <w:spacing w:line="27" w:lineRule="exact"/>
        <w:rPr>
          <w:sz w:val="20"/>
          <w:szCs w:val="20"/>
        </w:rPr>
      </w:pPr>
    </w:p>
    <w:p w:rsidR="00C95806" w:rsidRDefault="00F90F24">
      <w:pPr>
        <w:rPr>
          <w:sz w:val="20"/>
          <w:szCs w:val="20"/>
        </w:rPr>
      </w:pPr>
      <w:r>
        <w:rPr>
          <w:rFonts w:eastAsia="Times New Roman"/>
          <w:sz w:val="18"/>
          <w:szCs w:val="18"/>
        </w:rPr>
        <w:t>58.8%, and mainstream I</w:t>
      </w:r>
      <w:r>
        <w:rPr>
          <w:rFonts w:eastAsia="Times New Roman"/>
          <w:sz w:val="18"/>
          <w:szCs w:val="18"/>
        </w:rPr>
        <w:t>C products which were up $8.3 million, or 13.4%. The increases reflected both stronger global demand and our increased ability to</w:t>
      </w:r>
    </w:p>
    <w:p w:rsidR="00C95806" w:rsidRDefault="00C95806">
      <w:pPr>
        <w:spacing w:line="9" w:lineRule="exact"/>
        <w:rPr>
          <w:sz w:val="20"/>
          <w:szCs w:val="20"/>
        </w:rPr>
      </w:pPr>
    </w:p>
    <w:p w:rsidR="00C95806" w:rsidRDefault="00F90F24">
      <w:pPr>
        <w:rPr>
          <w:sz w:val="20"/>
          <w:szCs w:val="20"/>
        </w:rPr>
      </w:pPr>
      <w:r>
        <w:rPr>
          <w:rFonts w:eastAsia="Times New Roman"/>
          <w:sz w:val="18"/>
          <w:szCs w:val="18"/>
        </w:rPr>
        <w:t>meet it through the commencement of production at our China-based facilities. Revenue generated at our China-based facilities</w:t>
      </w:r>
      <w:r>
        <w:rPr>
          <w:rFonts w:eastAsia="Times New Roman"/>
          <w:sz w:val="18"/>
          <w:szCs w:val="18"/>
        </w:rPr>
        <w:t xml:space="preserve"> increased $15.0 million, or</w:t>
      </w:r>
    </w:p>
    <w:p w:rsidR="00C95806" w:rsidRDefault="00C95806">
      <w:pPr>
        <w:spacing w:line="9" w:lineRule="exact"/>
        <w:rPr>
          <w:sz w:val="20"/>
          <w:szCs w:val="20"/>
        </w:rPr>
      </w:pPr>
    </w:p>
    <w:p w:rsidR="00C95806" w:rsidRDefault="00F90F24">
      <w:pPr>
        <w:rPr>
          <w:sz w:val="20"/>
          <w:szCs w:val="20"/>
        </w:rPr>
      </w:pPr>
      <w:r>
        <w:rPr>
          <w:rFonts w:eastAsia="Times New Roman"/>
          <w:sz w:val="18"/>
          <w:szCs w:val="18"/>
        </w:rPr>
        <w:t>252%, from the prior year quarter. Revenue generated in the U.S. and Korea also grew by 11.8% and 6.4%, respectively, while revenue in Taiwan and</w:t>
      </w:r>
    </w:p>
    <w:p w:rsidR="00C95806" w:rsidRDefault="00C95806">
      <w:pPr>
        <w:spacing w:line="9" w:lineRule="exact"/>
        <w:rPr>
          <w:sz w:val="20"/>
          <w:szCs w:val="20"/>
        </w:rPr>
      </w:pPr>
    </w:p>
    <w:p w:rsidR="00C95806" w:rsidRDefault="00F90F24">
      <w:pPr>
        <w:rPr>
          <w:sz w:val="20"/>
          <w:szCs w:val="20"/>
        </w:rPr>
      </w:pPr>
      <w:r>
        <w:rPr>
          <w:rFonts w:eastAsia="Times New Roman"/>
          <w:sz w:val="18"/>
          <w:szCs w:val="18"/>
        </w:rPr>
        <w:t>Europe decreased moderately.</w:t>
      </w:r>
    </w:p>
    <w:p w:rsidR="00C95806" w:rsidRDefault="00C95806">
      <w:pPr>
        <w:spacing w:line="200" w:lineRule="exact"/>
        <w:rPr>
          <w:sz w:val="20"/>
          <w:szCs w:val="20"/>
        </w:rPr>
      </w:pPr>
    </w:p>
    <w:p w:rsidR="00C95806" w:rsidRDefault="00C95806">
      <w:pPr>
        <w:spacing w:line="218" w:lineRule="exact"/>
        <w:rPr>
          <w:sz w:val="20"/>
          <w:szCs w:val="20"/>
        </w:rPr>
      </w:pPr>
    </w:p>
    <w:p w:rsidR="00C95806" w:rsidRDefault="00F90F24">
      <w:pPr>
        <w:jc w:val="center"/>
        <w:rPr>
          <w:sz w:val="20"/>
          <w:szCs w:val="20"/>
        </w:rPr>
      </w:pPr>
      <w:r>
        <w:rPr>
          <w:rFonts w:eastAsia="Times New Roman"/>
          <w:sz w:val="14"/>
          <w:szCs w:val="14"/>
        </w:rPr>
        <w:t>28</w:t>
      </w:r>
    </w:p>
    <w:p w:rsidR="00C95806" w:rsidRDefault="00F90F24">
      <w:pPr>
        <w:spacing w:line="20" w:lineRule="exact"/>
        <w:rPr>
          <w:sz w:val="20"/>
          <w:szCs w:val="20"/>
        </w:rPr>
      </w:pPr>
      <w:r>
        <w:rPr>
          <w:noProof/>
          <w:sz w:val="20"/>
          <w:szCs w:val="20"/>
        </w:rPr>
        <w:drawing>
          <wp:anchor distT="0" distB="0" distL="114300" distR="114300" simplePos="0" relativeHeight="251665920"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bookmarkStart w:id="29" w:name="page29"/>
    <w:bookmarkEnd w:id="29"/>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9" w:lineRule="exact"/>
        <w:rPr>
          <w:sz w:val="20"/>
          <w:szCs w:val="20"/>
        </w:rPr>
      </w:pPr>
    </w:p>
    <w:p w:rsidR="00C95806" w:rsidRDefault="00F90F24">
      <w:pPr>
        <w:spacing w:line="258" w:lineRule="auto"/>
        <w:ind w:right="20" w:firstLine="324"/>
        <w:rPr>
          <w:sz w:val="20"/>
          <w:szCs w:val="20"/>
        </w:rPr>
      </w:pPr>
      <w:r>
        <w:rPr>
          <w:rFonts w:eastAsia="Times New Roman"/>
          <w:sz w:val="18"/>
          <w:szCs w:val="18"/>
        </w:rPr>
        <w:t>On a year-to-date basis, revenues increased $66.0 million, or 16.7%, from YTD FY19, primarily due to strong growth in demand for high-end FPD products which increased by $47.8 million, or 79.0%, and, to lesser extents, main</w:t>
      </w:r>
      <w:r>
        <w:rPr>
          <w:rFonts w:eastAsia="Times New Roman"/>
          <w:sz w:val="18"/>
          <w:szCs w:val="18"/>
        </w:rPr>
        <w:t xml:space="preserve">stream and high-end IC products which increased 6.8% and 5.8%, respectively. Revenue increased from the prior year period by over 30% in each of the G10.5+, AMOLED, and LTPS FPD product categories. Revenue from mainstream IC products was up $12.3 million, </w:t>
      </w:r>
      <w:r>
        <w:rPr>
          <w:rFonts w:eastAsia="Times New Roman"/>
          <w:sz w:val="18"/>
          <w:szCs w:val="18"/>
        </w:rPr>
        <w:t>or 6.8% and, high-end IC revenue increased $6.5 million, or 5.8%, due to favorable foundry demand in Asia. On a geographic basis, approximately 77% of the increase was attributable to revenues from our two China-based sites.</w:t>
      </w:r>
    </w:p>
    <w:p w:rsidR="00C95806" w:rsidRDefault="00C95806">
      <w:pPr>
        <w:spacing w:line="20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620"/>
        <w:gridCol w:w="580"/>
        <w:gridCol w:w="320"/>
        <w:gridCol w:w="560"/>
        <w:gridCol w:w="200"/>
        <w:gridCol w:w="60"/>
        <w:gridCol w:w="320"/>
        <w:gridCol w:w="540"/>
        <w:gridCol w:w="280"/>
        <w:gridCol w:w="880"/>
        <w:gridCol w:w="260"/>
        <w:gridCol w:w="340"/>
        <w:gridCol w:w="520"/>
        <w:gridCol w:w="280"/>
        <w:gridCol w:w="880"/>
        <w:gridCol w:w="200"/>
        <w:gridCol w:w="60"/>
        <w:gridCol w:w="280"/>
        <w:gridCol w:w="600"/>
        <w:gridCol w:w="280"/>
        <w:gridCol w:w="320"/>
        <w:gridCol w:w="560"/>
        <w:gridCol w:w="260"/>
        <w:gridCol w:w="100"/>
        <w:gridCol w:w="780"/>
        <w:gridCol w:w="160"/>
      </w:tblGrid>
      <w:tr w:rsidR="00C95806">
        <w:trPr>
          <w:trHeight w:val="238"/>
        </w:trPr>
        <w:tc>
          <w:tcPr>
            <w:tcW w:w="1620" w:type="dxa"/>
            <w:vAlign w:val="bottom"/>
          </w:tcPr>
          <w:p w:rsidR="00C95806" w:rsidRDefault="00F90F24">
            <w:pPr>
              <w:rPr>
                <w:sz w:val="20"/>
                <w:szCs w:val="20"/>
              </w:rPr>
            </w:pPr>
            <w:r>
              <w:rPr>
                <w:rFonts w:eastAsia="Times New Roman"/>
                <w:b/>
                <w:bCs/>
                <w:i/>
                <w:iCs/>
                <w:sz w:val="18"/>
                <w:szCs w:val="18"/>
              </w:rPr>
              <w:t>Gross Margin</w:t>
            </w:r>
          </w:p>
        </w:tc>
        <w:tc>
          <w:tcPr>
            <w:tcW w:w="580" w:type="dxa"/>
            <w:vAlign w:val="bottom"/>
          </w:tcPr>
          <w:p w:rsidR="00C95806" w:rsidRDefault="00C95806">
            <w:pPr>
              <w:rPr>
                <w:sz w:val="20"/>
                <w:szCs w:val="20"/>
              </w:rPr>
            </w:pPr>
          </w:p>
        </w:tc>
        <w:tc>
          <w:tcPr>
            <w:tcW w:w="320" w:type="dxa"/>
            <w:vAlign w:val="bottom"/>
          </w:tcPr>
          <w:p w:rsidR="00C95806" w:rsidRDefault="00C95806">
            <w:pPr>
              <w:rPr>
                <w:sz w:val="20"/>
                <w:szCs w:val="20"/>
              </w:rPr>
            </w:pPr>
          </w:p>
        </w:tc>
        <w:tc>
          <w:tcPr>
            <w:tcW w:w="56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60" w:type="dxa"/>
            <w:vAlign w:val="bottom"/>
          </w:tcPr>
          <w:p w:rsidR="00C95806" w:rsidRDefault="00C95806">
            <w:pPr>
              <w:rPr>
                <w:sz w:val="20"/>
                <w:szCs w:val="20"/>
              </w:rPr>
            </w:pPr>
          </w:p>
        </w:tc>
        <w:tc>
          <w:tcPr>
            <w:tcW w:w="320" w:type="dxa"/>
            <w:vAlign w:val="bottom"/>
          </w:tcPr>
          <w:p w:rsidR="00C95806" w:rsidRDefault="00C95806">
            <w:pPr>
              <w:rPr>
                <w:sz w:val="20"/>
                <w:szCs w:val="20"/>
              </w:rPr>
            </w:pPr>
          </w:p>
        </w:tc>
        <w:tc>
          <w:tcPr>
            <w:tcW w:w="540" w:type="dxa"/>
            <w:vAlign w:val="bottom"/>
          </w:tcPr>
          <w:p w:rsidR="00C95806" w:rsidRDefault="00C95806">
            <w:pPr>
              <w:rPr>
                <w:sz w:val="20"/>
                <w:szCs w:val="20"/>
              </w:rPr>
            </w:pPr>
          </w:p>
        </w:tc>
        <w:tc>
          <w:tcPr>
            <w:tcW w:w="280" w:type="dxa"/>
            <w:vAlign w:val="bottom"/>
          </w:tcPr>
          <w:p w:rsidR="00C95806" w:rsidRDefault="00C95806">
            <w:pPr>
              <w:rPr>
                <w:sz w:val="20"/>
                <w:szCs w:val="20"/>
              </w:rPr>
            </w:pPr>
          </w:p>
        </w:tc>
        <w:tc>
          <w:tcPr>
            <w:tcW w:w="880" w:type="dxa"/>
            <w:vAlign w:val="bottom"/>
          </w:tcPr>
          <w:p w:rsidR="00C95806" w:rsidRDefault="00C95806">
            <w:pPr>
              <w:rPr>
                <w:sz w:val="20"/>
                <w:szCs w:val="20"/>
              </w:rPr>
            </w:pPr>
          </w:p>
        </w:tc>
        <w:tc>
          <w:tcPr>
            <w:tcW w:w="260" w:type="dxa"/>
            <w:vAlign w:val="bottom"/>
          </w:tcPr>
          <w:p w:rsidR="00C95806" w:rsidRDefault="00C95806">
            <w:pPr>
              <w:rPr>
                <w:sz w:val="20"/>
                <w:szCs w:val="20"/>
              </w:rPr>
            </w:pPr>
          </w:p>
        </w:tc>
        <w:tc>
          <w:tcPr>
            <w:tcW w:w="340" w:type="dxa"/>
            <w:vAlign w:val="bottom"/>
          </w:tcPr>
          <w:p w:rsidR="00C95806" w:rsidRDefault="00C95806">
            <w:pPr>
              <w:rPr>
                <w:sz w:val="20"/>
                <w:szCs w:val="20"/>
              </w:rPr>
            </w:pPr>
          </w:p>
        </w:tc>
        <w:tc>
          <w:tcPr>
            <w:tcW w:w="520" w:type="dxa"/>
            <w:vAlign w:val="bottom"/>
          </w:tcPr>
          <w:p w:rsidR="00C95806" w:rsidRDefault="00C95806">
            <w:pPr>
              <w:rPr>
                <w:sz w:val="20"/>
                <w:szCs w:val="20"/>
              </w:rPr>
            </w:pPr>
          </w:p>
        </w:tc>
        <w:tc>
          <w:tcPr>
            <w:tcW w:w="280" w:type="dxa"/>
            <w:vAlign w:val="bottom"/>
          </w:tcPr>
          <w:p w:rsidR="00C95806" w:rsidRDefault="00C95806">
            <w:pPr>
              <w:rPr>
                <w:sz w:val="20"/>
                <w:szCs w:val="20"/>
              </w:rPr>
            </w:pPr>
          </w:p>
        </w:tc>
        <w:tc>
          <w:tcPr>
            <w:tcW w:w="88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60" w:type="dxa"/>
            <w:vAlign w:val="bottom"/>
          </w:tcPr>
          <w:p w:rsidR="00C95806" w:rsidRDefault="00C95806">
            <w:pPr>
              <w:rPr>
                <w:sz w:val="20"/>
                <w:szCs w:val="20"/>
              </w:rPr>
            </w:pPr>
          </w:p>
        </w:tc>
        <w:tc>
          <w:tcPr>
            <w:tcW w:w="280" w:type="dxa"/>
            <w:vAlign w:val="bottom"/>
          </w:tcPr>
          <w:p w:rsidR="00C95806" w:rsidRDefault="00C95806">
            <w:pPr>
              <w:rPr>
                <w:sz w:val="20"/>
                <w:szCs w:val="20"/>
              </w:rPr>
            </w:pPr>
          </w:p>
        </w:tc>
        <w:tc>
          <w:tcPr>
            <w:tcW w:w="600" w:type="dxa"/>
            <w:vAlign w:val="bottom"/>
          </w:tcPr>
          <w:p w:rsidR="00C95806" w:rsidRDefault="00C95806">
            <w:pPr>
              <w:rPr>
                <w:sz w:val="20"/>
                <w:szCs w:val="20"/>
              </w:rPr>
            </w:pPr>
          </w:p>
        </w:tc>
        <w:tc>
          <w:tcPr>
            <w:tcW w:w="280" w:type="dxa"/>
            <w:vAlign w:val="bottom"/>
          </w:tcPr>
          <w:p w:rsidR="00C95806" w:rsidRDefault="00C95806">
            <w:pPr>
              <w:rPr>
                <w:sz w:val="20"/>
                <w:szCs w:val="20"/>
              </w:rPr>
            </w:pPr>
          </w:p>
        </w:tc>
        <w:tc>
          <w:tcPr>
            <w:tcW w:w="320" w:type="dxa"/>
            <w:vAlign w:val="bottom"/>
          </w:tcPr>
          <w:p w:rsidR="00C95806" w:rsidRDefault="00C95806">
            <w:pPr>
              <w:rPr>
                <w:sz w:val="20"/>
                <w:szCs w:val="20"/>
              </w:rPr>
            </w:pPr>
          </w:p>
        </w:tc>
        <w:tc>
          <w:tcPr>
            <w:tcW w:w="560" w:type="dxa"/>
            <w:vAlign w:val="bottom"/>
          </w:tcPr>
          <w:p w:rsidR="00C95806" w:rsidRDefault="00C95806">
            <w:pPr>
              <w:rPr>
                <w:sz w:val="20"/>
                <w:szCs w:val="20"/>
              </w:rPr>
            </w:pPr>
          </w:p>
        </w:tc>
        <w:tc>
          <w:tcPr>
            <w:tcW w:w="26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780" w:type="dxa"/>
            <w:vAlign w:val="bottom"/>
          </w:tcPr>
          <w:p w:rsidR="00C95806" w:rsidRDefault="00C95806">
            <w:pPr>
              <w:rPr>
                <w:sz w:val="20"/>
                <w:szCs w:val="20"/>
              </w:rPr>
            </w:pPr>
          </w:p>
        </w:tc>
        <w:tc>
          <w:tcPr>
            <w:tcW w:w="160" w:type="dxa"/>
            <w:vAlign w:val="bottom"/>
          </w:tcPr>
          <w:p w:rsidR="00C95806" w:rsidRDefault="00C95806">
            <w:pPr>
              <w:rPr>
                <w:sz w:val="20"/>
                <w:szCs w:val="20"/>
              </w:rPr>
            </w:pPr>
          </w:p>
        </w:tc>
      </w:tr>
      <w:tr w:rsidR="00C95806">
        <w:trPr>
          <w:trHeight w:val="466"/>
        </w:trPr>
        <w:tc>
          <w:tcPr>
            <w:tcW w:w="1620" w:type="dxa"/>
            <w:vAlign w:val="bottom"/>
          </w:tcPr>
          <w:p w:rsidR="00C95806" w:rsidRDefault="00C95806">
            <w:pPr>
              <w:rPr>
                <w:sz w:val="24"/>
                <w:szCs w:val="24"/>
              </w:rPr>
            </w:pPr>
          </w:p>
        </w:tc>
        <w:tc>
          <w:tcPr>
            <w:tcW w:w="580" w:type="dxa"/>
            <w:vAlign w:val="bottom"/>
          </w:tcPr>
          <w:p w:rsidR="00C95806" w:rsidRDefault="00C95806">
            <w:pPr>
              <w:rPr>
                <w:sz w:val="24"/>
                <w:szCs w:val="24"/>
              </w:rPr>
            </w:pPr>
          </w:p>
        </w:tc>
        <w:tc>
          <w:tcPr>
            <w:tcW w:w="320" w:type="dxa"/>
            <w:tcBorders>
              <w:bottom w:val="single" w:sz="8" w:space="0" w:color="auto"/>
            </w:tcBorders>
            <w:vAlign w:val="bottom"/>
          </w:tcPr>
          <w:p w:rsidR="00C95806" w:rsidRDefault="00C95806">
            <w:pPr>
              <w:rPr>
                <w:sz w:val="24"/>
                <w:szCs w:val="24"/>
              </w:rPr>
            </w:pPr>
          </w:p>
        </w:tc>
        <w:tc>
          <w:tcPr>
            <w:tcW w:w="560" w:type="dxa"/>
            <w:tcBorders>
              <w:bottom w:val="single" w:sz="8" w:space="0" w:color="auto"/>
            </w:tcBorders>
            <w:vAlign w:val="bottom"/>
          </w:tcPr>
          <w:p w:rsidR="00C95806" w:rsidRDefault="00C95806">
            <w:pPr>
              <w:rPr>
                <w:sz w:val="24"/>
                <w:szCs w:val="24"/>
              </w:rPr>
            </w:pPr>
          </w:p>
        </w:tc>
        <w:tc>
          <w:tcPr>
            <w:tcW w:w="200" w:type="dxa"/>
            <w:tcBorders>
              <w:bottom w:val="single" w:sz="8" w:space="0" w:color="auto"/>
            </w:tcBorders>
            <w:vAlign w:val="bottom"/>
          </w:tcPr>
          <w:p w:rsidR="00C95806" w:rsidRDefault="00C95806">
            <w:pPr>
              <w:rPr>
                <w:sz w:val="24"/>
                <w:szCs w:val="24"/>
              </w:rPr>
            </w:pPr>
          </w:p>
        </w:tc>
        <w:tc>
          <w:tcPr>
            <w:tcW w:w="60" w:type="dxa"/>
            <w:tcBorders>
              <w:bottom w:val="single" w:sz="8" w:space="0" w:color="auto"/>
            </w:tcBorders>
            <w:vAlign w:val="bottom"/>
          </w:tcPr>
          <w:p w:rsidR="00C95806" w:rsidRDefault="00C95806">
            <w:pPr>
              <w:rPr>
                <w:sz w:val="24"/>
                <w:szCs w:val="24"/>
              </w:rPr>
            </w:pPr>
          </w:p>
        </w:tc>
        <w:tc>
          <w:tcPr>
            <w:tcW w:w="320" w:type="dxa"/>
            <w:tcBorders>
              <w:bottom w:val="single" w:sz="8" w:space="0" w:color="auto"/>
            </w:tcBorders>
            <w:vAlign w:val="bottom"/>
          </w:tcPr>
          <w:p w:rsidR="00C95806" w:rsidRDefault="00C95806">
            <w:pPr>
              <w:rPr>
                <w:sz w:val="24"/>
                <w:szCs w:val="24"/>
              </w:rPr>
            </w:pPr>
          </w:p>
        </w:tc>
        <w:tc>
          <w:tcPr>
            <w:tcW w:w="2300" w:type="dxa"/>
            <w:gridSpan w:val="5"/>
            <w:tcBorders>
              <w:bottom w:val="single" w:sz="8" w:space="0" w:color="auto"/>
            </w:tcBorders>
            <w:vAlign w:val="bottom"/>
          </w:tcPr>
          <w:p w:rsidR="00C95806" w:rsidRDefault="00F90F24">
            <w:pPr>
              <w:ind w:left="130"/>
              <w:jc w:val="center"/>
              <w:rPr>
                <w:sz w:val="20"/>
                <w:szCs w:val="20"/>
              </w:rPr>
            </w:pPr>
            <w:r>
              <w:rPr>
                <w:rFonts w:eastAsia="Times New Roman"/>
                <w:b/>
                <w:bCs/>
                <w:w w:val="99"/>
                <w:sz w:val="18"/>
                <w:szCs w:val="18"/>
              </w:rPr>
              <w:t>Three Months Ended</w:t>
            </w:r>
          </w:p>
        </w:tc>
        <w:tc>
          <w:tcPr>
            <w:tcW w:w="520" w:type="dxa"/>
            <w:tcBorders>
              <w:bottom w:val="single" w:sz="8" w:space="0" w:color="auto"/>
            </w:tcBorders>
            <w:vAlign w:val="bottom"/>
          </w:tcPr>
          <w:p w:rsidR="00C95806" w:rsidRDefault="00C95806">
            <w:pPr>
              <w:rPr>
                <w:sz w:val="24"/>
                <w:szCs w:val="24"/>
              </w:rPr>
            </w:pPr>
          </w:p>
        </w:tc>
        <w:tc>
          <w:tcPr>
            <w:tcW w:w="280" w:type="dxa"/>
            <w:tcBorders>
              <w:bottom w:val="single" w:sz="8" w:space="0" w:color="auto"/>
            </w:tcBorders>
            <w:vAlign w:val="bottom"/>
          </w:tcPr>
          <w:p w:rsidR="00C95806" w:rsidRDefault="00C95806">
            <w:pPr>
              <w:rPr>
                <w:sz w:val="24"/>
                <w:szCs w:val="24"/>
              </w:rPr>
            </w:pPr>
          </w:p>
        </w:tc>
        <w:tc>
          <w:tcPr>
            <w:tcW w:w="880" w:type="dxa"/>
            <w:tcBorders>
              <w:bottom w:val="single" w:sz="8" w:space="0" w:color="auto"/>
            </w:tcBorders>
            <w:vAlign w:val="bottom"/>
          </w:tcPr>
          <w:p w:rsidR="00C95806" w:rsidRDefault="00C95806">
            <w:pPr>
              <w:rPr>
                <w:sz w:val="24"/>
                <w:szCs w:val="24"/>
              </w:rPr>
            </w:pPr>
          </w:p>
        </w:tc>
        <w:tc>
          <w:tcPr>
            <w:tcW w:w="200" w:type="dxa"/>
            <w:vAlign w:val="bottom"/>
          </w:tcPr>
          <w:p w:rsidR="00C95806" w:rsidRDefault="00C95806">
            <w:pPr>
              <w:rPr>
                <w:sz w:val="24"/>
                <w:szCs w:val="24"/>
              </w:rPr>
            </w:pPr>
          </w:p>
        </w:tc>
        <w:tc>
          <w:tcPr>
            <w:tcW w:w="60" w:type="dxa"/>
            <w:vAlign w:val="bottom"/>
          </w:tcPr>
          <w:p w:rsidR="00C95806" w:rsidRDefault="00C95806">
            <w:pPr>
              <w:rPr>
                <w:sz w:val="24"/>
                <w:szCs w:val="24"/>
              </w:rPr>
            </w:pPr>
          </w:p>
        </w:tc>
        <w:tc>
          <w:tcPr>
            <w:tcW w:w="280" w:type="dxa"/>
            <w:tcBorders>
              <w:bottom w:val="single" w:sz="8" w:space="0" w:color="auto"/>
            </w:tcBorders>
            <w:vAlign w:val="bottom"/>
          </w:tcPr>
          <w:p w:rsidR="00C95806" w:rsidRDefault="00C95806">
            <w:pPr>
              <w:rPr>
                <w:sz w:val="24"/>
                <w:szCs w:val="24"/>
              </w:rPr>
            </w:pPr>
          </w:p>
        </w:tc>
        <w:tc>
          <w:tcPr>
            <w:tcW w:w="2120" w:type="dxa"/>
            <w:gridSpan w:val="6"/>
            <w:tcBorders>
              <w:bottom w:val="single" w:sz="8" w:space="0" w:color="auto"/>
            </w:tcBorders>
            <w:vAlign w:val="bottom"/>
          </w:tcPr>
          <w:p w:rsidR="00C95806" w:rsidRDefault="00F90F24">
            <w:pPr>
              <w:ind w:left="540"/>
              <w:rPr>
                <w:sz w:val="20"/>
                <w:szCs w:val="20"/>
              </w:rPr>
            </w:pPr>
            <w:r>
              <w:rPr>
                <w:rFonts w:eastAsia="Times New Roman"/>
                <w:b/>
                <w:bCs/>
                <w:sz w:val="18"/>
                <w:szCs w:val="18"/>
              </w:rPr>
              <w:t>Nine Months Ended</w:t>
            </w:r>
          </w:p>
        </w:tc>
        <w:tc>
          <w:tcPr>
            <w:tcW w:w="780" w:type="dxa"/>
            <w:tcBorders>
              <w:bottom w:val="single" w:sz="8" w:space="0" w:color="auto"/>
            </w:tcBorders>
            <w:vAlign w:val="bottom"/>
          </w:tcPr>
          <w:p w:rsidR="00C95806" w:rsidRDefault="00C95806">
            <w:pPr>
              <w:rPr>
                <w:sz w:val="24"/>
                <w:szCs w:val="24"/>
              </w:rPr>
            </w:pPr>
          </w:p>
        </w:tc>
        <w:tc>
          <w:tcPr>
            <w:tcW w:w="160" w:type="dxa"/>
            <w:vAlign w:val="bottom"/>
          </w:tcPr>
          <w:p w:rsidR="00C95806" w:rsidRDefault="00C95806">
            <w:pPr>
              <w:rPr>
                <w:sz w:val="24"/>
                <w:szCs w:val="24"/>
              </w:rPr>
            </w:pPr>
          </w:p>
        </w:tc>
      </w:tr>
      <w:tr w:rsidR="00C95806">
        <w:trPr>
          <w:trHeight w:val="194"/>
        </w:trPr>
        <w:tc>
          <w:tcPr>
            <w:tcW w:w="1620" w:type="dxa"/>
            <w:vAlign w:val="bottom"/>
          </w:tcPr>
          <w:p w:rsidR="00C95806" w:rsidRDefault="00C95806">
            <w:pPr>
              <w:rPr>
                <w:sz w:val="16"/>
                <w:szCs w:val="16"/>
              </w:rPr>
            </w:pPr>
          </w:p>
        </w:tc>
        <w:tc>
          <w:tcPr>
            <w:tcW w:w="580" w:type="dxa"/>
            <w:vAlign w:val="bottom"/>
          </w:tcPr>
          <w:p w:rsidR="00C95806" w:rsidRDefault="00C95806">
            <w:pPr>
              <w:rPr>
                <w:sz w:val="16"/>
                <w:szCs w:val="16"/>
              </w:rPr>
            </w:pPr>
          </w:p>
        </w:tc>
        <w:tc>
          <w:tcPr>
            <w:tcW w:w="320" w:type="dxa"/>
            <w:vAlign w:val="bottom"/>
          </w:tcPr>
          <w:p w:rsidR="00C95806" w:rsidRDefault="00C95806">
            <w:pPr>
              <w:rPr>
                <w:sz w:val="16"/>
                <w:szCs w:val="16"/>
              </w:rPr>
            </w:pPr>
          </w:p>
        </w:tc>
        <w:tc>
          <w:tcPr>
            <w:tcW w:w="560" w:type="dxa"/>
            <w:vAlign w:val="bottom"/>
          </w:tcPr>
          <w:p w:rsidR="00C95806" w:rsidRDefault="00C95806">
            <w:pPr>
              <w:rPr>
                <w:sz w:val="16"/>
                <w:szCs w:val="16"/>
              </w:rPr>
            </w:pPr>
          </w:p>
        </w:tc>
        <w:tc>
          <w:tcPr>
            <w:tcW w:w="200" w:type="dxa"/>
            <w:vAlign w:val="bottom"/>
          </w:tcPr>
          <w:p w:rsidR="00C95806" w:rsidRDefault="00C95806">
            <w:pPr>
              <w:rPr>
                <w:sz w:val="16"/>
                <w:szCs w:val="16"/>
              </w:rPr>
            </w:pPr>
          </w:p>
        </w:tc>
        <w:tc>
          <w:tcPr>
            <w:tcW w:w="60" w:type="dxa"/>
            <w:vAlign w:val="bottom"/>
          </w:tcPr>
          <w:p w:rsidR="00C95806" w:rsidRDefault="00C95806">
            <w:pPr>
              <w:rPr>
                <w:sz w:val="16"/>
                <w:szCs w:val="16"/>
              </w:rPr>
            </w:pPr>
          </w:p>
        </w:tc>
        <w:tc>
          <w:tcPr>
            <w:tcW w:w="320" w:type="dxa"/>
            <w:vAlign w:val="bottom"/>
          </w:tcPr>
          <w:p w:rsidR="00C95806" w:rsidRDefault="00C95806">
            <w:pPr>
              <w:rPr>
                <w:sz w:val="16"/>
                <w:szCs w:val="16"/>
              </w:rPr>
            </w:pPr>
          </w:p>
        </w:tc>
        <w:tc>
          <w:tcPr>
            <w:tcW w:w="540" w:type="dxa"/>
            <w:vAlign w:val="bottom"/>
          </w:tcPr>
          <w:p w:rsidR="00C95806" w:rsidRDefault="00C95806">
            <w:pPr>
              <w:rPr>
                <w:sz w:val="16"/>
                <w:szCs w:val="16"/>
              </w:rPr>
            </w:pPr>
          </w:p>
        </w:tc>
        <w:tc>
          <w:tcPr>
            <w:tcW w:w="280" w:type="dxa"/>
            <w:vAlign w:val="bottom"/>
          </w:tcPr>
          <w:p w:rsidR="00C95806" w:rsidRDefault="00C95806">
            <w:pPr>
              <w:rPr>
                <w:sz w:val="16"/>
                <w:szCs w:val="16"/>
              </w:rPr>
            </w:pPr>
          </w:p>
        </w:tc>
        <w:tc>
          <w:tcPr>
            <w:tcW w:w="1140" w:type="dxa"/>
            <w:gridSpan w:val="2"/>
            <w:vAlign w:val="bottom"/>
          </w:tcPr>
          <w:p w:rsidR="00C95806" w:rsidRDefault="00F90F24">
            <w:pPr>
              <w:spacing w:line="194" w:lineRule="exact"/>
              <w:ind w:right="280"/>
              <w:jc w:val="center"/>
              <w:rPr>
                <w:sz w:val="20"/>
                <w:szCs w:val="20"/>
              </w:rPr>
            </w:pPr>
            <w:r>
              <w:rPr>
                <w:rFonts w:eastAsia="Times New Roman"/>
                <w:b/>
                <w:bCs/>
                <w:w w:val="98"/>
                <w:sz w:val="18"/>
                <w:szCs w:val="18"/>
              </w:rPr>
              <w:t>Percent</w:t>
            </w:r>
          </w:p>
        </w:tc>
        <w:tc>
          <w:tcPr>
            <w:tcW w:w="340" w:type="dxa"/>
            <w:vAlign w:val="bottom"/>
          </w:tcPr>
          <w:p w:rsidR="00C95806" w:rsidRDefault="00C95806">
            <w:pPr>
              <w:rPr>
                <w:sz w:val="16"/>
                <w:szCs w:val="16"/>
              </w:rPr>
            </w:pPr>
          </w:p>
        </w:tc>
        <w:tc>
          <w:tcPr>
            <w:tcW w:w="520" w:type="dxa"/>
            <w:vAlign w:val="bottom"/>
          </w:tcPr>
          <w:p w:rsidR="00C95806" w:rsidRDefault="00C95806">
            <w:pPr>
              <w:rPr>
                <w:sz w:val="16"/>
                <w:szCs w:val="16"/>
              </w:rPr>
            </w:pPr>
          </w:p>
        </w:tc>
        <w:tc>
          <w:tcPr>
            <w:tcW w:w="280" w:type="dxa"/>
            <w:vAlign w:val="bottom"/>
          </w:tcPr>
          <w:p w:rsidR="00C95806" w:rsidRDefault="00C95806">
            <w:pPr>
              <w:rPr>
                <w:sz w:val="16"/>
                <w:szCs w:val="16"/>
              </w:rPr>
            </w:pPr>
          </w:p>
        </w:tc>
        <w:tc>
          <w:tcPr>
            <w:tcW w:w="880" w:type="dxa"/>
            <w:vAlign w:val="bottom"/>
          </w:tcPr>
          <w:p w:rsidR="00C95806" w:rsidRDefault="00F90F24">
            <w:pPr>
              <w:spacing w:line="194" w:lineRule="exact"/>
              <w:ind w:left="140"/>
              <w:rPr>
                <w:sz w:val="20"/>
                <w:szCs w:val="20"/>
              </w:rPr>
            </w:pPr>
            <w:r>
              <w:rPr>
                <w:rFonts w:eastAsia="Times New Roman"/>
                <w:b/>
                <w:bCs/>
                <w:sz w:val="18"/>
                <w:szCs w:val="18"/>
              </w:rPr>
              <w:t>Percent</w:t>
            </w:r>
          </w:p>
        </w:tc>
        <w:tc>
          <w:tcPr>
            <w:tcW w:w="200" w:type="dxa"/>
            <w:vAlign w:val="bottom"/>
          </w:tcPr>
          <w:p w:rsidR="00C95806" w:rsidRDefault="00C95806">
            <w:pPr>
              <w:rPr>
                <w:sz w:val="16"/>
                <w:szCs w:val="16"/>
              </w:rPr>
            </w:pPr>
          </w:p>
        </w:tc>
        <w:tc>
          <w:tcPr>
            <w:tcW w:w="60" w:type="dxa"/>
            <w:vAlign w:val="bottom"/>
          </w:tcPr>
          <w:p w:rsidR="00C95806" w:rsidRDefault="00C95806">
            <w:pPr>
              <w:rPr>
                <w:sz w:val="16"/>
                <w:szCs w:val="16"/>
              </w:rPr>
            </w:pPr>
          </w:p>
        </w:tc>
        <w:tc>
          <w:tcPr>
            <w:tcW w:w="280" w:type="dxa"/>
            <w:vAlign w:val="bottom"/>
          </w:tcPr>
          <w:p w:rsidR="00C95806" w:rsidRDefault="00C95806">
            <w:pPr>
              <w:rPr>
                <w:sz w:val="16"/>
                <w:szCs w:val="16"/>
              </w:rPr>
            </w:pPr>
          </w:p>
        </w:tc>
        <w:tc>
          <w:tcPr>
            <w:tcW w:w="600" w:type="dxa"/>
            <w:vAlign w:val="bottom"/>
          </w:tcPr>
          <w:p w:rsidR="00C95806" w:rsidRDefault="00C95806">
            <w:pPr>
              <w:rPr>
                <w:sz w:val="16"/>
                <w:szCs w:val="16"/>
              </w:rPr>
            </w:pPr>
          </w:p>
        </w:tc>
        <w:tc>
          <w:tcPr>
            <w:tcW w:w="280" w:type="dxa"/>
            <w:vAlign w:val="bottom"/>
          </w:tcPr>
          <w:p w:rsidR="00C95806" w:rsidRDefault="00C95806">
            <w:pPr>
              <w:rPr>
                <w:sz w:val="16"/>
                <w:szCs w:val="16"/>
              </w:rPr>
            </w:pPr>
          </w:p>
        </w:tc>
        <w:tc>
          <w:tcPr>
            <w:tcW w:w="320" w:type="dxa"/>
            <w:vAlign w:val="bottom"/>
          </w:tcPr>
          <w:p w:rsidR="00C95806" w:rsidRDefault="00C95806">
            <w:pPr>
              <w:rPr>
                <w:sz w:val="16"/>
                <w:szCs w:val="16"/>
              </w:rPr>
            </w:pPr>
          </w:p>
        </w:tc>
        <w:tc>
          <w:tcPr>
            <w:tcW w:w="560" w:type="dxa"/>
            <w:vAlign w:val="bottom"/>
          </w:tcPr>
          <w:p w:rsidR="00C95806" w:rsidRDefault="00C95806">
            <w:pPr>
              <w:rPr>
                <w:sz w:val="16"/>
                <w:szCs w:val="16"/>
              </w:rPr>
            </w:pPr>
          </w:p>
        </w:tc>
        <w:tc>
          <w:tcPr>
            <w:tcW w:w="26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780" w:type="dxa"/>
            <w:vAlign w:val="bottom"/>
          </w:tcPr>
          <w:p w:rsidR="00C95806" w:rsidRDefault="00F90F24">
            <w:pPr>
              <w:spacing w:line="194" w:lineRule="exact"/>
              <w:ind w:left="40"/>
              <w:rPr>
                <w:sz w:val="20"/>
                <w:szCs w:val="20"/>
              </w:rPr>
            </w:pPr>
            <w:r>
              <w:rPr>
                <w:rFonts w:eastAsia="Times New Roman"/>
                <w:b/>
                <w:bCs/>
                <w:sz w:val="18"/>
                <w:szCs w:val="18"/>
              </w:rPr>
              <w:t>Percent</w:t>
            </w:r>
          </w:p>
        </w:tc>
        <w:tc>
          <w:tcPr>
            <w:tcW w:w="160" w:type="dxa"/>
            <w:vAlign w:val="bottom"/>
          </w:tcPr>
          <w:p w:rsidR="00C95806" w:rsidRDefault="00C95806">
            <w:pPr>
              <w:rPr>
                <w:sz w:val="16"/>
                <w:szCs w:val="16"/>
              </w:rPr>
            </w:pPr>
          </w:p>
        </w:tc>
      </w:tr>
      <w:tr w:rsidR="00C95806">
        <w:trPr>
          <w:trHeight w:val="245"/>
        </w:trPr>
        <w:tc>
          <w:tcPr>
            <w:tcW w:w="1620" w:type="dxa"/>
            <w:vAlign w:val="bottom"/>
          </w:tcPr>
          <w:p w:rsidR="00C95806" w:rsidRDefault="00C95806">
            <w:pPr>
              <w:rPr>
                <w:sz w:val="21"/>
                <w:szCs w:val="21"/>
              </w:rPr>
            </w:pPr>
          </w:p>
        </w:tc>
        <w:tc>
          <w:tcPr>
            <w:tcW w:w="580" w:type="dxa"/>
            <w:vAlign w:val="bottom"/>
          </w:tcPr>
          <w:p w:rsidR="00C95806" w:rsidRDefault="00C95806">
            <w:pPr>
              <w:rPr>
                <w:sz w:val="21"/>
                <w:szCs w:val="21"/>
              </w:rPr>
            </w:pPr>
          </w:p>
        </w:tc>
        <w:tc>
          <w:tcPr>
            <w:tcW w:w="880" w:type="dxa"/>
            <w:gridSpan w:val="2"/>
            <w:tcBorders>
              <w:bottom w:val="single" w:sz="8" w:space="0" w:color="auto"/>
            </w:tcBorders>
            <w:vAlign w:val="bottom"/>
          </w:tcPr>
          <w:p w:rsidR="00C95806" w:rsidRDefault="00F90F24">
            <w:pPr>
              <w:ind w:left="100"/>
              <w:rPr>
                <w:sz w:val="20"/>
                <w:szCs w:val="20"/>
              </w:rPr>
            </w:pPr>
            <w:r>
              <w:rPr>
                <w:rFonts w:eastAsia="Times New Roman"/>
                <w:b/>
                <w:bCs/>
                <w:sz w:val="18"/>
                <w:szCs w:val="18"/>
              </w:rPr>
              <w:t>Q3 FY20</w:t>
            </w:r>
          </w:p>
        </w:tc>
        <w:tc>
          <w:tcPr>
            <w:tcW w:w="200" w:type="dxa"/>
            <w:vAlign w:val="bottom"/>
          </w:tcPr>
          <w:p w:rsidR="00C95806" w:rsidRDefault="00C95806">
            <w:pPr>
              <w:rPr>
                <w:sz w:val="21"/>
                <w:szCs w:val="21"/>
              </w:rPr>
            </w:pPr>
          </w:p>
        </w:tc>
        <w:tc>
          <w:tcPr>
            <w:tcW w:w="60" w:type="dxa"/>
            <w:vAlign w:val="bottom"/>
          </w:tcPr>
          <w:p w:rsidR="00C95806" w:rsidRDefault="00C95806">
            <w:pPr>
              <w:rPr>
                <w:sz w:val="21"/>
                <w:szCs w:val="21"/>
              </w:rPr>
            </w:pPr>
          </w:p>
        </w:tc>
        <w:tc>
          <w:tcPr>
            <w:tcW w:w="860" w:type="dxa"/>
            <w:gridSpan w:val="2"/>
            <w:tcBorders>
              <w:bottom w:val="single" w:sz="8" w:space="0" w:color="auto"/>
            </w:tcBorders>
            <w:vAlign w:val="bottom"/>
          </w:tcPr>
          <w:p w:rsidR="00C95806" w:rsidRDefault="00F90F24">
            <w:pPr>
              <w:ind w:left="80"/>
              <w:rPr>
                <w:sz w:val="20"/>
                <w:szCs w:val="20"/>
              </w:rPr>
            </w:pPr>
            <w:r>
              <w:rPr>
                <w:rFonts w:eastAsia="Times New Roman"/>
                <w:b/>
                <w:bCs/>
                <w:sz w:val="18"/>
                <w:szCs w:val="18"/>
              </w:rPr>
              <w:t>Q2 FY20</w:t>
            </w:r>
          </w:p>
        </w:tc>
        <w:tc>
          <w:tcPr>
            <w:tcW w:w="280" w:type="dxa"/>
            <w:vAlign w:val="bottom"/>
          </w:tcPr>
          <w:p w:rsidR="00C95806" w:rsidRDefault="00C95806">
            <w:pPr>
              <w:rPr>
                <w:sz w:val="21"/>
                <w:szCs w:val="21"/>
              </w:rPr>
            </w:pPr>
          </w:p>
        </w:tc>
        <w:tc>
          <w:tcPr>
            <w:tcW w:w="880" w:type="dxa"/>
            <w:tcBorders>
              <w:bottom w:val="single" w:sz="8" w:space="0" w:color="auto"/>
            </w:tcBorders>
            <w:vAlign w:val="bottom"/>
          </w:tcPr>
          <w:p w:rsidR="00C95806" w:rsidRDefault="00F90F24">
            <w:pPr>
              <w:jc w:val="center"/>
              <w:rPr>
                <w:sz w:val="20"/>
                <w:szCs w:val="20"/>
              </w:rPr>
            </w:pPr>
            <w:r>
              <w:rPr>
                <w:rFonts w:eastAsia="Times New Roman"/>
                <w:b/>
                <w:bCs/>
                <w:sz w:val="18"/>
                <w:szCs w:val="18"/>
              </w:rPr>
              <w:t>Change</w:t>
            </w:r>
          </w:p>
        </w:tc>
        <w:tc>
          <w:tcPr>
            <w:tcW w:w="260" w:type="dxa"/>
            <w:vAlign w:val="bottom"/>
          </w:tcPr>
          <w:p w:rsidR="00C95806" w:rsidRDefault="00C95806">
            <w:pPr>
              <w:rPr>
                <w:sz w:val="21"/>
                <w:szCs w:val="21"/>
              </w:rPr>
            </w:pPr>
          </w:p>
        </w:tc>
        <w:tc>
          <w:tcPr>
            <w:tcW w:w="860" w:type="dxa"/>
            <w:gridSpan w:val="2"/>
            <w:tcBorders>
              <w:bottom w:val="single" w:sz="8" w:space="0" w:color="auto"/>
            </w:tcBorders>
            <w:vAlign w:val="bottom"/>
          </w:tcPr>
          <w:p w:rsidR="00C95806" w:rsidRDefault="00F90F24">
            <w:pPr>
              <w:ind w:left="80"/>
              <w:rPr>
                <w:sz w:val="20"/>
                <w:szCs w:val="20"/>
              </w:rPr>
            </w:pPr>
            <w:r>
              <w:rPr>
                <w:rFonts w:eastAsia="Times New Roman"/>
                <w:b/>
                <w:bCs/>
                <w:sz w:val="18"/>
                <w:szCs w:val="18"/>
              </w:rPr>
              <w:t>Q3 FY19</w:t>
            </w:r>
          </w:p>
        </w:tc>
        <w:tc>
          <w:tcPr>
            <w:tcW w:w="280" w:type="dxa"/>
            <w:vAlign w:val="bottom"/>
          </w:tcPr>
          <w:p w:rsidR="00C95806" w:rsidRDefault="00C95806">
            <w:pPr>
              <w:rPr>
                <w:sz w:val="21"/>
                <w:szCs w:val="21"/>
              </w:rPr>
            </w:pPr>
          </w:p>
        </w:tc>
        <w:tc>
          <w:tcPr>
            <w:tcW w:w="880" w:type="dxa"/>
            <w:tcBorders>
              <w:bottom w:val="single" w:sz="8" w:space="0" w:color="auto"/>
            </w:tcBorders>
            <w:vAlign w:val="bottom"/>
          </w:tcPr>
          <w:p w:rsidR="00C95806" w:rsidRDefault="00F90F24">
            <w:pPr>
              <w:ind w:left="140"/>
              <w:rPr>
                <w:sz w:val="20"/>
                <w:szCs w:val="20"/>
              </w:rPr>
            </w:pPr>
            <w:r>
              <w:rPr>
                <w:rFonts w:eastAsia="Times New Roman"/>
                <w:b/>
                <w:bCs/>
                <w:sz w:val="18"/>
                <w:szCs w:val="18"/>
              </w:rPr>
              <w:t>Change</w:t>
            </w:r>
          </w:p>
        </w:tc>
        <w:tc>
          <w:tcPr>
            <w:tcW w:w="200" w:type="dxa"/>
            <w:vAlign w:val="bottom"/>
          </w:tcPr>
          <w:p w:rsidR="00C95806" w:rsidRDefault="00C95806">
            <w:pPr>
              <w:rPr>
                <w:sz w:val="21"/>
                <w:szCs w:val="21"/>
              </w:rPr>
            </w:pPr>
          </w:p>
        </w:tc>
        <w:tc>
          <w:tcPr>
            <w:tcW w:w="60" w:type="dxa"/>
            <w:vAlign w:val="bottom"/>
          </w:tcPr>
          <w:p w:rsidR="00C95806" w:rsidRDefault="00C95806">
            <w:pPr>
              <w:rPr>
                <w:sz w:val="21"/>
                <w:szCs w:val="21"/>
              </w:rPr>
            </w:pPr>
          </w:p>
        </w:tc>
        <w:tc>
          <w:tcPr>
            <w:tcW w:w="880" w:type="dxa"/>
            <w:gridSpan w:val="2"/>
            <w:tcBorders>
              <w:bottom w:val="single" w:sz="8" w:space="0" w:color="auto"/>
            </w:tcBorders>
            <w:vAlign w:val="bottom"/>
          </w:tcPr>
          <w:p w:rsidR="00C95806" w:rsidRDefault="00F90F24">
            <w:pPr>
              <w:ind w:left="20"/>
              <w:rPr>
                <w:sz w:val="20"/>
                <w:szCs w:val="20"/>
              </w:rPr>
            </w:pPr>
            <w:r>
              <w:rPr>
                <w:rFonts w:eastAsia="Times New Roman"/>
                <w:b/>
                <w:bCs/>
                <w:w w:val="99"/>
                <w:sz w:val="18"/>
                <w:szCs w:val="18"/>
              </w:rPr>
              <w:t>YTD FY20</w:t>
            </w:r>
          </w:p>
        </w:tc>
        <w:tc>
          <w:tcPr>
            <w:tcW w:w="280" w:type="dxa"/>
            <w:vAlign w:val="bottom"/>
          </w:tcPr>
          <w:p w:rsidR="00C95806" w:rsidRDefault="00C95806">
            <w:pPr>
              <w:rPr>
                <w:sz w:val="21"/>
                <w:szCs w:val="21"/>
              </w:rPr>
            </w:pPr>
          </w:p>
        </w:tc>
        <w:tc>
          <w:tcPr>
            <w:tcW w:w="880" w:type="dxa"/>
            <w:gridSpan w:val="2"/>
            <w:tcBorders>
              <w:bottom w:val="single" w:sz="8" w:space="0" w:color="auto"/>
            </w:tcBorders>
            <w:vAlign w:val="bottom"/>
          </w:tcPr>
          <w:p w:rsidR="00C95806" w:rsidRDefault="00F90F24">
            <w:pPr>
              <w:rPr>
                <w:sz w:val="20"/>
                <w:szCs w:val="20"/>
              </w:rPr>
            </w:pPr>
            <w:r>
              <w:rPr>
                <w:rFonts w:eastAsia="Times New Roman"/>
                <w:b/>
                <w:bCs/>
                <w:sz w:val="18"/>
                <w:szCs w:val="18"/>
              </w:rPr>
              <w:t>YTD FY19</w:t>
            </w:r>
          </w:p>
        </w:tc>
        <w:tc>
          <w:tcPr>
            <w:tcW w:w="260" w:type="dxa"/>
            <w:vAlign w:val="bottom"/>
          </w:tcPr>
          <w:p w:rsidR="00C95806" w:rsidRDefault="00C95806">
            <w:pPr>
              <w:rPr>
                <w:sz w:val="21"/>
                <w:szCs w:val="21"/>
              </w:rPr>
            </w:pPr>
          </w:p>
        </w:tc>
        <w:tc>
          <w:tcPr>
            <w:tcW w:w="100" w:type="dxa"/>
            <w:tcBorders>
              <w:bottom w:val="single" w:sz="8" w:space="0" w:color="auto"/>
            </w:tcBorders>
            <w:vAlign w:val="bottom"/>
          </w:tcPr>
          <w:p w:rsidR="00C95806" w:rsidRDefault="00C95806">
            <w:pPr>
              <w:rPr>
                <w:sz w:val="21"/>
                <w:szCs w:val="21"/>
              </w:rPr>
            </w:pPr>
          </w:p>
        </w:tc>
        <w:tc>
          <w:tcPr>
            <w:tcW w:w="780" w:type="dxa"/>
            <w:tcBorders>
              <w:bottom w:val="single" w:sz="8" w:space="0" w:color="auto"/>
            </w:tcBorders>
            <w:vAlign w:val="bottom"/>
          </w:tcPr>
          <w:p w:rsidR="00C95806" w:rsidRDefault="00F90F24">
            <w:pPr>
              <w:ind w:left="40"/>
              <w:rPr>
                <w:sz w:val="20"/>
                <w:szCs w:val="20"/>
              </w:rPr>
            </w:pPr>
            <w:r>
              <w:rPr>
                <w:rFonts w:eastAsia="Times New Roman"/>
                <w:b/>
                <w:bCs/>
                <w:sz w:val="18"/>
                <w:szCs w:val="18"/>
              </w:rPr>
              <w:t>Change</w:t>
            </w:r>
          </w:p>
        </w:tc>
        <w:tc>
          <w:tcPr>
            <w:tcW w:w="160" w:type="dxa"/>
            <w:vAlign w:val="bottom"/>
          </w:tcPr>
          <w:p w:rsidR="00C95806" w:rsidRDefault="00C95806">
            <w:pPr>
              <w:rPr>
                <w:sz w:val="21"/>
                <w:szCs w:val="21"/>
              </w:rPr>
            </w:pPr>
          </w:p>
        </w:tc>
      </w:tr>
      <w:tr w:rsidR="00C95806">
        <w:trPr>
          <w:trHeight w:val="216"/>
        </w:trPr>
        <w:tc>
          <w:tcPr>
            <w:tcW w:w="1620" w:type="dxa"/>
            <w:vAlign w:val="bottom"/>
          </w:tcPr>
          <w:p w:rsidR="00C95806" w:rsidRDefault="00C95806">
            <w:pPr>
              <w:rPr>
                <w:sz w:val="18"/>
                <w:szCs w:val="18"/>
              </w:rPr>
            </w:pPr>
          </w:p>
        </w:tc>
        <w:tc>
          <w:tcPr>
            <w:tcW w:w="900" w:type="dxa"/>
            <w:gridSpan w:val="2"/>
            <w:vAlign w:val="bottom"/>
          </w:tcPr>
          <w:p w:rsidR="00C95806" w:rsidRDefault="00C95806">
            <w:pPr>
              <w:rPr>
                <w:sz w:val="18"/>
                <w:szCs w:val="18"/>
              </w:rPr>
            </w:pPr>
          </w:p>
        </w:tc>
        <w:tc>
          <w:tcPr>
            <w:tcW w:w="760" w:type="dxa"/>
            <w:gridSpan w:val="2"/>
            <w:vAlign w:val="bottom"/>
          </w:tcPr>
          <w:p w:rsidR="00C95806" w:rsidRDefault="00C95806">
            <w:pPr>
              <w:rPr>
                <w:sz w:val="18"/>
                <w:szCs w:val="18"/>
              </w:rPr>
            </w:pPr>
          </w:p>
        </w:tc>
        <w:tc>
          <w:tcPr>
            <w:tcW w:w="380" w:type="dxa"/>
            <w:gridSpan w:val="2"/>
            <w:vAlign w:val="bottom"/>
          </w:tcPr>
          <w:p w:rsidR="00C95806" w:rsidRDefault="00C95806">
            <w:pPr>
              <w:rPr>
                <w:sz w:val="18"/>
                <w:szCs w:val="18"/>
              </w:rPr>
            </w:pPr>
          </w:p>
        </w:tc>
        <w:tc>
          <w:tcPr>
            <w:tcW w:w="820" w:type="dxa"/>
            <w:gridSpan w:val="2"/>
            <w:vAlign w:val="bottom"/>
          </w:tcPr>
          <w:p w:rsidR="00C95806" w:rsidRDefault="00C95806">
            <w:pPr>
              <w:rPr>
                <w:sz w:val="18"/>
                <w:szCs w:val="18"/>
              </w:rPr>
            </w:pPr>
          </w:p>
        </w:tc>
        <w:tc>
          <w:tcPr>
            <w:tcW w:w="1140" w:type="dxa"/>
            <w:gridSpan w:val="2"/>
            <w:vAlign w:val="bottom"/>
          </w:tcPr>
          <w:p w:rsidR="00C95806" w:rsidRDefault="00C95806">
            <w:pPr>
              <w:rPr>
                <w:sz w:val="18"/>
                <w:szCs w:val="18"/>
              </w:rPr>
            </w:pPr>
          </w:p>
        </w:tc>
        <w:tc>
          <w:tcPr>
            <w:tcW w:w="340" w:type="dxa"/>
            <w:vAlign w:val="bottom"/>
          </w:tcPr>
          <w:p w:rsidR="00C95806" w:rsidRDefault="00C95806">
            <w:pPr>
              <w:rPr>
                <w:sz w:val="18"/>
                <w:szCs w:val="18"/>
              </w:rPr>
            </w:pPr>
          </w:p>
        </w:tc>
        <w:tc>
          <w:tcPr>
            <w:tcW w:w="800" w:type="dxa"/>
            <w:gridSpan w:val="2"/>
            <w:vAlign w:val="bottom"/>
          </w:tcPr>
          <w:p w:rsidR="00C95806" w:rsidRDefault="00C95806">
            <w:pPr>
              <w:rPr>
                <w:sz w:val="18"/>
                <w:szCs w:val="18"/>
              </w:rPr>
            </w:pPr>
          </w:p>
        </w:tc>
        <w:tc>
          <w:tcPr>
            <w:tcW w:w="1080" w:type="dxa"/>
            <w:gridSpan w:val="2"/>
            <w:vAlign w:val="bottom"/>
          </w:tcPr>
          <w:p w:rsidR="00C95806" w:rsidRDefault="00C95806">
            <w:pPr>
              <w:rPr>
                <w:sz w:val="18"/>
                <w:szCs w:val="18"/>
              </w:rPr>
            </w:pPr>
          </w:p>
        </w:tc>
        <w:tc>
          <w:tcPr>
            <w:tcW w:w="340" w:type="dxa"/>
            <w:gridSpan w:val="2"/>
            <w:vAlign w:val="bottom"/>
          </w:tcPr>
          <w:p w:rsidR="00C95806" w:rsidRDefault="00C95806">
            <w:pPr>
              <w:rPr>
                <w:sz w:val="18"/>
                <w:szCs w:val="18"/>
              </w:rPr>
            </w:pPr>
          </w:p>
        </w:tc>
        <w:tc>
          <w:tcPr>
            <w:tcW w:w="880" w:type="dxa"/>
            <w:gridSpan w:val="2"/>
            <w:vAlign w:val="bottom"/>
          </w:tcPr>
          <w:p w:rsidR="00C95806" w:rsidRDefault="00C95806">
            <w:pPr>
              <w:rPr>
                <w:sz w:val="18"/>
                <w:szCs w:val="18"/>
              </w:rPr>
            </w:pPr>
          </w:p>
        </w:tc>
        <w:tc>
          <w:tcPr>
            <w:tcW w:w="320" w:type="dxa"/>
            <w:vAlign w:val="bottom"/>
          </w:tcPr>
          <w:p w:rsidR="00C95806" w:rsidRDefault="00C95806">
            <w:pPr>
              <w:rPr>
                <w:sz w:val="18"/>
                <w:szCs w:val="18"/>
              </w:rPr>
            </w:pPr>
          </w:p>
        </w:tc>
        <w:tc>
          <w:tcPr>
            <w:tcW w:w="82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940" w:type="dxa"/>
            <w:gridSpan w:val="2"/>
            <w:vAlign w:val="bottom"/>
          </w:tcPr>
          <w:p w:rsidR="00C95806" w:rsidRDefault="00C95806">
            <w:pPr>
              <w:rPr>
                <w:sz w:val="18"/>
                <w:szCs w:val="18"/>
              </w:rPr>
            </w:pPr>
          </w:p>
        </w:tc>
      </w:tr>
      <w:tr w:rsidR="00C95806">
        <w:trPr>
          <w:trHeight w:val="216"/>
        </w:trPr>
        <w:tc>
          <w:tcPr>
            <w:tcW w:w="1620" w:type="dxa"/>
            <w:shd w:val="clear" w:color="auto" w:fill="CCEEFF"/>
            <w:vAlign w:val="bottom"/>
          </w:tcPr>
          <w:p w:rsidR="00C95806" w:rsidRDefault="00F90F24">
            <w:pPr>
              <w:rPr>
                <w:sz w:val="20"/>
                <w:szCs w:val="20"/>
              </w:rPr>
            </w:pPr>
            <w:r>
              <w:rPr>
                <w:rFonts w:eastAsia="Times New Roman"/>
                <w:sz w:val="18"/>
                <w:szCs w:val="18"/>
              </w:rPr>
              <w:t>Gross profit</w:t>
            </w:r>
          </w:p>
        </w:tc>
        <w:tc>
          <w:tcPr>
            <w:tcW w:w="900" w:type="dxa"/>
            <w:gridSpan w:val="2"/>
            <w:shd w:val="clear" w:color="auto" w:fill="CCEEFF"/>
            <w:vAlign w:val="bottom"/>
          </w:tcPr>
          <w:p w:rsidR="00C95806" w:rsidRDefault="00F90F24">
            <w:pPr>
              <w:ind w:right="130"/>
              <w:jc w:val="right"/>
              <w:rPr>
                <w:sz w:val="20"/>
                <w:szCs w:val="20"/>
              </w:rPr>
            </w:pPr>
            <w:r>
              <w:rPr>
                <w:rFonts w:eastAsia="Times New Roman"/>
                <w:sz w:val="18"/>
                <w:szCs w:val="18"/>
              </w:rPr>
              <w:t>$</w:t>
            </w:r>
          </w:p>
        </w:tc>
        <w:tc>
          <w:tcPr>
            <w:tcW w:w="760" w:type="dxa"/>
            <w:gridSpan w:val="2"/>
            <w:shd w:val="clear" w:color="auto" w:fill="CCEEFF"/>
            <w:vAlign w:val="bottom"/>
          </w:tcPr>
          <w:p w:rsidR="00C95806" w:rsidRDefault="00F90F24">
            <w:pPr>
              <w:ind w:left="240"/>
              <w:rPr>
                <w:sz w:val="20"/>
                <w:szCs w:val="20"/>
              </w:rPr>
            </w:pPr>
            <w:r>
              <w:rPr>
                <w:rFonts w:eastAsia="Times New Roman"/>
                <w:sz w:val="18"/>
                <w:szCs w:val="18"/>
              </w:rPr>
              <w:t>37.7</w:t>
            </w:r>
          </w:p>
        </w:tc>
        <w:tc>
          <w:tcPr>
            <w:tcW w:w="380" w:type="dxa"/>
            <w:gridSpan w:val="2"/>
            <w:shd w:val="clear" w:color="auto" w:fill="CCEEFF"/>
            <w:vAlign w:val="bottom"/>
          </w:tcPr>
          <w:p w:rsidR="00C95806" w:rsidRDefault="00F90F24">
            <w:pPr>
              <w:ind w:right="130"/>
              <w:jc w:val="right"/>
              <w:rPr>
                <w:sz w:val="20"/>
                <w:szCs w:val="20"/>
              </w:rPr>
            </w:pPr>
            <w:r>
              <w:rPr>
                <w:rFonts w:eastAsia="Times New Roman"/>
                <w:sz w:val="18"/>
                <w:szCs w:val="18"/>
              </w:rPr>
              <w:t>$</w:t>
            </w:r>
          </w:p>
        </w:tc>
        <w:tc>
          <w:tcPr>
            <w:tcW w:w="820" w:type="dxa"/>
            <w:gridSpan w:val="2"/>
            <w:shd w:val="clear" w:color="auto" w:fill="CCEEFF"/>
            <w:vAlign w:val="bottom"/>
          </w:tcPr>
          <w:p w:rsidR="00C95806" w:rsidRDefault="00F90F24">
            <w:pPr>
              <w:ind w:left="240"/>
              <w:rPr>
                <w:sz w:val="20"/>
                <w:szCs w:val="20"/>
              </w:rPr>
            </w:pPr>
            <w:r>
              <w:rPr>
                <w:rFonts w:eastAsia="Times New Roman"/>
                <w:sz w:val="18"/>
                <w:szCs w:val="18"/>
              </w:rPr>
              <w:t>30.4</w:t>
            </w:r>
          </w:p>
        </w:tc>
        <w:tc>
          <w:tcPr>
            <w:tcW w:w="1140" w:type="dxa"/>
            <w:gridSpan w:val="2"/>
            <w:shd w:val="clear" w:color="auto" w:fill="CCEEFF"/>
            <w:vAlign w:val="bottom"/>
          </w:tcPr>
          <w:p w:rsidR="00C95806" w:rsidRDefault="00F90F24">
            <w:pPr>
              <w:ind w:right="120"/>
              <w:jc w:val="right"/>
              <w:rPr>
                <w:sz w:val="20"/>
                <w:szCs w:val="20"/>
              </w:rPr>
            </w:pPr>
            <w:r>
              <w:rPr>
                <w:rFonts w:eastAsia="Times New Roman"/>
                <w:sz w:val="18"/>
                <w:szCs w:val="18"/>
              </w:rPr>
              <w:t>24.0%</w:t>
            </w:r>
          </w:p>
        </w:tc>
        <w:tc>
          <w:tcPr>
            <w:tcW w:w="340" w:type="dxa"/>
            <w:shd w:val="clear" w:color="auto" w:fill="CCEEFF"/>
            <w:vAlign w:val="bottom"/>
          </w:tcPr>
          <w:p w:rsidR="00C95806" w:rsidRDefault="00F90F24">
            <w:pPr>
              <w:ind w:right="150"/>
              <w:jc w:val="right"/>
              <w:rPr>
                <w:sz w:val="20"/>
                <w:szCs w:val="20"/>
              </w:rPr>
            </w:pPr>
            <w:r>
              <w:rPr>
                <w:rFonts w:eastAsia="Times New Roman"/>
                <w:w w:val="88"/>
                <w:sz w:val="18"/>
                <w:szCs w:val="18"/>
              </w:rPr>
              <w:t>$</w:t>
            </w:r>
          </w:p>
        </w:tc>
        <w:tc>
          <w:tcPr>
            <w:tcW w:w="800" w:type="dxa"/>
            <w:gridSpan w:val="2"/>
            <w:shd w:val="clear" w:color="auto" w:fill="CCEEFF"/>
            <w:vAlign w:val="bottom"/>
          </w:tcPr>
          <w:p w:rsidR="00C95806" w:rsidRDefault="00F90F24">
            <w:pPr>
              <w:ind w:left="220"/>
              <w:rPr>
                <w:sz w:val="20"/>
                <w:szCs w:val="20"/>
              </w:rPr>
            </w:pPr>
            <w:r>
              <w:rPr>
                <w:rFonts w:eastAsia="Times New Roman"/>
                <w:sz w:val="18"/>
                <w:szCs w:val="18"/>
              </w:rPr>
              <w:t>30.6</w:t>
            </w:r>
          </w:p>
        </w:tc>
        <w:tc>
          <w:tcPr>
            <w:tcW w:w="1080" w:type="dxa"/>
            <w:gridSpan w:val="2"/>
            <w:shd w:val="clear" w:color="auto" w:fill="CCEEFF"/>
            <w:vAlign w:val="bottom"/>
          </w:tcPr>
          <w:p w:rsidR="00C95806" w:rsidRDefault="00F90F24">
            <w:pPr>
              <w:ind w:right="60"/>
              <w:jc w:val="right"/>
              <w:rPr>
                <w:sz w:val="20"/>
                <w:szCs w:val="20"/>
              </w:rPr>
            </w:pPr>
            <w:r>
              <w:rPr>
                <w:rFonts w:eastAsia="Times New Roman"/>
                <w:sz w:val="18"/>
                <w:szCs w:val="18"/>
              </w:rPr>
              <w:t>23.4%</w:t>
            </w:r>
          </w:p>
        </w:tc>
        <w:tc>
          <w:tcPr>
            <w:tcW w:w="340" w:type="dxa"/>
            <w:gridSpan w:val="2"/>
            <w:shd w:val="clear" w:color="auto" w:fill="CCEEFF"/>
            <w:vAlign w:val="bottom"/>
          </w:tcPr>
          <w:p w:rsidR="00C95806" w:rsidRDefault="00F90F24">
            <w:pPr>
              <w:ind w:left="60"/>
              <w:rPr>
                <w:sz w:val="20"/>
                <w:szCs w:val="20"/>
              </w:rPr>
            </w:pPr>
            <w:r>
              <w:rPr>
                <w:rFonts w:eastAsia="Times New Roman"/>
                <w:sz w:val="18"/>
                <w:szCs w:val="18"/>
              </w:rPr>
              <w:t>$</w:t>
            </w:r>
          </w:p>
        </w:tc>
        <w:tc>
          <w:tcPr>
            <w:tcW w:w="880" w:type="dxa"/>
            <w:gridSpan w:val="2"/>
            <w:shd w:val="clear" w:color="auto" w:fill="CCEEFF"/>
            <w:vAlign w:val="bottom"/>
          </w:tcPr>
          <w:p w:rsidR="00C95806" w:rsidRDefault="00F90F24">
            <w:pPr>
              <w:ind w:right="280"/>
              <w:jc w:val="right"/>
              <w:rPr>
                <w:sz w:val="20"/>
                <w:szCs w:val="20"/>
              </w:rPr>
            </w:pPr>
            <w:r>
              <w:rPr>
                <w:rFonts w:eastAsia="Times New Roman"/>
                <w:sz w:val="18"/>
                <w:szCs w:val="18"/>
              </w:rPr>
              <w:t>102.8</w:t>
            </w:r>
          </w:p>
        </w:tc>
        <w:tc>
          <w:tcPr>
            <w:tcW w:w="320" w:type="dxa"/>
            <w:shd w:val="clear" w:color="auto" w:fill="CCEEFF"/>
            <w:vAlign w:val="bottom"/>
          </w:tcPr>
          <w:p w:rsidR="00C95806" w:rsidRDefault="00F90F24">
            <w:pPr>
              <w:rPr>
                <w:sz w:val="20"/>
                <w:szCs w:val="20"/>
              </w:rPr>
            </w:pPr>
            <w:r>
              <w:rPr>
                <w:rFonts w:eastAsia="Times New Roman"/>
                <w:sz w:val="18"/>
                <w:szCs w:val="18"/>
              </w:rPr>
              <w:t>$</w:t>
            </w:r>
          </w:p>
        </w:tc>
        <w:tc>
          <w:tcPr>
            <w:tcW w:w="820" w:type="dxa"/>
            <w:gridSpan w:val="2"/>
            <w:shd w:val="clear" w:color="auto" w:fill="CCEEFF"/>
            <w:vAlign w:val="bottom"/>
          </w:tcPr>
          <w:p w:rsidR="00C95806" w:rsidRDefault="00F90F24">
            <w:pPr>
              <w:ind w:left="240"/>
              <w:rPr>
                <w:sz w:val="20"/>
                <w:szCs w:val="20"/>
              </w:rPr>
            </w:pPr>
            <w:r>
              <w:rPr>
                <w:rFonts w:eastAsia="Times New Roman"/>
                <w:sz w:val="18"/>
                <w:szCs w:val="18"/>
              </w:rPr>
              <w:t>82.7</w:t>
            </w:r>
          </w:p>
        </w:tc>
        <w:tc>
          <w:tcPr>
            <w:tcW w:w="100" w:type="dxa"/>
            <w:shd w:val="clear" w:color="auto" w:fill="CCEEFF"/>
            <w:vAlign w:val="bottom"/>
          </w:tcPr>
          <w:p w:rsidR="00C95806" w:rsidRDefault="00C95806">
            <w:pPr>
              <w:rPr>
                <w:sz w:val="18"/>
                <w:szCs w:val="18"/>
              </w:rPr>
            </w:pPr>
          </w:p>
        </w:tc>
        <w:tc>
          <w:tcPr>
            <w:tcW w:w="940" w:type="dxa"/>
            <w:gridSpan w:val="2"/>
            <w:shd w:val="clear" w:color="auto" w:fill="CCEEFF"/>
            <w:vAlign w:val="bottom"/>
          </w:tcPr>
          <w:p w:rsidR="00C95806" w:rsidRDefault="00F90F24">
            <w:pPr>
              <w:ind w:right="20"/>
              <w:jc w:val="right"/>
              <w:rPr>
                <w:sz w:val="20"/>
                <w:szCs w:val="20"/>
              </w:rPr>
            </w:pPr>
            <w:r>
              <w:rPr>
                <w:rFonts w:eastAsia="Times New Roman"/>
                <w:sz w:val="18"/>
                <w:szCs w:val="18"/>
              </w:rPr>
              <w:t>24.3%</w:t>
            </w:r>
          </w:p>
        </w:tc>
      </w:tr>
      <w:tr w:rsidR="00C95806">
        <w:trPr>
          <w:trHeight w:val="234"/>
        </w:trPr>
        <w:tc>
          <w:tcPr>
            <w:tcW w:w="1620" w:type="dxa"/>
            <w:vAlign w:val="bottom"/>
          </w:tcPr>
          <w:p w:rsidR="00C95806" w:rsidRDefault="00F90F24">
            <w:pPr>
              <w:rPr>
                <w:sz w:val="20"/>
                <w:szCs w:val="20"/>
              </w:rPr>
            </w:pPr>
            <w:r>
              <w:rPr>
                <w:rFonts w:eastAsia="Times New Roman"/>
                <w:sz w:val="18"/>
                <w:szCs w:val="18"/>
              </w:rPr>
              <w:t>Gross margin</w:t>
            </w:r>
          </w:p>
        </w:tc>
        <w:tc>
          <w:tcPr>
            <w:tcW w:w="580" w:type="dxa"/>
            <w:vAlign w:val="bottom"/>
          </w:tcPr>
          <w:p w:rsidR="00C95806" w:rsidRDefault="00C95806">
            <w:pPr>
              <w:rPr>
                <w:sz w:val="20"/>
                <w:szCs w:val="20"/>
              </w:rPr>
            </w:pPr>
          </w:p>
        </w:tc>
        <w:tc>
          <w:tcPr>
            <w:tcW w:w="320" w:type="dxa"/>
            <w:vAlign w:val="bottom"/>
          </w:tcPr>
          <w:p w:rsidR="00C95806" w:rsidRDefault="00C95806">
            <w:pPr>
              <w:rPr>
                <w:sz w:val="20"/>
                <w:szCs w:val="20"/>
              </w:rPr>
            </w:pPr>
          </w:p>
        </w:tc>
        <w:tc>
          <w:tcPr>
            <w:tcW w:w="760" w:type="dxa"/>
            <w:gridSpan w:val="2"/>
            <w:vAlign w:val="bottom"/>
          </w:tcPr>
          <w:p w:rsidR="00C95806" w:rsidRDefault="00F90F24">
            <w:pPr>
              <w:ind w:left="240"/>
              <w:rPr>
                <w:sz w:val="20"/>
                <w:szCs w:val="20"/>
              </w:rPr>
            </w:pPr>
            <w:r>
              <w:rPr>
                <w:rFonts w:eastAsia="Times New Roman"/>
                <w:sz w:val="18"/>
                <w:szCs w:val="18"/>
              </w:rPr>
              <w:t>23.9%</w:t>
            </w:r>
          </w:p>
        </w:tc>
        <w:tc>
          <w:tcPr>
            <w:tcW w:w="60" w:type="dxa"/>
            <w:vAlign w:val="bottom"/>
          </w:tcPr>
          <w:p w:rsidR="00C95806" w:rsidRDefault="00C95806">
            <w:pPr>
              <w:rPr>
                <w:sz w:val="20"/>
                <w:szCs w:val="20"/>
              </w:rPr>
            </w:pPr>
          </w:p>
        </w:tc>
        <w:tc>
          <w:tcPr>
            <w:tcW w:w="320" w:type="dxa"/>
            <w:vAlign w:val="bottom"/>
          </w:tcPr>
          <w:p w:rsidR="00C95806" w:rsidRDefault="00C95806">
            <w:pPr>
              <w:rPr>
                <w:sz w:val="20"/>
                <w:szCs w:val="20"/>
              </w:rPr>
            </w:pPr>
          </w:p>
        </w:tc>
        <w:tc>
          <w:tcPr>
            <w:tcW w:w="820" w:type="dxa"/>
            <w:gridSpan w:val="2"/>
            <w:vAlign w:val="bottom"/>
          </w:tcPr>
          <w:p w:rsidR="00C95806" w:rsidRDefault="00F90F24">
            <w:pPr>
              <w:ind w:left="240"/>
              <w:rPr>
                <w:sz w:val="20"/>
                <w:szCs w:val="20"/>
              </w:rPr>
            </w:pPr>
            <w:r>
              <w:rPr>
                <w:rFonts w:eastAsia="Times New Roman"/>
                <w:sz w:val="18"/>
                <w:szCs w:val="18"/>
              </w:rPr>
              <w:t>21.3%</w:t>
            </w:r>
          </w:p>
        </w:tc>
        <w:tc>
          <w:tcPr>
            <w:tcW w:w="880" w:type="dxa"/>
            <w:vAlign w:val="bottom"/>
          </w:tcPr>
          <w:p w:rsidR="00C95806" w:rsidRDefault="00C95806">
            <w:pPr>
              <w:rPr>
                <w:sz w:val="20"/>
                <w:szCs w:val="20"/>
              </w:rPr>
            </w:pPr>
          </w:p>
        </w:tc>
        <w:tc>
          <w:tcPr>
            <w:tcW w:w="260" w:type="dxa"/>
            <w:vAlign w:val="bottom"/>
          </w:tcPr>
          <w:p w:rsidR="00C95806" w:rsidRDefault="00C95806">
            <w:pPr>
              <w:rPr>
                <w:sz w:val="20"/>
                <w:szCs w:val="20"/>
              </w:rPr>
            </w:pPr>
          </w:p>
        </w:tc>
        <w:tc>
          <w:tcPr>
            <w:tcW w:w="340" w:type="dxa"/>
            <w:vAlign w:val="bottom"/>
          </w:tcPr>
          <w:p w:rsidR="00C95806" w:rsidRDefault="00C95806">
            <w:pPr>
              <w:rPr>
                <w:sz w:val="20"/>
                <w:szCs w:val="20"/>
              </w:rPr>
            </w:pPr>
          </w:p>
        </w:tc>
        <w:tc>
          <w:tcPr>
            <w:tcW w:w="800" w:type="dxa"/>
            <w:gridSpan w:val="2"/>
            <w:vAlign w:val="bottom"/>
          </w:tcPr>
          <w:p w:rsidR="00C95806" w:rsidRDefault="00F90F24">
            <w:pPr>
              <w:ind w:left="220"/>
              <w:rPr>
                <w:sz w:val="20"/>
                <w:szCs w:val="20"/>
              </w:rPr>
            </w:pPr>
            <w:r>
              <w:rPr>
                <w:rFonts w:eastAsia="Times New Roman"/>
                <w:sz w:val="18"/>
                <w:szCs w:val="18"/>
              </w:rPr>
              <w:t>22.1%</w:t>
            </w:r>
          </w:p>
        </w:tc>
        <w:tc>
          <w:tcPr>
            <w:tcW w:w="88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60" w:type="dxa"/>
            <w:vAlign w:val="bottom"/>
          </w:tcPr>
          <w:p w:rsidR="00C95806" w:rsidRDefault="00C95806">
            <w:pPr>
              <w:rPr>
                <w:sz w:val="20"/>
                <w:szCs w:val="20"/>
              </w:rPr>
            </w:pPr>
          </w:p>
        </w:tc>
        <w:tc>
          <w:tcPr>
            <w:tcW w:w="280" w:type="dxa"/>
            <w:vAlign w:val="bottom"/>
          </w:tcPr>
          <w:p w:rsidR="00C95806" w:rsidRDefault="00C95806">
            <w:pPr>
              <w:rPr>
                <w:sz w:val="20"/>
                <w:szCs w:val="20"/>
              </w:rPr>
            </w:pPr>
          </w:p>
        </w:tc>
        <w:tc>
          <w:tcPr>
            <w:tcW w:w="880" w:type="dxa"/>
            <w:gridSpan w:val="2"/>
            <w:vAlign w:val="bottom"/>
          </w:tcPr>
          <w:p w:rsidR="00C95806" w:rsidRDefault="00F90F24">
            <w:pPr>
              <w:ind w:right="120"/>
              <w:jc w:val="right"/>
              <w:rPr>
                <w:sz w:val="20"/>
                <w:szCs w:val="20"/>
              </w:rPr>
            </w:pPr>
            <w:r>
              <w:rPr>
                <w:rFonts w:eastAsia="Times New Roman"/>
                <w:sz w:val="18"/>
                <w:szCs w:val="18"/>
              </w:rPr>
              <w:t>22.3%</w:t>
            </w:r>
          </w:p>
        </w:tc>
        <w:tc>
          <w:tcPr>
            <w:tcW w:w="320" w:type="dxa"/>
            <w:vAlign w:val="bottom"/>
          </w:tcPr>
          <w:p w:rsidR="00C95806" w:rsidRDefault="00C95806">
            <w:pPr>
              <w:rPr>
                <w:sz w:val="20"/>
                <w:szCs w:val="20"/>
              </w:rPr>
            </w:pPr>
          </w:p>
        </w:tc>
        <w:tc>
          <w:tcPr>
            <w:tcW w:w="820" w:type="dxa"/>
            <w:gridSpan w:val="2"/>
            <w:vAlign w:val="bottom"/>
          </w:tcPr>
          <w:p w:rsidR="00C95806" w:rsidRDefault="00F90F24">
            <w:pPr>
              <w:ind w:left="240"/>
              <w:rPr>
                <w:sz w:val="20"/>
                <w:szCs w:val="20"/>
              </w:rPr>
            </w:pPr>
            <w:r>
              <w:rPr>
                <w:rFonts w:eastAsia="Times New Roman"/>
                <w:sz w:val="18"/>
                <w:szCs w:val="18"/>
              </w:rPr>
              <w:t>21.0%</w:t>
            </w:r>
          </w:p>
        </w:tc>
        <w:tc>
          <w:tcPr>
            <w:tcW w:w="100" w:type="dxa"/>
            <w:vAlign w:val="bottom"/>
          </w:tcPr>
          <w:p w:rsidR="00C95806" w:rsidRDefault="00C95806">
            <w:pPr>
              <w:rPr>
                <w:sz w:val="20"/>
                <w:szCs w:val="20"/>
              </w:rPr>
            </w:pPr>
          </w:p>
        </w:tc>
        <w:tc>
          <w:tcPr>
            <w:tcW w:w="780" w:type="dxa"/>
            <w:vAlign w:val="bottom"/>
          </w:tcPr>
          <w:p w:rsidR="00C95806" w:rsidRDefault="00C95806">
            <w:pPr>
              <w:rPr>
                <w:sz w:val="20"/>
                <w:szCs w:val="20"/>
              </w:rPr>
            </w:pPr>
          </w:p>
        </w:tc>
        <w:tc>
          <w:tcPr>
            <w:tcW w:w="160" w:type="dxa"/>
            <w:vAlign w:val="bottom"/>
          </w:tcPr>
          <w:p w:rsidR="00C95806" w:rsidRDefault="00C95806">
            <w:pPr>
              <w:rPr>
                <w:sz w:val="20"/>
                <w:szCs w:val="20"/>
              </w:rPr>
            </w:pPr>
          </w:p>
        </w:tc>
      </w:tr>
    </w:tbl>
    <w:p w:rsidR="00C95806" w:rsidRDefault="00C95806">
      <w:pPr>
        <w:spacing w:line="206" w:lineRule="exact"/>
        <w:rPr>
          <w:sz w:val="20"/>
          <w:szCs w:val="20"/>
        </w:rPr>
      </w:pPr>
    </w:p>
    <w:p w:rsidR="00C95806" w:rsidRDefault="00F90F24">
      <w:pPr>
        <w:spacing w:line="256" w:lineRule="auto"/>
        <w:ind w:right="100" w:firstLine="324"/>
        <w:rPr>
          <w:sz w:val="20"/>
          <w:szCs w:val="20"/>
        </w:rPr>
      </w:pPr>
      <w:r>
        <w:rPr>
          <w:rFonts w:eastAsia="Times New Roman"/>
          <w:sz w:val="18"/>
          <w:szCs w:val="18"/>
        </w:rPr>
        <w:t xml:space="preserve">Gross margin increased by 2.6 percentage points in Q3 FY20, from Q2 FY20, primarily as a result of the above mentioned 10.6% increase in revenue from the prior </w:t>
      </w:r>
      <w:r>
        <w:rPr>
          <w:rFonts w:eastAsia="Times New Roman"/>
          <w:sz w:val="18"/>
          <w:szCs w:val="18"/>
        </w:rPr>
        <w:t>quarter. Gross margins at our China-based IC and FPD operations increased as these facilities continue to ramp up to full production. Gross margin also increased at our Taiwan-based IC facility, primarily resulting from an 11.8% increase in revenues at tha</w:t>
      </w:r>
      <w:r>
        <w:rPr>
          <w:rFonts w:eastAsia="Times New Roman"/>
          <w:sz w:val="18"/>
          <w:szCs w:val="18"/>
        </w:rPr>
        <w:t>t location. Total cost of goods sold increased $7.8 million, or 7.0%, from the prior quarter, with $4.3 million of the increase resulting from greater materials costs, which rose 10.1%, but remained flat as a percentage of revenue. Labor costs increased 11</w:t>
      </w:r>
      <w:r>
        <w:rPr>
          <w:rFonts w:eastAsia="Times New Roman"/>
          <w:sz w:val="18"/>
          <w:szCs w:val="18"/>
        </w:rPr>
        <w:t>.2%, but were essentially flat as a percentage of revenue, while overhead costs increased 3.1%, but fell 6.8% as a percentage of revenue.</w:t>
      </w:r>
    </w:p>
    <w:p w:rsidR="00C95806" w:rsidRDefault="00C95806">
      <w:pPr>
        <w:spacing w:line="214" w:lineRule="exact"/>
        <w:rPr>
          <w:sz w:val="20"/>
          <w:szCs w:val="20"/>
        </w:rPr>
      </w:pPr>
    </w:p>
    <w:p w:rsidR="00C95806" w:rsidRDefault="00F90F24">
      <w:pPr>
        <w:spacing w:line="256" w:lineRule="auto"/>
        <w:ind w:right="60" w:firstLine="324"/>
        <w:rPr>
          <w:sz w:val="20"/>
          <w:szCs w:val="20"/>
        </w:rPr>
      </w:pPr>
      <w:r>
        <w:rPr>
          <w:rFonts w:eastAsia="Times New Roman"/>
          <w:sz w:val="18"/>
          <w:szCs w:val="18"/>
        </w:rPr>
        <w:t>Gross margin increased by 1.8 percentage points in Q3 FY20, from Q3 FY19, primarily as a result of the 14.3% growth i</w:t>
      </w:r>
      <w:r>
        <w:rPr>
          <w:rFonts w:eastAsia="Times New Roman"/>
          <w:sz w:val="18"/>
          <w:szCs w:val="18"/>
        </w:rPr>
        <w:t xml:space="preserve">n revenue in the current year quarter. Gross margins at our China-based IC and FPD operations increased as they continue to ramp up to full production. Gross margin also increased in the U.S., with the increase resulting from an 11.8% increase in revenues </w:t>
      </w:r>
      <w:r>
        <w:rPr>
          <w:rFonts w:eastAsia="Times New Roman"/>
          <w:sz w:val="18"/>
          <w:szCs w:val="18"/>
        </w:rPr>
        <w:t>and costs in most categories falling as a percentage of revenue. Total cost of goods sold increased $12.6 million, or 11.7%, from the prior year quarter, with $4.8 million of the increase resulting from greater materials costs, which rose 11.4%, but fell 2</w:t>
      </w:r>
      <w:r>
        <w:rPr>
          <w:rFonts w:eastAsia="Times New Roman"/>
          <w:sz w:val="18"/>
          <w:szCs w:val="18"/>
        </w:rPr>
        <w:t>.6%, as a percentage of revenue. Labor costs increased 7.1%, but decreased 6.3%, as a percentage of revenue, while overhead costs increased 13.7%, as a result of greater contracted manufacturing, depreciation, and service contract costs.</w:t>
      </w:r>
    </w:p>
    <w:p w:rsidR="00C95806" w:rsidRDefault="00C95806">
      <w:pPr>
        <w:spacing w:line="214" w:lineRule="exact"/>
        <w:rPr>
          <w:sz w:val="20"/>
          <w:szCs w:val="20"/>
        </w:rPr>
      </w:pPr>
    </w:p>
    <w:p w:rsidR="00C95806" w:rsidRDefault="00F90F24">
      <w:pPr>
        <w:spacing w:line="255" w:lineRule="auto"/>
        <w:ind w:right="60" w:firstLine="324"/>
        <w:rPr>
          <w:sz w:val="20"/>
          <w:szCs w:val="20"/>
        </w:rPr>
      </w:pPr>
      <w:r>
        <w:rPr>
          <w:rFonts w:eastAsia="Times New Roman"/>
          <w:sz w:val="18"/>
          <w:szCs w:val="18"/>
        </w:rPr>
        <w:t>Gross margin incr</w:t>
      </w:r>
      <w:r>
        <w:rPr>
          <w:rFonts w:eastAsia="Times New Roman"/>
          <w:sz w:val="18"/>
          <w:szCs w:val="18"/>
        </w:rPr>
        <w:t>eased by 1.3 percentage points in YTD FY20, from YTD FY19, primarily as a result of the 16.7% increase in revenue from the prior year period. Gross margins at our China-based IC and FPD operations increased as these facilities continue to ramp up to full p</w:t>
      </w:r>
      <w:r>
        <w:rPr>
          <w:rFonts w:eastAsia="Times New Roman"/>
          <w:sz w:val="18"/>
          <w:szCs w:val="18"/>
        </w:rPr>
        <w:t>roduction. Gross margin also increased at our Taiwan-based FPD facility, with the increase primarily resulting from a 13.4% increase in revenues, and a decrease in the cost of materials, as a percentage of revenue, of 13.8% due to favorable product mix. To</w:t>
      </w:r>
      <w:r>
        <w:rPr>
          <w:rFonts w:eastAsia="Times New Roman"/>
          <w:sz w:val="18"/>
          <w:szCs w:val="18"/>
        </w:rPr>
        <w:t xml:space="preserve">tal cost of goods sold increased $45.9 million, or 14.7%, from the prior year period, with $21.5 million of the increase resulting from greater materials costs, which were up 18.4% from YTD FY19, and increased 1.4%, as a percentage of revenue. Labor costs </w:t>
      </w:r>
      <w:r>
        <w:rPr>
          <w:rFonts w:eastAsia="Times New Roman"/>
          <w:sz w:val="18"/>
          <w:szCs w:val="18"/>
        </w:rPr>
        <w:t>increased 3.4%, but were down 11.4%, as a percentage of revenue, while overhead costs increased 15.8%, with increased equipment costs (which reflected our expanded installed tool base) comprising the majority of this increase.</w:t>
      </w:r>
    </w:p>
    <w:p w:rsidR="00C95806" w:rsidRDefault="00C95806">
      <w:pPr>
        <w:spacing w:line="216" w:lineRule="exact"/>
        <w:rPr>
          <w:sz w:val="20"/>
          <w:szCs w:val="20"/>
        </w:rPr>
      </w:pPr>
    </w:p>
    <w:p w:rsidR="00C95806" w:rsidRDefault="00F90F24">
      <w:pPr>
        <w:spacing w:line="282" w:lineRule="auto"/>
        <w:ind w:right="160" w:firstLine="324"/>
        <w:rPr>
          <w:sz w:val="20"/>
          <w:szCs w:val="20"/>
        </w:rPr>
      </w:pPr>
      <w:r>
        <w:rPr>
          <w:rFonts w:eastAsia="Times New Roman"/>
          <w:sz w:val="18"/>
          <w:szCs w:val="18"/>
        </w:rPr>
        <w:t xml:space="preserve">As we operate in a high </w:t>
      </w:r>
      <w:r>
        <w:rPr>
          <w:rFonts w:eastAsia="Times New Roman"/>
          <w:sz w:val="18"/>
          <w:szCs w:val="18"/>
        </w:rPr>
        <w:t>fixed cost environment, increases or decreases in our revenues and capacity utilization will generally positively or negatively impact our gross margin.</w:t>
      </w:r>
    </w:p>
    <w:p w:rsidR="00C95806" w:rsidRDefault="00C95806">
      <w:pPr>
        <w:spacing w:line="185" w:lineRule="exact"/>
        <w:rPr>
          <w:sz w:val="20"/>
          <w:szCs w:val="20"/>
        </w:rPr>
      </w:pPr>
    </w:p>
    <w:p w:rsidR="00C95806" w:rsidRDefault="00F90F24">
      <w:pPr>
        <w:rPr>
          <w:sz w:val="20"/>
          <w:szCs w:val="20"/>
        </w:rPr>
      </w:pPr>
      <w:r>
        <w:rPr>
          <w:rFonts w:eastAsia="Times New Roman"/>
          <w:b/>
          <w:bCs/>
          <w:i/>
          <w:iCs/>
          <w:sz w:val="18"/>
          <w:szCs w:val="18"/>
        </w:rPr>
        <w:t>Selling, General and Administrative Expenses</w:t>
      </w:r>
    </w:p>
    <w:p w:rsidR="00C95806" w:rsidRDefault="00C95806">
      <w:pPr>
        <w:spacing w:line="256" w:lineRule="exact"/>
        <w:rPr>
          <w:sz w:val="20"/>
          <w:szCs w:val="20"/>
        </w:rPr>
      </w:pPr>
    </w:p>
    <w:p w:rsidR="00C95806" w:rsidRDefault="00F90F24">
      <w:pPr>
        <w:spacing w:line="258" w:lineRule="auto"/>
        <w:ind w:right="40" w:firstLine="324"/>
        <w:rPr>
          <w:sz w:val="20"/>
          <w:szCs w:val="20"/>
        </w:rPr>
      </w:pPr>
      <w:r>
        <w:rPr>
          <w:rFonts w:eastAsia="Times New Roman"/>
          <w:sz w:val="18"/>
          <w:szCs w:val="18"/>
        </w:rPr>
        <w:t xml:space="preserve">Selling, general and administrative expenses were $13.3 </w:t>
      </w:r>
      <w:r>
        <w:rPr>
          <w:rFonts w:eastAsia="Times New Roman"/>
          <w:sz w:val="18"/>
          <w:szCs w:val="18"/>
        </w:rPr>
        <w:t>million in Q3 FY20, essentially unchanged from Q2 FY20, and up $0.2 million from Q3 FY19. The increase from the prior year quarter was the result of increased compensation and related expenses of $0.9 million, which were partially offset by decreased trave</w:t>
      </w:r>
      <w:r>
        <w:rPr>
          <w:rFonts w:eastAsia="Times New Roman"/>
          <w:sz w:val="18"/>
          <w:szCs w:val="18"/>
        </w:rPr>
        <w:t>l and freight costs of $0.5 and $0.2 million, respectively. Selling, general and administrative expenses increased $0.6 million, or 1.5%, in YTD FY20, from YTD FY19, primarily as a result of increased compensation and related expenses of $1.5 million, part</w:t>
      </w:r>
      <w:r>
        <w:rPr>
          <w:rFonts w:eastAsia="Times New Roman"/>
          <w:sz w:val="18"/>
          <w:szCs w:val="18"/>
        </w:rPr>
        <w:t>ially offset by decreased travel expenses of $1.1 million.</w:t>
      </w:r>
    </w:p>
    <w:p w:rsidR="00C95806" w:rsidRDefault="00C95806">
      <w:pPr>
        <w:spacing w:line="206" w:lineRule="exact"/>
        <w:rPr>
          <w:sz w:val="20"/>
          <w:szCs w:val="20"/>
        </w:rPr>
      </w:pPr>
    </w:p>
    <w:p w:rsidR="00C95806" w:rsidRDefault="00F90F24">
      <w:pPr>
        <w:rPr>
          <w:sz w:val="20"/>
          <w:szCs w:val="20"/>
        </w:rPr>
      </w:pPr>
      <w:r>
        <w:rPr>
          <w:rFonts w:eastAsia="Times New Roman"/>
          <w:b/>
          <w:bCs/>
          <w:i/>
          <w:iCs/>
          <w:sz w:val="18"/>
          <w:szCs w:val="18"/>
        </w:rPr>
        <w:t>Research and Development Expenses</w:t>
      </w:r>
    </w:p>
    <w:p w:rsidR="00C95806" w:rsidRDefault="00C95806">
      <w:pPr>
        <w:spacing w:line="256" w:lineRule="exact"/>
        <w:rPr>
          <w:sz w:val="20"/>
          <w:szCs w:val="20"/>
        </w:rPr>
      </w:pPr>
    </w:p>
    <w:p w:rsidR="00C95806" w:rsidRDefault="00F90F24">
      <w:pPr>
        <w:spacing w:line="282" w:lineRule="auto"/>
        <w:ind w:right="280" w:firstLine="324"/>
        <w:rPr>
          <w:sz w:val="20"/>
          <w:szCs w:val="20"/>
        </w:rPr>
      </w:pPr>
      <w:r>
        <w:rPr>
          <w:rFonts w:eastAsia="Times New Roman"/>
          <w:sz w:val="18"/>
          <w:szCs w:val="18"/>
        </w:rPr>
        <w:t>Research and development expenses consist of development efforts generally related to process technology development for high-end IC nodes and FPD applications.</w:t>
      </w:r>
    </w:p>
    <w:p w:rsidR="00C95806" w:rsidRDefault="00C95806">
      <w:pPr>
        <w:spacing w:line="373" w:lineRule="exact"/>
        <w:rPr>
          <w:sz w:val="20"/>
          <w:szCs w:val="20"/>
        </w:rPr>
      </w:pPr>
    </w:p>
    <w:p w:rsidR="00C95806" w:rsidRDefault="00F90F24">
      <w:pPr>
        <w:jc w:val="center"/>
        <w:rPr>
          <w:sz w:val="20"/>
          <w:szCs w:val="20"/>
        </w:rPr>
      </w:pPr>
      <w:r>
        <w:rPr>
          <w:rFonts w:eastAsia="Times New Roman"/>
          <w:sz w:val="14"/>
          <w:szCs w:val="14"/>
        </w:rPr>
        <w:t>29</w:t>
      </w:r>
    </w:p>
    <w:p w:rsidR="00C95806" w:rsidRDefault="00F90F24">
      <w:pPr>
        <w:spacing w:line="20" w:lineRule="exact"/>
        <w:rPr>
          <w:sz w:val="20"/>
          <w:szCs w:val="20"/>
        </w:rPr>
      </w:pPr>
      <w:r>
        <w:rPr>
          <w:noProof/>
          <w:sz w:val="20"/>
          <w:szCs w:val="20"/>
        </w:rPr>
        <w:drawing>
          <wp:anchor distT="0" distB="0" distL="114300" distR="114300" simplePos="0" relativeHeight="251666944"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bookmarkStart w:id="30" w:name="page30"/>
    <w:bookmarkEnd w:id="30"/>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9" w:lineRule="exact"/>
        <w:rPr>
          <w:sz w:val="20"/>
          <w:szCs w:val="20"/>
        </w:rPr>
      </w:pPr>
    </w:p>
    <w:p w:rsidR="00C95806" w:rsidRDefault="00F90F24">
      <w:pPr>
        <w:spacing w:line="258" w:lineRule="auto"/>
        <w:ind w:right="60" w:firstLine="324"/>
        <w:rPr>
          <w:sz w:val="20"/>
          <w:szCs w:val="20"/>
        </w:rPr>
      </w:pPr>
      <w:r>
        <w:rPr>
          <w:rFonts w:eastAsia="Times New Roman"/>
          <w:sz w:val="18"/>
          <w:szCs w:val="18"/>
        </w:rPr>
        <w:t xml:space="preserve">Research and development expenses were $4.5 million in Q3 FY20, essentially unchanged from Q2 FY20, and up $0.4 million from Q3 FY19, primarily as a result of increased development activities in </w:t>
      </w:r>
      <w:r>
        <w:rPr>
          <w:rFonts w:eastAsia="Times New Roman"/>
          <w:sz w:val="18"/>
          <w:szCs w:val="18"/>
        </w:rPr>
        <w:t>China, where increases of $0.2 million occurred at both our IC and FPD facilities. Research and development expenses increased $1.2 million, or 10.0%, in YTD FY20, from YTD FY19, primarily due to increased development activities at the two China-based faci</w:t>
      </w:r>
      <w:r>
        <w:rPr>
          <w:rFonts w:eastAsia="Times New Roman"/>
          <w:sz w:val="18"/>
          <w:szCs w:val="18"/>
        </w:rPr>
        <w:t>lities, where spending increased by $1.3 million and $0.7 million, respectively, at the IC and FPD facilities; these increases were partially offset by reduced spending in the U.S. of $1.0 million.</w:t>
      </w:r>
    </w:p>
    <w:p w:rsidR="00C95806" w:rsidRDefault="00C95806">
      <w:pPr>
        <w:spacing w:line="20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160"/>
        <w:gridCol w:w="140"/>
        <w:gridCol w:w="900"/>
        <w:gridCol w:w="200"/>
        <w:gridCol w:w="140"/>
        <w:gridCol w:w="900"/>
        <w:gridCol w:w="120"/>
        <w:gridCol w:w="80"/>
        <w:gridCol w:w="120"/>
        <w:gridCol w:w="880"/>
        <w:gridCol w:w="180"/>
        <w:gridCol w:w="220"/>
        <w:gridCol w:w="780"/>
        <w:gridCol w:w="120"/>
        <w:gridCol w:w="80"/>
        <w:gridCol w:w="680"/>
        <w:gridCol w:w="320"/>
        <w:gridCol w:w="80"/>
      </w:tblGrid>
      <w:tr w:rsidR="00C95806">
        <w:trPr>
          <w:trHeight w:val="238"/>
        </w:trPr>
        <w:tc>
          <w:tcPr>
            <w:tcW w:w="4160" w:type="dxa"/>
            <w:vAlign w:val="bottom"/>
          </w:tcPr>
          <w:p w:rsidR="00C95806" w:rsidRDefault="00F90F24">
            <w:pPr>
              <w:rPr>
                <w:sz w:val="20"/>
                <w:szCs w:val="20"/>
              </w:rPr>
            </w:pPr>
            <w:r>
              <w:rPr>
                <w:rFonts w:eastAsia="Times New Roman"/>
                <w:b/>
                <w:bCs/>
                <w:i/>
                <w:iCs/>
                <w:sz w:val="18"/>
                <w:szCs w:val="18"/>
              </w:rPr>
              <w:t>Other Income (Expense)</w:t>
            </w:r>
          </w:p>
        </w:tc>
        <w:tc>
          <w:tcPr>
            <w:tcW w:w="140" w:type="dxa"/>
            <w:vAlign w:val="bottom"/>
          </w:tcPr>
          <w:p w:rsidR="00C95806" w:rsidRDefault="00C95806">
            <w:pPr>
              <w:rPr>
                <w:sz w:val="20"/>
                <w:szCs w:val="20"/>
              </w:rPr>
            </w:pPr>
          </w:p>
        </w:tc>
        <w:tc>
          <w:tcPr>
            <w:tcW w:w="90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140" w:type="dxa"/>
            <w:vAlign w:val="bottom"/>
          </w:tcPr>
          <w:p w:rsidR="00C95806" w:rsidRDefault="00C95806">
            <w:pPr>
              <w:rPr>
                <w:sz w:val="20"/>
                <w:szCs w:val="20"/>
              </w:rPr>
            </w:pPr>
          </w:p>
        </w:tc>
        <w:tc>
          <w:tcPr>
            <w:tcW w:w="900" w:type="dxa"/>
            <w:vAlign w:val="bottom"/>
          </w:tcPr>
          <w:p w:rsidR="00C95806" w:rsidRDefault="00C95806">
            <w:pPr>
              <w:rPr>
                <w:sz w:val="20"/>
                <w:szCs w:val="20"/>
              </w:rPr>
            </w:pPr>
          </w:p>
        </w:tc>
        <w:tc>
          <w:tcPr>
            <w:tcW w:w="120" w:type="dxa"/>
            <w:vAlign w:val="bottom"/>
          </w:tcPr>
          <w:p w:rsidR="00C95806" w:rsidRDefault="00C95806">
            <w:pPr>
              <w:rPr>
                <w:sz w:val="20"/>
                <w:szCs w:val="20"/>
              </w:rPr>
            </w:pPr>
          </w:p>
        </w:tc>
        <w:tc>
          <w:tcPr>
            <w:tcW w:w="80" w:type="dxa"/>
            <w:vAlign w:val="bottom"/>
          </w:tcPr>
          <w:p w:rsidR="00C95806" w:rsidRDefault="00C95806">
            <w:pPr>
              <w:rPr>
                <w:sz w:val="20"/>
                <w:szCs w:val="20"/>
              </w:rPr>
            </w:pPr>
          </w:p>
        </w:tc>
        <w:tc>
          <w:tcPr>
            <w:tcW w:w="120" w:type="dxa"/>
            <w:vAlign w:val="bottom"/>
          </w:tcPr>
          <w:p w:rsidR="00C95806" w:rsidRDefault="00C95806">
            <w:pPr>
              <w:rPr>
                <w:sz w:val="20"/>
                <w:szCs w:val="20"/>
              </w:rPr>
            </w:pPr>
          </w:p>
        </w:tc>
        <w:tc>
          <w:tcPr>
            <w:tcW w:w="880" w:type="dxa"/>
            <w:vAlign w:val="bottom"/>
          </w:tcPr>
          <w:p w:rsidR="00C95806" w:rsidRDefault="00C95806">
            <w:pPr>
              <w:rPr>
                <w:sz w:val="20"/>
                <w:szCs w:val="20"/>
              </w:rPr>
            </w:pPr>
          </w:p>
        </w:tc>
        <w:tc>
          <w:tcPr>
            <w:tcW w:w="180" w:type="dxa"/>
            <w:vAlign w:val="bottom"/>
          </w:tcPr>
          <w:p w:rsidR="00C95806" w:rsidRDefault="00C95806">
            <w:pPr>
              <w:rPr>
                <w:sz w:val="20"/>
                <w:szCs w:val="20"/>
              </w:rPr>
            </w:pPr>
          </w:p>
        </w:tc>
        <w:tc>
          <w:tcPr>
            <w:tcW w:w="220" w:type="dxa"/>
            <w:vAlign w:val="bottom"/>
          </w:tcPr>
          <w:p w:rsidR="00C95806" w:rsidRDefault="00C95806">
            <w:pPr>
              <w:rPr>
                <w:sz w:val="20"/>
                <w:szCs w:val="20"/>
              </w:rPr>
            </w:pPr>
          </w:p>
        </w:tc>
        <w:tc>
          <w:tcPr>
            <w:tcW w:w="780" w:type="dxa"/>
            <w:vAlign w:val="bottom"/>
          </w:tcPr>
          <w:p w:rsidR="00C95806" w:rsidRDefault="00C95806">
            <w:pPr>
              <w:rPr>
                <w:sz w:val="20"/>
                <w:szCs w:val="20"/>
              </w:rPr>
            </w:pPr>
          </w:p>
        </w:tc>
        <w:tc>
          <w:tcPr>
            <w:tcW w:w="120" w:type="dxa"/>
            <w:vAlign w:val="bottom"/>
          </w:tcPr>
          <w:p w:rsidR="00C95806" w:rsidRDefault="00C95806">
            <w:pPr>
              <w:rPr>
                <w:sz w:val="20"/>
                <w:szCs w:val="20"/>
              </w:rPr>
            </w:pPr>
          </w:p>
        </w:tc>
        <w:tc>
          <w:tcPr>
            <w:tcW w:w="80" w:type="dxa"/>
            <w:vAlign w:val="bottom"/>
          </w:tcPr>
          <w:p w:rsidR="00C95806" w:rsidRDefault="00C95806">
            <w:pPr>
              <w:rPr>
                <w:sz w:val="20"/>
                <w:szCs w:val="20"/>
              </w:rPr>
            </w:pPr>
          </w:p>
        </w:tc>
        <w:tc>
          <w:tcPr>
            <w:tcW w:w="680" w:type="dxa"/>
            <w:vAlign w:val="bottom"/>
          </w:tcPr>
          <w:p w:rsidR="00C95806" w:rsidRDefault="00C95806">
            <w:pPr>
              <w:rPr>
                <w:sz w:val="20"/>
                <w:szCs w:val="20"/>
              </w:rPr>
            </w:pPr>
          </w:p>
        </w:tc>
        <w:tc>
          <w:tcPr>
            <w:tcW w:w="320" w:type="dxa"/>
            <w:vAlign w:val="bottom"/>
          </w:tcPr>
          <w:p w:rsidR="00C95806" w:rsidRDefault="00C95806">
            <w:pPr>
              <w:rPr>
                <w:sz w:val="20"/>
                <w:szCs w:val="20"/>
              </w:rPr>
            </w:pPr>
          </w:p>
        </w:tc>
        <w:tc>
          <w:tcPr>
            <w:tcW w:w="80" w:type="dxa"/>
            <w:vAlign w:val="bottom"/>
          </w:tcPr>
          <w:p w:rsidR="00C95806" w:rsidRDefault="00C95806">
            <w:pPr>
              <w:rPr>
                <w:sz w:val="20"/>
                <w:szCs w:val="20"/>
              </w:rPr>
            </w:pPr>
          </w:p>
        </w:tc>
      </w:tr>
      <w:tr w:rsidR="00C95806">
        <w:trPr>
          <w:trHeight w:val="466"/>
        </w:trPr>
        <w:tc>
          <w:tcPr>
            <w:tcW w:w="4160" w:type="dxa"/>
            <w:vAlign w:val="bottom"/>
          </w:tcPr>
          <w:p w:rsidR="00C95806" w:rsidRDefault="00C95806">
            <w:pPr>
              <w:rPr>
                <w:sz w:val="24"/>
                <w:szCs w:val="24"/>
              </w:rPr>
            </w:pPr>
          </w:p>
        </w:tc>
        <w:tc>
          <w:tcPr>
            <w:tcW w:w="140" w:type="dxa"/>
            <w:tcBorders>
              <w:bottom w:val="single" w:sz="8" w:space="0" w:color="auto"/>
            </w:tcBorders>
            <w:vAlign w:val="bottom"/>
          </w:tcPr>
          <w:p w:rsidR="00C95806" w:rsidRDefault="00C95806">
            <w:pPr>
              <w:rPr>
                <w:sz w:val="24"/>
                <w:szCs w:val="24"/>
              </w:rPr>
            </w:pPr>
          </w:p>
        </w:tc>
        <w:tc>
          <w:tcPr>
            <w:tcW w:w="2460" w:type="dxa"/>
            <w:gridSpan w:val="7"/>
            <w:tcBorders>
              <w:bottom w:val="single" w:sz="8" w:space="0" w:color="auto"/>
            </w:tcBorders>
            <w:vAlign w:val="bottom"/>
          </w:tcPr>
          <w:p w:rsidR="00C95806" w:rsidRDefault="00F90F24">
            <w:pPr>
              <w:ind w:right="40"/>
              <w:jc w:val="right"/>
              <w:rPr>
                <w:sz w:val="20"/>
                <w:szCs w:val="20"/>
              </w:rPr>
            </w:pPr>
            <w:r>
              <w:rPr>
                <w:rFonts w:eastAsia="Times New Roman"/>
                <w:b/>
                <w:bCs/>
                <w:sz w:val="18"/>
                <w:szCs w:val="18"/>
              </w:rPr>
              <w:t xml:space="preserve">Three </w:t>
            </w:r>
            <w:r>
              <w:rPr>
                <w:rFonts w:eastAsia="Times New Roman"/>
                <w:b/>
                <w:bCs/>
                <w:sz w:val="18"/>
                <w:szCs w:val="18"/>
              </w:rPr>
              <w:t>Months Ended</w:t>
            </w:r>
          </w:p>
        </w:tc>
        <w:tc>
          <w:tcPr>
            <w:tcW w:w="880" w:type="dxa"/>
            <w:tcBorders>
              <w:bottom w:val="single" w:sz="8" w:space="0" w:color="auto"/>
            </w:tcBorders>
            <w:vAlign w:val="bottom"/>
          </w:tcPr>
          <w:p w:rsidR="00C95806" w:rsidRDefault="00C95806">
            <w:pPr>
              <w:rPr>
                <w:sz w:val="24"/>
                <w:szCs w:val="24"/>
              </w:rPr>
            </w:pPr>
          </w:p>
        </w:tc>
        <w:tc>
          <w:tcPr>
            <w:tcW w:w="180" w:type="dxa"/>
            <w:vAlign w:val="bottom"/>
          </w:tcPr>
          <w:p w:rsidR="00C95806" w:rsidRDefault="00C95806">
            <w:pPr>
              <w:rPr>
                <w:sz w:val="24"/>
                <w:szCs w:val="24"/>
              </w:rPr>
            </w:pPr>
          </w:p>
        </w:tc>
        <w:tc>
          <w:tcPr>
            <w:tcW w:w="220" w:type="dxa"/>
            <w:tcBorders>
              <w:bottom w:val="single" w:sz="8" w:space="0" w:color="auto"/>
            </w:tcBorders>
            <w:vAlign w:val="bottom"/>
          </w:tcPr>
          <w:p w:rsidR="00C95806" w:rsidRDefault="00C95806">
            <w:pPr>
              <w:rPr>
                <w:sz w:val="24"/>
                <w:szCs w:val="24"/>
              </w:rPr>
            </w:pPr>
          </w:p>
        </w:tc>
        <w:tc>
          <w:tcPr>
            <w:tcW w:w="1660" w:type="dxa"/>
            <w:gridSpan w:val="4"/>
            <w:tcBorders>
              <w:bottom w:val="single" w:sz="8" w:space="0" w:color="auto"/>
            </w:tcBorders>
            <w:vAlign w:val="bottom"/>
          </w:tcPr>
          <w:p w:rsidR="00C95806" w:rsidRDefault="00F90F24">
            <w:pPr>
              <w:jc w:val="right"/>
              <w:rPr>
                <w:sz w:val="20"/>
                <w:szCs w:val="20"/>
              </w:rPr>
            </w:pPr>
            <w:r>
              <w:rPr>
                <w:rFonts w:eastAsia="Times New Roman"/>
                <w:b/>
                <w:bCs/>
                <w:sz w:val="18"/>
                <w:szCs w:val="18"/>
              </w:rPr>
              <w:t>Nine Months Ended</w:t>
            </w:r>
          </w:p>
        </w:tc>
        <w:tc>
          <w:tcPr>
            <w:tcW w:w="320" w:type="dxa"/>
            <w:tcBorders>
              <w:bottom w:val="single" w:sz="8" w:space="0" w:color="auto"/>
            </w:tcBorders>
            <w:vAlign w:val="bottom"/>
          </w:tcPr>
          <w:p w:rsidR="00C95806" w:rsidRDefault="00C95806">
            <w:pPr>
              <w:rPr>
                <w:sz w:val="24"/>
                <w:szCs w:val="24"/>
              </w:rPr>
            </w:pPr>
          </w:p>
        </w:tc>
        <w:tc>
          <w:tcPr>
            <w:tcW w:w="80" w:type="dxa"/>
            <w:vAlign w:val="bottom"/>
          </w:tcPr>
          <w:p w:rsidR="00C95806" w:rsidRDefault="00C95806">
            <w:pPr>
              <w:rPr>
                <w:sz w:val="24"/>
                <w:szCs w:val="24"/>
              </w:rPr>
            </w:pPr>
          </w:p>
        </w:tc>
      </w:tr>
      <w:tr w:rsidR="00C95806">
        <w:trPr>
          <w:trHeight w:val="223"/>
        </w:trPr>
        <w:tc>
          <w:tcPr>
            <w:tcW w:w="4160" w:type="dxa"/>
            <w:vAlign w:val="bottom"/>
          </w:tcPr>
          <w:p w:rsidR="00C95806" w:rsidRDefault="00C95806">
            <w:pPr>
              <w:rPr>
                <w:sz w:val="19"/>
                <w:szCs w:val="19"/>
              </w:rPr>
            </w:pPr>
          </w:p>
        </w:tc>
        <w:tc>
          <w:tcPr>
            <w:tcW w:w="140" w:type="dxa"/>
            <w:tcBorders>
              <w:bottom w:val="single" w:sz="8" w:space="0" w:color="auto"/>
            </w:tcBorders>
            <w:vAlign w:val="bottom"/>
          </w:tcPr>
          <w:p w:rsidR="00C95806" w:rsidRDefault="00C95806">
            <w:pPr>
              <w:rPr>
                <w:sz w:val="19"/>
                <w:szCs w:val="19"/>
              </w:rPr>
            </w:pPr>
          </w:p>
        </w:tc>
        <w:tc>
          <w:tcPr>
            <w:tcW w:w="900" w:type="dxa"/>
            <w:tcBorders>
              <w:bottom w:val="single" w:sz="8" w:space="0" w:color="auto"/>
            </w:tcBorders>
            <w:vAlign w:val="bottom"/>
          </w:tcPr>
          <w:p w:rsidR="00C95806" w:rsidRDefault="00F90F24">
            <w:pPr>
              <w:ind w:right="90"/>
              <w:jc w:val="right"/>
              <w:rPr>
                <w:sz w:val="20"/>
                <w:szCs w:val="20"/>
              </w:rPr>
            </w:pPr>
            <w:r>
              <w:rPr>
                <w:rFonts w:eastAsia="Times New Roman"/>
                <w:b/>
                <w:bCs/>
                <w:sz w:val="18"/>
                <w:szCs w:val="18"/>
              </w:rPr>
              <w:t>Q3 FY20</w:t>
            </w:r>
          </w:p>
        </w:tc>
        <w:tc>
          <w:tcPr>
            <w:tcW w:w="200" w:type="dxa"/>
            <w:vAlign w:val="bottom"/>
          </w:tcPr>
          <w:p w:rsidR="00C95806" w:rsidRDefault="00C95806">
            <w:pPr>
              <w:rPr>
                <w:sz w:val="19"/>
                <w:szCs w:val="19"/>
              </w:rPr>
            </w:pPr>
          </w:p>
        </w:tc>
        <w:tc>
          <w:tcPr>
            <w:tcW w:w="140" w:type="dxa"/>
            <w:tcBorders>
              <w:bottom w:val="single" w:sz="8" w:space="0" w:color="auto"/>
            </w:tcBorders>
            <w:vAlign w:val="bottom"/>
          </w:tcPr>
          <w:p w:rsidR="00C95806" w:rsidRDefault="00C95806">
            <w:pPr>
              <w:rPr>
                <w:sz w:val="19"/>
                <w:szCs w:val="19"/>
              </w:rPr>
            </w:pPr>
          </w:p>
        </w:tc>
        <w:tc>
          <w:tcPr>
            <w:tcW w:w="900" w:type="dxa"/>
            <w:tcBorders>
              <w:bottom w:val="single" w:sz="8" w:space="0" w:color="auto"/>
            </w:tcBorders>
            <w:vAlign w:val="bottom"/>
          </w:tcPr>
          <w:p w:rsidR="00C95806" w:rsidRDefault="00F90F24">
            <w:pPr>
              <w:ind w:right="90"/>
              <w:jc w:val="right"/>
              <w:rPr>
                <w:sz w:val="20"/>
                <w:szCs w:val="20"/>
              </w:rPr>
            </w:pPr>
            <w:r>
              <w:rPr>
                <w:rFonts w:eastAsia="Times New Roman"/>
                <w:b/>
                <w:bCs/>
                <w:sz w:val="18"/>
                <w:szCs w:val="18"/>
              </w:rPr>
              <w:t>Q2 FY20</w:t>
            </w:r>
          </w:p>
        </w:tc>
        <w:tc>
          <w:tcPr>
            <w:tcW w:w="120" w:type="dxa"/>
            <w:vAlign w:val="bottom"/>
          </w:tcPr>
          <w:p w:rsidR="00C95806" w:rsidRDefault="00C95806">
            <w:pPr>
              <w:rPr>
                <w:sz w:val="19"/>
                <w:szCs w:val="19"/>
              </w:rPr>
            </w:pPr>
          </w:p>
        </w:tc>
        <w:tc>
          <w:tcPr>
            <w:tcW w:w="80" w:type="dxa"/>
            <w:vAlign w:val="bottom"/>
          </w:tcPr>
          <w:p w:rsidR="00C95806" w:rsidRDefault="00C95806">
            <w:pPr>
              <w:rPr>
                <w:sz w:val="19"/>
                <w:szCs w:val="19"/>
              </w:rPr>
            </w:pPr>
          </w:p>
        </w:tc>
        <w:tc>
          <w:tcPr>
            <w:tcW w:w="120" w:type="dxa"/>
            <w:tcBorders>
              <w:bottom w:val="single" w:sz="8" w:space="0" w:color="auto"/>
            </w:tcBorders>
            <w:vAlign w:val="bottom"/>
          </w:tcPr>
          <w:p w:rsidR="00C95806" w:rsidRDefault="00C95806">
            <w:pPr>
              <w:rPr>
                <w:sz w:val="19"/>
                <w:szCs w:val="19"/>
              </w:rPr>
            </w:pPr>
          </w:p>
        </w:tc>
        <w:tc>
          <w:tcPr>
            <w:tcW w:w="880" w:type="dxa"/>
            <w:tcBorders>
              <w:bottom w:val="single" w:sz="8" w:space="0" w:color="auto"/>
            </w:tcBorders>
            <w:vAlign w:val="bottom"/>
          </w:tcPr>
          <w:p w:rsidR="00C95806" w:rsidRDefault="00F90F24">
            <w:pPr>
              <w:ind w:right="70"/>
              <w:jc w:val="right"/>
              <w:rPr>
                <w:sz w:val="20"/>
                <w:szCs w:val="20"/>
              </w:rPr>
            </w:pPr>
            <w:r>
              <w:rPr>
                <w:rFonts w:eastAsia="Times New Roman"/>
                <w:b/>
                <w:bCs/>
                <w:sz w:val="18"/>
                <w:szCs w:val="18"/>
              </w:rPr>
              <w:t>Q3 FY19</w:t>
            </w:r>
          </w:p>
        </w:tc>
        <w:tc>
          <w:tcPr>
            <w:tcW w:w="180" w:type="dxa"/>
            <w:vAlign w:val="bottom"/>
          </w:tcPr>
          <w:p w:rsidR="00C95806" w:rsidRDefault="00C95806">
            <w:pPr>
              <w:rPr>
                <w:sz w:val="19"/>
                <w:szCs w:val="19"/>
              </w:rPr>
            </w:pPr>
          </w:p>
        </w:tc>
        <w:tc>
          <w:tcPr>
            <w:tcW w:w="1000" w:type="dxa"/>
            <w:gridSpan w:val="2"/>
            <w:tcBorders>
              <w:bottom w:val="single" w:sz="8" w:space="0" w:color="auto"/>
            </w:tcBorders>
            <w:vAlign w:val="bottom"/>
          </w:tcPr>
          <w:p w:rsidR="00C95806" w:rsidRDefault="00F90F24">
            <w:pPr>
              <w:ind w:left="80"/>
              <w:rPr>
                <w:sz w:val="20"/>
                <w:szCs w:val="20"/>
              </w:rPr>
            </w:pPr>
            <w:r>
              <w:rPr>
                <w:rFonts w:eastAsia="Times New Roman"/>
                <w:b/>
                <w:bCs/>
                <w:sz w:val="18"/>
                <w:szCs w:val="18"/>
              </w:rPr>
              <w:t>YTD FY20</w:t>
            </w:r>
          </w:p>
        </w:tc>
        <w:tc>
          <w:tcPr>
            <w:tcW w:w="120" w:type="dxa"/>
            <w:vAlign w:val="bottom"/>
          </w:tcPr>
          <w:p w:rsidR="00C95806" w:rsidRDefault="00C95806">
            <w:pPr>
              <w:rPr>
                <w:sz w:val="19"/>
                <w:szCs w:val="19"/>
              </w:rPr>
            </w:pPr>
          </w:p>
        </w:tc>
        <w:tc>
          <w:tcPr>
            <w:tcW w:w="80" w:type="dxa"/>
            <w:vAlign w:val="bottom"/>
          </w:tcPr>
          <w:p w:rsidR="00C95806" w:rsidRDefault="00C95806">
            <w:pPr>
              <w:rPr>
                <w:sz w:val="19"/>
                <w:szCs w:val="19"/>
              </w:rPr>
            </w:pPr>
          </w:p>
        </w:tc>
        <w:tc>
          <w:tcPr>
            <w:tcW w:w="1000" w:type="dxa"/>
            <w:gridSpan w:val="2"/>
            <w:tcBorders>
              <w:bottom w:val="single" w:sz="8" w:space="0" w:color="auto"/>
            </w:tcBorders>
            <w:vAlign w:val="bottom"/>
          </w:tcPr>
          <w:p w:rsidR="00C95806" w:rsidRDefault="00F90F24">
            <w:pPr>
              <w:jc w:val="right"/>
              <w:rPr>
                <w:sz w:val="20"/>
                <w:szCs w:val="20"/>
              </w:rPr>
            </w:pPr>
            <w:r>
              <w:rPr>
                <w:rFonts w:eastAsia="Times New Roman"/>
                <w:b/>
                <w:bCs/>
                <w:sz w:val="18"/>
                <w:szCs w:val="18"/>
              </w:rPr>
              <w:t>YTD FY19</w:t>
            </w:r>
          </w:p>
        </w:tc>
        <w:tc>
          <w:tcPr>
            <w:tcW w:w="80" w:type="dxa"/>
            <w:vAlign w:val="bottom"/>
          </w:tcPr>
          <w:p w:rsidR="00C95806" w:rsidRDefault="00C95806">
            <w:pPr>
              <w:rPr>
                <w:sz w:val="19"/>
                <w:szCs w:val="19"/>
              </w:rPr>
            </w:pPr>
          </w:p>
        </w:tc>
      </w:tr>
      <w:tr w:rsidR="00C95806">
        <w:trPr>
          <w:trHeight w:val="216"/>
        </w:trPr>
        <w:tc>
          <w:tcPr>
            <w:tcW w:w="416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100" w:type="dxa"/>
            <w:gridSpan w:val="2"/>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1020" w:type="dxa"/>
            <w:gridSpan w:val="2"/>
            <w:vAlign w:val="bottom"/>
          </w:tcPr>
          <w:p w:rsidR="00C95806" w:rsidRDefault="00C95806">
            <w:pPr>
              <w:rPr>
                <w:sz w:val="18"/>
                <w:szCs w:val="18"/>
              </w:rPr>
            </w:pPr>
          </w:p>
        </w:tc>
        <w:tc>
          <w:tcPr>
            <w:tcW w:w="200" w:type="dxa"/>
            <w:gridSpan w:val="2"/>
            <w:vAlign w:val="bottom"/>
          </w:tcPr>
          <w:p w:rsidR="00C95806" w:rsidRDefault="00C95806">
            <w:pPr>
              <w:rPr>
                <w:sz w:val="18"/>
                <w:szCs w:val="18"/>
              </w:rPr>
            </w:pPr>
          </w:p>
        </w:tc>
        <w:tc>
          <w:tcPr>
            <w:tcW w:w="1060" w:type="dxa"/>
            <w:gridSpan w:val="2"/>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900" w:type="dxa"/>
            <w:gridSpan w:val="2"/>
            <w:vAlign w:val="bottom"/>
          </w:tcPr>
          <w:p w:rsidR="00C95806" w:rsidRDefault="00C95806">
            <w:pPr>
              <w:rPr>
                <w:sz w:val="18"/>
                <w:szCs w:val="18"/>
              </w:rPr>
            </w:pPr>
          </w:p>
        </w:tc>
        <w:tc>
          <w:tcPr>
            <w:tcW w:w="760" w:type="dxa"/>
            <w:gridSpan w:val="2"/>
            <w:vAlign w:val="bottom"/>
          </w:tcPr>
          <w:p w:rsidR="00C95806" w:rsidRDefault="00C95806">
            <w:pPr>
              <w:rPr>
                <w:sz w:val="18"/>
                <w:szCs w:val="18"/>
              </w:rPr>
            </w:pPr>
          </w:p>
        </w:tc>
        <w:tc>
          <w:tcPr>
            <w:tcW w:w="400" w:type="dxa"/>
            <w:gridSpan w:val="2"/>
            <w:vAlign w:val="bottom"/>
          </w:tcPr>
          <w:p w:rsidR="00C95806" w:rsidRDefault="00C95806">
            <w:pPr>
              <w:rPr>
                <w:sz w:val="18"/>
                <w:szCs w:val="18"/>
              </w:rPr>
            </w:pPr>
          </w:p>
        </w:tc>
      </w:tr>
      <w:tr w:rsidR="00C95806">
        <w:trPr>
          <w:trHeight w:val="216"/>
        </w:trPr>
        <w:tc>
          <w:tcPr>
            <w:tcW w:w="4160" w:type="dxa"/>
            <w:shd w:val="clear" w:color="auto" w:fill="CCEEFF"/>
            <w:vAlign w:val="bottom"/>
          </w:tcPr>
          <w:p w:rsidR="00C95806" w:rsidRDefault="00F90F24">
            <w:pPr>
              <w:rPr>
                <w:sz w:val="20"/>
                <w:szCs w:val="20"/>
              </w:rPr>
            </w:pPr>
            <w:r>
              <w:rPr>
                <w:rFonts w:eastAsia="Times New Roman"/>
                <w:sz w:val="18"/>
                <w:szCs w:val="18"/>
              </w:rPr>
              <w:t>Foreign currency (losses) gains, net</w:t>
            </w:r>
          </w:p>
        </w:tc>
        <w:tc>
          <w:tcPr>
            <w:tcW w:w="14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100" w:type="dxa"/>
            <w:gridSpan w:val="2"/>
            <w:shd w:val="clear" w:color="auto" w:fill="CCEEFF"/>
            <w:vAlign w:val="bottom"/>
          </w:tcPr>
          <w:p w:rsidR="00C95806" w:rsidRDefault="00F90F24">
            <w:pPr>
              <w:ind w:right="140"/>
              <w:jc w:val="right"/>
              <w:rPr>
                <w:sz w:val="20"/>
                <w:szCs w:val="20"/>
              </w:rPr>
            </w:pPr>
            <w:r>
              <w:rPr>
                <w:rFonts w:eastAsia="Times New Roman"/>
                <w:sz w:val="18"/>
                <w:szCs w:val="18"/>
              </w:rPr>
              <w:t>(1.6)</w:t>
            </w:r>
          </w:p>
        </w:tc>
        <w:tc>
          <w:tcPr>
            <w:tcW w:w="14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020" w:type="dxa"/>
            <w:gridSpan w:val="2"/>
            <w:shd w:val="clear" w:color="auto" w:fill="CCEEFF"/>
            <w:vAlign w:val="bottom"/>
          </w:tcPr>
          <w:p w:rsidR="00C95806" w:rsidRDefault="00F90F24">
            <w:pPr>
              <w:ind w:right="60"/>
              <w:jc w:val="right"/>
              <w:rPr>
                <w:sz w:val="20"/>
                <w:szCs w:val="20"/>
              </w:rPr>
            </w:pPr>
            <w:r>
              <w:rPr>
                <w:rFonts w:eastAsia="Times New Roman"/>
                <w:sz w:val="18"/>
                <w:szCs w:val="18"/>
              </w:rPr>
              <w:t>(1.4)</w:t>
            </w:r>
          </w:p>
        </w:tc>
        <w:tc>
          <w:tcPr>
            <w:tcW w:w="200" w:type="dxa"/>
            <w:gridSpan w:val="2"/>
            <w:shd w:val="clear" w:color="auto" w:fill="CCEEFF"/>
            <w:vAlign w:val="bottom"/>
          </w:tcPr>
          <w:p w:rsidR="00C95806" w:rsidRDefault="00F90F24">
            <w:pPr>
              <w:ind w:right="40"/>
              <w:jc w:val="right"/>
              <w:rPr>
                <w:sz w:val="20"/>
                <w:szCs w:val="20"/>
              </w:rPr>
            </w:pPr>
            <w:r>
              <w:rPr>
                <w:rFonts w:eastAsia="Times New Roman"/>
                <w:sz w:val="18"/>
                <w:szCs w:val="18"/>
              </w:rPr>
              <w:t>$</w:t>
            </w:r>
          </w:p>
        </w:tc>
        <w:tc>
          <w:tcPr>
            <w:tcW w:w="1060" w:type="dxa"/>
            <w:gridSpan w:val="2"/>
            <w:tcBorders>
              <w:right w:val="single" w:sz="8" w:space="0" w:color="CCEEFF"/>
            </w:tcBorders>
            <w:shd w:val="clear" w:color="auto" w:fill="CCEEFF"/>
            <w:vAlign w:val="bottom"/>
          </w:tcPr>
          <w:p w:rsidR="00C95806" w:rsidRDefault="00F90F24">
            <w:pPr>
              <w:ind w:right="120"/>
              <w:jc w:val="right"/>
              <w:rPr>
                <w:sz w:val="20"/>
                <w:szCs w:val="20"/>
              </w:rPr>
            </w:pPr>
            <w:r>
              <w:rPr>
                <w:rFonts w:eastAsia="Times New Roman"/>
                <w:sz w:val="18"/>
                <w:szCs w:val="18"/>
              </w:rPr>
              <w:t>(0.1)</w:t>
            </w:r>
          </w:p>
        </w:tc>
        <w:tc>
          <w:tcPr>
            <w:tcW w:w="220" w:type="dxa"/>
            <w:shd w:val="clear" w:color="auto" w:fill="CCEEFF"/>
            <w:vAlign w:val="bottom"/>
          </w:tcPr>
          <w:p w:rsidR="00C95806" w:rsidRDefault="00F90F24">
            <w:pPr>
              <w:ind w:right="30"/>
              <w:jc w:val="right"/>
              <w:rPr>
                <w:sz w:val="20"/>
                <w:szCs w:val="20"/>
              </w:rPr>
            </w:pPr>
            <w:r>
              <w:rPr>
                <w:rFonts w:eastAsia="Times New Roman"/>
                <w:w w:val="88"/>
                <w:sz w:val="18"/>
                <w:szCs w:val="18"/>
              </w:rPr>
              <w:t>$</w:t>
            </w:r>
          </w:p>
        </w:tc>
        <w:tc>
          <w:tcPr>
            <w:tcW w:w="900" w:type="dxa"/>
            <w:gridSpan w:val="2"/>
            <w:shd w:val="clear" w:color="auto" w:fill="CCEEFF"/>
            <w:vAlign w:val="bottom"/>
          </w:tcPr>
          <w:p w:rsidR="00C95806" w:rsidRDefault="00F90F24">
            <w:pPr>
              <w:ind w:right="120"/>
              <w:jc w:val="right"/>
              <w:rPr>
                <w:sz w:val="20"/>
                <w:szCs w:val="20"/>
              </w:rPr>
            </w:pPr>
            <w:r>
              <w:rPr>
                <w:rFonts w:eastAsia="Times New Roman"/>
                <w:sz w:val="18"/>
                <w:szCs w:val="18"/>
              </w:rPr>
              <w:t>1.7</w:t>
            </w:r>
          </w:p>
        </w:tc>
        <w:tc>
          <w:tcPr>
            <w:tcW w:w="760" w:type="dxa"/>
            <w:gridSpan w:val="2"/>
            <w:shd w:val="clear" w:color="auto" w:fill="CCEEFF"/>
            <w:vAlign w:val="bottom"/>
          </w:tcPr>
          <w:p w:rsidR="00C95806" w:rsidRDefault="00F90F24">
            <w:pPr>
              <w:ind w:right="510"/>
              <w:jc w:val="right"/>
              <w:rPr>
                <w:sz w:val="20"/>
                <w:szCs w:val="20"/>
              </w:rPr>
            </w:pPr>
            <w:r>
              <w:rPr>
                <w:rFonts w:eastAsia="Times New Roman"/>
                <w:sz w:val="18"/>
                <w:szCs w:val="18"/>
              </w:rPr>
              <w:t>$</w:t>
            </w:r>
          </w:p>
        </w:tc>
        <w:tc>
          <w:tcPr>
            <w:tcW w:w="400" w:type="dxa"/>
            <w:gridSpan w:val="2"/>
            <w:shd w:val="clear" w:color="auto" w:fill="CCEEFF"/>
            <w:vAlign w:val="bottom"/>
          </w:tcPr>
          <w:p w:rsidR="00C95806" w:rsidRDefault="00F90F24">
            <w:pPr>
              <w:ind w:right="80"/>
              <w:jc w:val="right"/>
              <w:rPr>
                <w:sz w:val="20"/>
                <w:szCs w:val="20"/>
              </w:rPr>
            </w:pPr>
            <w:r>
              <w:rPr>
                <w:rFonts w:eastAsia="Times New Roman"/>
                <w:sz w:val="18"/>
                <w:szCs w:val="18"/>
              </w:rPr>
              <w:t>5.0</w:t>
            </w:r>
          </w:p>
        </w:tc>
      </w:tr>
      <w:tr w:rsidR="00C95806">
        <w:trPr>
          <w:trHeight w:val="216"/>
        </w:trPr>
        <w:tc>
          <w:tcPr>
            <w:tcW w:w="4160" w:type="dxa"/>
            <w:vAlign w:val="bottom"/>
          </w:tcPr>
          <w:p w:rsidR="00C95806" w:rsidRDefault="00F90F24">
            <w:pPr>
              <w:rPr>
                <w:sz w:val="20"/>
                <w:szCs w:val="20"/>
              </w:rPr>
            </w:pPr>
            <w:r>
              <w:rPr>
                <w:rFonts w:eastAsia="Times New Roman"/>
                <w:sz w:val="18"/>
                <w:szCs w:val="18"/>
              </w:rPr>
              <w:t>Interest expense, net</w:t>
            </w:r>
          </w:p>
        </w:tc>
        <w:tc>
          <w:tcPr>
            <w:tcW w:w="140" w:type="dxa"/>
            <w:vAlign w:val="bottom"/>
          </w:tcPr>
          <w:p w:rsidR="00C95806" w:rsidRDefault="00C95806">
            <w:pPr>
              <w:rPr>
                <w:sz w:val="18"/>
                <w:szCs w:val="18"/>
              </w:rPr>
            </w:pPr>
          </w:p>
        </w:tc>
        <w:tc>
          <w:tcPr>
            <w:tcW w:w="1100" w:type="dxa"/>
            <w:gridSpan w:val="2"/>
            <w:vAlign w:val="bottom"/>
          </w:tcPr>
          <w:p w:rsidR="00C95806" w:rsidRDefault="00F90F24">
            <w:pPr>
              <w:ind w:right="140"/>
              <w:jc w:val="right"/>
              <w:rPr>
                <w:sz w:val="20"/>
                <w:szCs w:val="20"/>
              </w:rPr>
            </w:pPr>
            <w:r>
              <w:rPr>
                <w:rFonts w:eastAsia="Times New Roman"/>
                <w:sz w:val="18"/>
                <w:szCs w:val="18"/>
              </w:rPr>
              <w:t>(0.6)</w:t>
            </w:r>
          </w:p>
        </w:tc>
        <w:tc>
          <w:tcPr>
            <w:tcW w:w="140" w:type="dxa"/>
            <w:vAlign w:val="bottom"/>
          </w:tcPr>
          <w:p w:rsidR="00C95806" w:rsidRDefault="00C95806">
            <w:pPr>
              <w:rPr>
                <w:sz w:val="18"/>
                <w:szCs w:val="18"/>
              </w:rPr>
            </w:pPr>
          </w:p>
        </w:tc>
        <w:tc>
          <w:tcPr>
            <w:tcW w:w="1020" w:type="dxa"/>
            <w:gridSpan w:val="2"/>
            <w:vAlign w:val="bottom"/>
          </w:tcPr>
          <w:p w:rsidR="00C95806" w:rsidRDefault="00F90F24">
            <w:pPr>
              <w:ind w:right="120"/>
              <w:jc w:val="right"/>
              <w:rPr>
                <w:sz w:val="20"/>
                <w:szCs w:val="20"/>
              </w:rPr>
            </w:pPr>
            <w:r>
              <w:rPr>
                <w:rFonts w:eastAsia="Times New Roman"/>
                <w:sz w:val="18"/>
                <w:szCs w:val="18"/>
              </w:rPr>
              <w:t>0.8</w:t>
            </w:r>
          </w:p>
        </w:tc>
        <w:tc>
          <w:tcPr>
            <w:tcW w:w="80" w:type="dxa"/>
            <w:vAlign w:val="bottom"/>
          </w:tcPr>
          <w:p w:rsidR="00C95806" w:rsidRDefault="00C95806">
            <w:pPr>
              <w:rPr>
                <w:sz w:val="18"/>
                <w:szCs w:val="18"/>
              </w:rPr>
            </w:pPr>
          </w:p>
        </w:tc>
        <w:tc>
          <w:tcPr>
            <w:tcW w:w="120" w:type="dxa"/>
            <w:vAlign w:val="bottom"/>
          </w:tcPr>
          <w:p w:rsidR="00C95806" w:rsidRDefault="00C95806">
            <w:pPr>
              <w:rPr>
                <w:sz w:val="18"/>
                <w:szCs w:val="18"/>
              </w:rPr>
            </w:pPr>
          </w:p>
        </w:tc>
        <w:tc>
          <w:tcPr>
            <w:tcW w:w="1060" w:type="dxa"/>
            <w:gridSpan w:val="2"/>
            <w:vAlign w:val="bottom"/>
          </w:tcPr>
          <w:p w:rsidR="00C95806" w:rsidRDefault="00F90F24">
            <w:pPr>
              <w:ind w:right="120"/>
              <w:jc w:val="right"/>
              <w:rPr>
                <w:sz w:val="20"/>
                <w:szCs w:val="20"/>
              </w:rPr>
            </w:pPr>
            <w:r>
              <w:rPr>
                <w:rFonts w:eastAsia="Times New Roman"/>
                <w:sz w:val="18"/>
                <w:szCs w:val="18"/>
              </w:rPr>
              <w:t>(0.4)</w:t>
            </w:r>
          </w:p>
        </w:tc>
        <w:tc>
          <w:tcPr>
            <w:tcW w:w="220" w:type="dxa"/>
            <w:vAlign w:val="bottom"/>
          </w:tcPr>
          <w:p w:rsidR="00C95806" w:rsidRDefault="00C95806">
            <w:pPr>
              <w:rPr>
                <w:sz w:val="18"/>
                <w:szCs w:val="18"/>
              </w:rPr>
            </w:pPr>
          </w:p>
        </w:tc>
        <w:tc>
          <w:tcPr>
            <w:tcW w:w="900" w:type="dxa"/>
            <w:gridSpan w:val="2"/>
            <w:vAlign w:val="bottom"/>
          </w:tcPr>
          <w:p w:rsidR="00C95806" w:rsidRDefault="00F90F24">
            <w:pPr>
              <w:ind w:right="60"/>
              <w:jc w:val="right"/>
              <w:rPr>
                <w:sz w:val="20"/>
                <w:szCs w:val="20"/>
              </w:rPr>
            </w:pPr>
            <w:r>
              <w:rPr>
                <w:rFonts w:eastAsia="Times New Roman"/>
                <w:sz w:val="18"/>
                <w:szCs w:val="18"/>
              </w:rPr>
              <w:t>(1.6)</w:t>
            </w:r>
          </w:p>
        </w:tc>
        <w:tc>
          <w:tcPr>
            <w:tcW w:w="80" w:type="dxa"/>
            <w:vAlign w:val="bottom"/>
          </w:tcPr>
          <w:p w:rsidR="00C95806" w:rsidRDefault="00C95806">
            <w:pPr>
              <w:rPr>
                <w:sz w:val="18"/>
                <w:szCs w:val="18"/>
              </w:rPr>
            </w:pPr>
          </w:p>
        </w:tc>
        <w:tc>
          <w:tcPr>
            <w:tcW w:w="680" w:type="dxa"/>
            <w:vAlign w:val="bottom"/>
          </w:tcPr>
          <w:p w:rsidR="00C95806" w:rsidRDefault="00C95806">
            <w:pPr>
              <w:rPr>
                <w:sz w:val="18"/>
                <w:szCs w:val="18"/>
              </w:rPr>
            </w:pPr>
          </w:p>
        </w:tc>
        <w:tc>
          <w:tcPr>
            <w:tcW w:w="400" w:type="dxa"/>
            <w:gridSpan w:val="2"/>
            <w:vAlign w:val="bottom"/>
          </w:tcPr>
          <w:p w:rsidR="00C95806" w:rsidRDefault="00F90F24">
            <w:pPr>
              <w:ind w:right="20"/>
              <w:jc w:val="right"/>
              <w:rPr>
                <w:sz w:val="20"/>
                <w:szCs w:val="20"/>
              </w:rPr>
            </w:pPr>
            <w:r>
              <w:rPr>
                <w:rFonts w:eastAsia="Times New Roman"/>
                <w:sz w:val="18"/>
                <w:szCs w:val="18"/>
              </w:rPr>
              <w:t>(1.3)</w:t>
            </w:r>
          </w:p>
        </w:tc>
      </w:tr>
      <w:tr w:rsidR="00C95806">
        <w:trPr>
          <w:trHeight w:val="223"/>
        </w:trPr>
        <w:tc>
          <w:tcPr>
            <w:tcW w:w="4160" w:type="dxa"/>
            <w:shd w:val="clear" w:color="auto" w:fill="CCEEFF"/>
            <w:vAlign w:val="bottom"/>
          </w:tcPr>
          <w:p w:rsidR="00C95806" w:rsidRDefault="00F90F24">
            <w:pPr>
              <w:rPr>
                <w:sz w:val="20"/>
                <w:szCs w:val="20"/>
              </w:rPr>
            </w:pPr>
            <w:r>
              <w:rPr>
                <w:rFonts w:eastAsia="Times New Roman"/>
                <w:sz w:val="18"/>
                <w:szCs w:val="18"/>
              </w:rPr>
              <w:t xml:space="preserve">Interest income </w:t>
            </w:r>
            <w:r>
              <w:rPr>
                <w:rFonts w:eastAsia="Times New Roman"/>
                <w:sz w:val="18"/>
                <w:szCs w:val="18"/>
              </w:rPr>
              <w:t>and other income (expense), net</w:t>
            </w:r>
          </w:p>
        </w:tc>
        <w:tc>
          <w:tcPr>
            <w:tcW w:w="140" w:type="dxa"/>
            <w:shd w:val="clear" w:color="auto" w:fill="CCEEFF"/>
            <w:vAlign w:val="bottom"/>
          </w:tcPr>
          <w:p w:rsidR="00C95806" w:rsidRDefault="00C95806">
            <w:pPr>
              <w:rPr>
                <w:sz w:val="19"/>
                <w:szCs w:val="19"/>
              </w:rPr>
            </w:pPr>
          </w:p>
        </w:tc>
        <w:tc>
          <w:tcPr>
            <w:tcW w:w="900" w:type="dxa"/>
            <w:shd w:val="clear" w:color="auto" w:fill="CCEEFF"/>
            <w:vAlign w:val="bottom"/>
          </w:tcPr>
          <w:p w:rsidR="00C95806" w:rsidRDefault="00F90F24">
            <w:pPr>
              <w:jc w:val="right"/>
              <w:rPr>
                <w:sz w:val="20"/>
                <w:szCs w:val="20"/>
              </w:rPr>
            </w:pPr>
            <w:r>
              <w:rPr>
                <w:rFonts w:eastAsia="Times New Roman"/>
                <w:sz w:val="18"/>
                <w:szCs w:val="18"/>
              </w:rPr>
              <w:t>-</w:t>
            </w:r>
          </w:p>
        </w:tc>
        <w:tc>
          <w:tcPr>
            <w:tcW w:w="200" w:type="dxa"/>
            <w:shd w:val="clear" w:color="auto" w:fill="CCEEFF"/>
            <w:vAlign w:val="bottom"/>
          </w:tcPr>
          <w:p w:rsidR="00C95806" w:rsidRDefault="00C95806">
            <w:pPr>
              <w:rPr>
                <w:sz w:val="19"/>
                <w:szCs w:val="19"/>
              </w:rPr>
            </w:pPr>
          </w:p>
        </w:tc>
        <w:tc>
          <w:tcPr>
            <w:tcW w:w="140" w:type="dxa"/>
            <w:shd w:val="clear" w:color="auto" w:fill="CCEEFF"/>
            <w:vAlign w:val="bottom"/>
          </w:tcPr>
          <w:p w:rsidR="00C95806" w:rsidRDefault="00C95806">
            <w:pPr>
              <w:rPr>
                <w:sz w:val="19"/>
                <w:szCs w:val="19"/>
              </w:rPr>
            </w:pPr>
          </w:p>
        </w:tc>
        <w:tc>
          <w:tcPr>
            <w:tcW w:w="1020" w:type="dxa"/>
            <w:gridSpan w:val="2"/>
            <w:shd w:val="clear" w:color="auto" w:fill="CCEEFF"/>
            <w:vAlign w:val="bottom"/>
          </w:tcPr>
          <w:p w:rsidR="00C95806" w:rsidRDefault="00F90F24">
            <w:pPr>
              <w:ind w:right="60"/>
              <w:jc w:val="right"/>
              <w:rPr>
                <w:sz w:val="20"/>
                <w:szCs w:val="20"/>
              </w:rPr>
            </w:pPr>
            <w:r>
              <w:rPr>
                <w:rFonts w:eastAsia="Times New Roman"/>
                <w:sz w:val="18"/>
                <w:szCs w:val="18"/>
              </w:rPr>
              <w:t>(0.3)</w:t>
            </w:r>
          </w:p>
        </w:tc>
        <w:tc>
          <w:tcPr>
            <w:tcW w:w="80" w:type="dxa"/>
            <w:shd w:val="clear" w:color="auto" w:fill="CCEEFF"/>
            <w:vAlign w:val="bottom"/>
          </w:tcPr>
          <w:p w:rsidR="00C95806" w:rsidRDefault="00C95806">
            <w:pPr>
              <w:rPr>
                <w:sz w:val="19"/>
                <w:szCs w:val="19"/>
              </w:rPr>
            </w:pPr>
          </w:p>
        </w:tc>
        <w:tc>
          <w:tcPr>
            <w:tcW w:w="120" w:type="dxa"/>
            <w:shd w:val="clear" w:color="auto" w:fill="CCEEFF"/>
            <w:vAlign w:val="bottom"/>
          </w:tcPr>
          <w:p w:rsidR="00C95806" w:rsidRDefault="00C95806">
            <w:pPr>
              <w:rPr>
                <w:sz w:val="19"/>
                <w:szCs w:val="19"/>
              </w:rPr>
            </w:pPr>
          </w:p>
        </w:tc>
        <w:tc>
          <w:tcPr>
            <w:tcW w:w="1060" w:type="dxa"/>
            <w:gridSpan w:val="2"/>
            <w:tcBorders>
              <w:right w:val="single" w:sz="8" w:space="0" w:color="CCEEFF"/>
            </w:tcBorders>
            <w:shd w:val="clear" w:color="auto" w:fill="CCEEFF"/>
            <w:vAlign w:val="bottom"/>
          </w:tcPr>
          <w:p w:rsidR="00C95806" w:rsidRDefault="00F90F24">
            <w:pPr>
              <w:ind w:right="180"/>
              <w:jc w:val="right"/>
              <w:rPr>
                <w:sz w:val="20"/>
                <w:szCs w:val="20"/>
              </w:rPr>
            </w:pPr>
            <w:r>
              <w:rPr>
                <w:rFonts w:eastAsia="Times New Roman"/>
                <w:sz w:val="18"/>
                <w:szCs w:val="18"/>
              </w:rPr>
              <w:t>0.1</w:t>
            </w:r>
          </w:p>
        </w:tc>
        <w:tc>
          <w:tcPr>
            <w:tcW w:w="220" w:type="dxa"/>
            <w:shd w:val="clear" w:color="auto" w:fill="CCEEFF"/>
            <w:vAlign w:val="bottom"/>
          </w:tcPr>
          <w:p w:rsidR="00C95806" w:rsidRDefault="00C95806">
            <w:pPr>
              <w:rPr>
                <w:sz w:val="19"/>
                <w:szCs w:val="19"/>
              </w:rPr>
            </w:pPr>
          </w:p>
        </w:tc>
        <w:tc>
          <w:tcPr>
            <w:tcW w:w="900" w:type="dxa"/>
            <w:gridSpan w:val="2"/>
            <w:shd w:val="clear" w:color="auto" w:fill="CCEEFF"/>
            <w:vAlign w:val="bottom"/>
          </w:tcPr>
          <w:p w:rsidR="00C95806" w:rsidRDefault="00F90F24">
            <w:pPr>
              <w:ind w:right="120"/>
              <w:jc w:val="right"/>
              <w:rPr>
                <w:sz w:val="20"/>
                <w:szCs w:val="20"/>
              </w:rPr>
            </w:pPr>
            <w:r>
              <w:rPr>
                <w:rFonts w:eastAsia="Times New Roman"/>
                <w:sz w:val="18"/>
                <w:szCs w:val="18"/>
              </w:rPr>
              <w:t>0.5</w:t>
            </w:r>
          </w:p>
        </w:tc>
        <w:tc>
          <w:tcPr>
            <w:tcW w:w="80" w:type="dxa"/>
            <w:shd w:val="clear" w:color="auto" w:fill="CCEEFF"/>
            <w:vAlign w:val="bottom"/>
          </w:tcPr>
          <w:p w:rsidR="00C95806" w:rsidRDefault="00C95806">
            <w:pPr>
              <w:rPr>
                <w:sz w:val="19"/>
                <w:szCs w:val="19"/>
              </w:rPr>
            </w:pPr>
          </w:p>
        </w:tc>
        <w:tc>
          <w:tcPr>
            <w:tcW w:w="680" w:type="dxa"/>
            <w:shd w:val="clear" w:color="auto" w:fill="CCEEFF"/>
            <w:vAlign w:val="bottom"/>
          </w:tcPr>
          <w:p w:rsidR="00C95806" w:rsidRDefault="00C95806">
            <w:pPr>
              <w:rPr>
                <w:sz w:val="19"/>
                <w:szCs w:val="19"/>
              </w:rPr>
            </w:pPr>
          </w:p>
        </w:tc>
        <w:tc>
          <w:tcPr>
            <w:tcW w:w="400" w:type="dxa"/>
            <w:gridSpan w:val="2"/>
            <w:shd w:val="clear" w:color="auto" w:fill="CCEEFF"/>
            <w:vAlign w:val="bottom"/>
          </w:tcPr>
          <w:p w:rsidR="00C95806" w:rsidRDefault="00F90F24">
            <w:pPr>
              <w:ind w:right="80"/>
              <w:jc w:val="right"/>
              <w:rPr>
                <w:sz w:val="20"/>
                <w:szCs w:val="20"/>
              </w:rPr>
            </w:pPr>
            <w:r>
              <w:rPr>
                <w:rFonts w:eastAsia="Times New Roman"/>
                <w:sz w:val="18"/>
                <w:szCs w:val="18"/>
              </w:rPr>
              <w:t>1.0</w:t>
            </w:r>
          </w:p>
        </w:tc>
      </w:tr>
      <w:tr w:rsidR="00C95806">
        <w:trPr>
          <w:trHeight w:val="216"/>
        </w:trPr>
        <w:tc>
          <w:tcPr>
            <w:tcW w:w="416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00" w:type="dxa"/>
            <w:tcBorders>
              <w:top w:val="single" w:sz="8" w:space="0" w:color="auto"/>
            </w:tcBorders>
            <w:vAlign w:val="bottom"/>
          </w:tcPr>
          <w:p w:rsidR="00C95806" w:rsidRDefault="00C95806">
            <w:pPr>
              <w:rPr>
                <w:sz w:val="18"/>
                <w:szCs w:val="18"/>
              </w:rPr>
            </w:pPr>
          </w:p>
        </w:tc>
        <w:tc>
          <w:tcPr>
            <w:tcW w:w="200" w:type="dxa"/>
            <w:tcBorders>
              <w:top w:val="single" w:sz="8" w:space="0" w:color="CCEEFF"/>
            </w:tcBorders>
            <w:vAlign w:val="bottom"/>
          </w:tcPr>
          <w:p w:rsidR="00C95806" w:rsidRDefault="00C95806">
            <w:pPr>
              <w:rPr>
                <w:sz w:val="18"/>
                <w:szCs w:val="18"/>
              </w:rPr>
            </w:pPr>
          </w:p>
        </w:tc>
        <w:tc>
          <w:tcPr>
            <w:tcW w:w="140" w:type="dxa"/>
            <w:tcBorders>
              <w:top w:val="single" w:sz="8" w:space="0" w:color="auto"/>
            </w:tcBorders>
            <w:vAlign w:val="bottom"/>
          </w:tcPr>
          <w:p w:rsidR="00C95806" w:rsidRDefault="00C95806">
            <w:pPr>
              <w:rPr>
                <w:sz w:val="18"/>
                <w:szCs w:val="18"/>
              </w:rPr>
            </w:pPr>
          </w:p>
        </w:tc>
        <w:tc>
          <w:tcPr>
            <w:tcW w:w="900" w:type="dxa"/>
            <w:tcBorders>
              <w:top w:val="single" w:sz="8" w:space="0" w:color="auto"/>
            </w:tcBorders>
            <w:vAlign w:val="bottom"/>
          </w:tcPr>
          <w:p w:rsidR="00C95806" w:rsidRDefault="00C95806">
            <w:pPr>
              <w:rPr>
                <w:sz w:val="18"/>
                <w:szCs w:val="18"/>
              </w:rPr>
            </w:pPr>
          </w:p>
        </w:tc>
        <w:tc>
          <w:tcPr>
            <w:tcW w:w="120" w:type="dxa"/>
            <w:tcBorders>
              <w:top w:val="single" w:sz="8" w:space="0" w:color="CCEEFF"/>
            </w:tcBorders>
            <w:vAlign w:val="bottom"/>
          </w:tcPr>
          <w:p w:rsidR="00C95806" w:rsidRDefault="00C95806">
            <w:pPr>
              <w:rPr>
                <w:sz w:val="18"/>
                <w:szCs w:val="18"/>
              </w:rPr>
            </w:pPr>
          </w:p>
        </w:tc>
        <w:tc>
          <w:tcPr>
            <w:tcW w:w="80" w:type="dxa"/>
            <w:tcBorders>
              <w:top w:val="single" w:sz="8" w:space="0" w:color="CCEEFF"/>
            </w:tcBorders>
            <w:vAlign w:val="bottom"/>
          </w:tcPr>
          <w:p w:rsidR="00C95806" w:rsidRDefault="00C95806">
            <w:pPr>
              <w:rPr>
                <w:sz w:val="18"/>
                <w:szCs w:val="18"/>
              </w:rPr>
            </w:pPr>
          </w:p>
        </w:tc>
        <w:tc>
          <w:tcPr>
            <w:tcW w:w="120" w:type="dxa"/>
            <w:tcBorders>
              <w:top w:val="single" w:sz="8" w:space="0" w:color="auto"/>
            </w:tcBorders>
            <w:vAlign w:val="bottom"/>
          </w:tcPr>
          <w:p w:rsidR="00C95806" w:rsidRDefault="00C95806">
            <w:pPr>
              <w:rPr>
                <w:sz w:val="18"/>
                <w:szCs w:val="18"/>
              </w:rPr>
            </w:pPr>
          </w:p>
        </w:tc>
        <w:tc>
          <w:tcPr>
            <w:tcW w:w="880" w:type="dxa"/>
            <w:tcBorders>
              <w:top w:val="single" w:sz="8" w:space="0" w:color="auto"/>
            </w:tcBorders>
            <w:vAlign w:val="bottom"/>
          </w:tcPr>
          <w:p w:rsidR="00C95806" w:rsidRDefault="00C95806">
            <w:pPr>
              <w:rPr>
                <w:sz w:val="18"/>
                <w:szCs w:val="18"/>
              </w:rPr>
            </w:pPr>
          </w:p>
        </w:tc>
        <w:tc>
          <w:tcPr>
            <w:tcW w:w="180" w:type="dxa"/>
            <w:tcBorders>
              <w:top w:val="single" w:sz="8" w:space="0" w:color="CCEEFF"/>
            </w:tcBorders>
            <w:vAlign w:val="bottom"/>
          </w:tcPr>
          <w:p w:rsidR="00C95806" w:rsidRDefault="00C95806">
            <w:pPr>
              <w:rPr>
                <w:sz w:val="18"/>
                <w:szCs w:val="18"/>
              </w:rPr>
            </w:pPr>
          </w:p>
        </w:tc>
        <w:tc>
          <w:tcPr>
            <w:tcW w:w="220" w:type="dxa"/>
            <w:tcBorders>
              <w:top w:val="single" w:sz="8" w:space="0" w:color="auto"/>
            </w:tcBorders>
            <w:vAlign w:val="bottom"/>
          </w:tcPr>
          <w:p w:rsidR="00C95806" w:rsidRDefault="00C95806">
            <w:pPr>
              <w:rPr>
                <w:sz w:val="18"/>
                <w:szCs w:val="18"/>
              </w:rPr>
            </w:pPr>
          </w:p>
        </w:tc>
        <w:tc>
          <w:tcPr>
            <w:tcW w:w="780" w:type="dxa"/>
            <w:tcBorders>
              <w:top w:val="single" w:sz="8" w:space="0" w:color="auto"/>
            </w:tcBorders>
            <w:vAlign w:val="bottom"/>
          </w:tcPr>
          <w:p w:rsidR="00C95806" w:rsidRDefault="00C95806">
            <w:pPr>
              <w:rPr>
                <w:sz w:val="18"/>
                <w:szCs w:val="18"/>
              </w:rPr>
            </w:pPr>
          </w:p>
        </w:tc>
        <w:tc>
          <w:tcPr>
            <w:tcW w:w="120" w:type="dxa"/>
            <w:tcBorders>
              <w:top w:val="single" w:sz="8" w:space="0" w:color="CCEEFF"/>
            </w:tcBorders>
            <w:vAlign w:val="bottom"/>
          </w:tcPr>
          <w:p w:rsidR="00C95806" w:rsidRDefault="00C95806">
            <w:pPr>
              <w:rPr>
                <w:sz w:val="18"/>
                <w:szCs w:val="18"/>
              </w:rPr>
            </w:pPr>
          </w:p>
        </w:tc>
        <w:tc>
          <w:tcPr>
            <w:tcW w:w="80" w:type="dxa"/>
            <w:tcBorders>
              <w:top w:val="single" w:sz="8" w:space="0" w:color="CCEEFF"/>
            </w:tcBorders>
            <w:vAlign w:val="bottom"/>
          </w:tcPr>
          <w:p w:rsidR="00C95806" w:rsidRDefault="00C95806">
            <w:pPr>
              <w:rPr>
                <w:sz w:val="18"/>
                <w:szCs w:val="18"/>
              </w:rPr>
            </w:pPr>
          </w:p>
        </w:tc>
        <w:tc>
          <w:tcPr>
            <w:tcW w:w="680" w:type="dxa"/>
            <w:tcBorders>
              <w:top w:val="single" w:sz="8" w:space="0" w:color="auto"/>
            </w:tcBorders>
            <w:vAlign w:val="bottom"/>
          </w:tcPr>
          <w:p w:rsidR="00C95806" w:rsidRDefault="00C95806">
            <w:pPr>
              <w:rPr>
                <w:sz w:val="18"/>
                <w:szCs w:val="18"/>
              </w:rPr>
            </w:pPr>
          </w:p>
        </w:tc>
        <w:tc>
          <w:tcPr>
            <w:tcW w:w="320" w:type="dxa"/>
            <w:tcBorders>
              <w:top w:val="single" w:sz="8" w:space="0" w:color="auto"/>
            </w:tcBorders>
            <w:vAlign w:val="bottom"/>
          </w:tcPr>
          <w:p w:rsidR="00C95806" w:rsidRDefault="00C95806">
            <w:pPr>
              <w:rPr>
                <w:sz w:val="18"/>
                <w:szCs w:val="18"/>
              </w:rPr>
            </w:pPr>
          </w:p>
        </w:tc>
        <w:tc>
          <w:tcPr>
            <w:tcW w:w="80" w:type="dxa"/>
            <w:tcBorders>
              <w:top w:val="single" w:sz="8" w:space="0" w:color="CCEEFF"/>
            </w:tcBorders>
            <w:vAlign w:val="bottom"/>
          </w:tcPr>
          <w:p w:rsidR="00C95806" w:rsidRDefault="00C95806">
            <w:pPr>
              <w:rPr>
                <w:sz w:val="18"/>
                <w:szCs w:val="18"/>
              </w:rPr>
            </w:pPr>
          </w:p>
        </w:tc>
      </w:tr>
      <w:tr w:rsidR="00C95806">
        <w:trPr>
          <w:trHeight w:val="237"/>
        </w:trPr>
        <w:tc>
          <w:tcPr>
            <w:tcW w:w="4160" w:type="dxa"/>
            <w:shd w:val="clear" w:color="auto" w:fill="CCEEFF"/>
            <w:vAlign w:val="bottom"/>
          </w:tcPr>
          <w:p w:rsidR="00C95806" w:rsidRDefault="00F90F24">
            <w:pPr>
              <w:rPr>
                <w:sz w:val="20"/>
                <w:szCs w:val="20"/>
              </w:rPr>
            </w:pPr>
            <w:r>
              <w:rPr>
                <w:rFonts w:eastAsia="Times New Roman"/>
                <w:sz w:val="18"/>
                <w:szCs w:val="18"/>
              </w:rPr>
              <w:t>Other income (expense), net</w:t>
            </w:r>
          </w:p>
        </w:tc>
        <w:tc>
          <w:tcPr>
            <w:tcW w:w="14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100" w:type="dxa"/>
            <w:gridSpan w:val="2"/>
            <w:shd w:val="clear" w:color="auto" w:fill="CCEEFF"/>
            <w:vAlign w:val="bottom"/>
          </w:tcPr>
          <w:p w:rsidR="00C95806" w:rsidRDefault="00F90F24">
            <w:pPr>
              <w:ind w:right="140"/>
              <w:jc w:val="right"/>
              <w:rPr>
                <w:sz w:val="20"/>
                <w:szCs w:val="20"/>
              </w:rPr>
            </w:pPr>
            <w:r>
              <w:rPr>
                <w:rFonts w:eastAsia="Times New Roman"/>
                <w:sz w:val="18"/>
                <w:szCs w:val="18"/>
              </w:rPr>
              <w:t>(2.1)</w:t>
            </w:r>
          </w:p>
        </w:tc>
        <w:tc>
          <w:tcPr>
            <w:tcW w:w="14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1020" w:type="dxa"/>
            <w:gridSpan w:val="2"/>
            <w:shd w:val="clear" w:color="auto" w:fill="CCEEFF"/>
            <w:vAlign w:val="bottom"/>
          </w:tcPr>
          <w:p w:rsidR="00C95806" w:rsidRDefault="00F90F24">
            <w:pPr>
              <w:ind w:right="60"/>
              <w:jc w:val="right"/>
              <w:rPr>
                <w:sz w:val="20"/>
                <w:szCs w:val="20"/>
              </w:rPr>
            </w:pPr>
            <w:r>
              <w:rPr>
                <w:rFonts w:eastAsia="Times New Roman"/>
                <w:sz w:val="18"/>
                <w:szCs w:val="18"/>
              </w:rPr>
              <w:t>(1.0)</w:t>
            </w:r>
          </w:p>
        </w:tc>
        <w:tc>
          <w:tcPr>
            <w:tcW w:w="200" w:type="dxa"/>
            <w:gridSpan w:val="2"/>
            <w:shd w:val="clear" w:color="auto" w:fill="CCEEFF"/>
            <w:vAlign w:val="bottom"/>
          </w:tcPr>
          <w:p w:rsidR="00C95806" w:rsidRDefault="00F90F24">
            <w:pPr>
              <w:ind w:right="40"/>
              <w:jc w:val="right"/>
              <w:rPr>
                <w:sz w:val="20"/>
                <w:szCs w:val="20"/>
              </w:rPr>
            </w:pPr>
            <w:r>
              <w:rPr>
                <w:rFonts w:eastAsia="Times New Roman"/>
                <w:sz w:val="18"/>
                <w:szCs w:val="18"/>
              </w:rPr>
              <w:t>$</w:t>
            </w:r>
          </w:p>
        </w:tc>
        <w:tc>
          <w:tcPr>
            <w:tcW w:w="1060" w:type="dxa"/>
            <w:gridSpan w:val="2"/>
            <w:tcBorders>
              <w:right w:val="single" w:sz="8" w:space="0" w:color="CCEEFF"/>
            </w:tcBorders>
            <w:shd w:val="clear" w:color="auto" w:fill="CCEEFF"/>
            <w:vAlign w:val="bottom"/>
          </w:tcPr>
          <w:p w:rsidR="00C95806" w:rsidRDefault="00F90F24">
            <w:pPr>
              <w:ind w:right="120"/>
              <w:jc w:val="right"/>
              <w:rPr>
                <w:sz w:val="20"/>
                <w:szCs w:val="20"/>
              </w:rPr>
            </w:pPr>
            <w:r>
              <w:rPr>
                <w:rFonts w:eastAsia="Times New Roman"/>
                <w:sz w:val="18"/>
                <w:szCs w:val="18"/>
              </w:rPr>
              <w:t>(0.4)</w:t>
            </w:r>
          </w:p>
        </w:tc>
        <w:tc>
          <w:tcPr>
            <w:tcW w:w="220" w:type="dxa"/>
            <w:shd w:val="clear" w:color="auto" w:fill="CCEEFF"/>
            <w:vAlign w:val="bottom"/>
          </w:tcPr>
          <w:p w:rsidR="00C95806" w:rsidRDefault="00F90F24">
            <w:pPr>
              <w:ind w:right="30"/>
              <w:jc w:val="right"/>
              <w:rPr>
                <w:sz w:val="20"/>
                <w:szCs w:val="20"/>
              </w:rPr>
            </w:pPr>
            <w:r>
              <w:rPr>
                <w:rFonts w:eastAsia="Times New Roman"/>
                <w:w w:val="88"/>
                <w:sz w:val="18"/>
                <w:szCs w:val="18"/>
              </w:rPr>
              <w:t>$</w:t>
            </w:r>
          </w:p>
        </w:tc>
        <w:tc>
          <w:tcPr>
            <w:tcW w:w="900" w:type="dxa"/>
            <w:gridSpan w:val="2"/>
            <w:shd w:val="clear" w:color="auto" w:fill="CCEEFF"/>
            <w:vAlign w:val="bottom"/>
          </w:tcPr>
          <w:p w:rsidR="00C95806" w:rsidRDefault="00F90F24">
            <w:pPr>
              <w:ind w:right="120"/>
              <w:jc w:val="right"/>
              <w:rPr>
                <w:sz w:val="20"/>
                <w:szCs w:val="20"/>
              </w:rPr>
            </w:pPr>
            <w:r>
              <w:rPr>
                <w:rFonts w:eastAsia="Times New Roman"/>
                <w:sz w:val="18"/>
                <w:szCs w:val="18"/>
              </w:rPr>
              <w:t>0.6</w:t>
            </w:r>
          </w:p>
        </w:tc>
        <w:tc>
          <w:tcPr>
            <w:tcW w:w="760" w:type="dxa"/>
            <w:gridSpan w:val="2"/>
            <w:shd w:val="clear" w:color="auto" w:fill="CCEEFF"/>
            <w:vAlign w:val="bottom"/>
          </w:tcPr>
          <w:p w:rsidR="00C95806" w:rsidRDefault="00F90F24">
            <w:pPr>
              <w:ind w:right="510"/>
              <w:jc w:val="right"/>
              <w:rPr>
                <w:sz w:val="20"/>
                <w:szCs w:val="20"/>
              </w:rPr>
            </w:pPr>
            <w:r>
              <w:rPr>
                <w:rFonts w:eastAsia="Times New Roman"/>
                <w:sz w:val="18"/>
                <w:szCs w:val="18"/>
              </w:rPr>
              <w:t>$</w:t>
            </w:r>
          </w:p>
        </w:tc>
        <w:tc>
          <w:tcPr>
            <w:tcW w:w="400" w:type="dxa"/>
            <w:gridSpan w:val="2"/>
            <w:shd w:val="clear" w:color="auto" w:fill="CCEEFF"/>
            <w:vAlign w:val="bottom"/>
          </w:tcPr>
          <w:p w:rsidR="00C95806" w:rsidRDefault="00F90F24">
            <w:pPr>
              <w:ind w:right="80"/>
              <w:jc w:val="right"/>
              <w:rPr>
                <w:sz w:val="20"/>
                <w:szCs w:val="20"/>
              </w:rPr>
            </w:pPr>
            <w:r>
              <w:rPr>
                <w:rFonts w:eastAsia="Times New Roman"/>
                <w:sz w:val="18"/>
                <w:szCs w:val="18"/>
              </w:rPr>
              <w:t>4.7</w:t>
            </w:r>
          </w:p>
        </w:tc>
      </w:tr>
      <w:tr w:rsidR="00C95806">
        <w:trPr>
          <w:trHeight w:val="20"/>
        </w:trPr>
        <w:tc>
          <w:tcPr>
            <w:tcW w:w="4160" w:type="dxa"/>
            <w:tcBorders>
              <w:top w:val="single" w:sz="8" w:space="0" w:color="CCEEFF"/>
            </w:tcBorders>
            <w:shd w:val="clear" w:color="auto" w:fill="CCEEFF"/>
            <w:vAlign w:val="bottom"/>
          </w:tcPr>
          <w:p w:rsidR="00C95806" w:rsidRDefault="00C95806">
            <w:pPr>
              <w:spacing w:line="20" w:lineRule="exact"/>
              <w:rPr>
                <w:sz w:val="1"/>
                <w:szCs w:val="1"/>
              </w:rPr>
            </w:pPr>
          </w:p>
        </w:tc>
        <w:tc>
          <w:tcPr>
            <w:tcW w:w="140" w:type="dxa"/>
            <w:tcBorders>
              <w:top w:val="single" w:sz="8" w:space="0" w:color="auto"/>
            </w:tcBorders>
            <w:shd w:val="clear" w:color="auto" w:fill="000000"/>
            <w:vAlign w:val="bottom"/>
          </w:tcPr>
          <w:p w:rsidR="00C95806" w:rsidRDefault="00C95806">
            <w:pPr>
              <w:spacing w:line="20" w:lineRule="exact"/>
              <w:rPr>
                <w:sz w:val="1"/>
                <w:szCs w:val="1"/>
              </w:rPr>
            </w:pPr>
          </w:p>
        </w:tc>
        <w:tc>
          <w:tcPr>
            <w:tcW w:w="900" w:type="dxa"/>
            <w:tcBorders>
              <w:top w:val="single" w:sz="8" w:space="0" w:color="auto"/>
            </w:tcBorders>
            <w:shd w:val="clear" w:color="auto" w:fill="000000"/>
            <w:vAlign w:val="bottom"/>
          </w:tcPr>
          <w:p w:rsidR="00C95806" w:rsidRDefault="00C95806">
            <w:pPr>
              <w:spacing w:line="20" w:lineRule="exact"/>
              <w:rPr>
                <w:sz w:val="1"/>
                <w:szCs w:val="1"/>
              </w:rPr>
            </w:pPr>
          </w:p>
        </w:tc>
        <w:tc>
          <w:tcPr>
            <w:tcW w:w="200" w:type="dxa"/>
            <w:tcBorders>
              <w:top w:val="single" w:sz="8" w:space="0" w:color="CCEEFF"/>
            </w:tcBorders>
            <w:shd w:val="clear" w:color="auto" w:fill="CCEEFF"/>
            <w:vAlign w:val="bottom"/>
          </w:tcPr>
          <w:p w:rsidR="00C95806" w:rsidRDefault="00C95806">
            <w:pPr>
              <w:spacing w:line="20" w:lineRule="exact"/>
              <w:rPr>
                <w:sz w:val="1"/>
                <w:szCs w:val="1"/>
              </w:rPr>
            </w:pPr>
          </w:p>
        </w:tc>
        <w:tc>
          <w:tcPr>
            <w:tcW w:w="140" w:type="dxa"/>
            <w:tcBorders>
              <w:top w:val="single" w:sz="8" w:space="0" w:color="auto"/>
            </w:tcBorders>
            <w:shd w:val="clear" w:color="auto" w:fill="000000"/>
            <w:vAlign w:val="bottom"/>
          </w:tcPr>
          <w:p w:rsidR="00C95806" w:rsidRDefault="00C95806">
            <w:pPr>
              <w:spacing w:line="20" w:lineRule="exact"/>
              <w:rPr>
                <w:sz w:val="1"/>
                <w:szCs w:val="1"/>
              </w:rPr>
            </w:pPr>
          </w:p>
        </w:tc>
        <w:tc>
          <w:tcPr>
            <w:tcW w:w="900" w:type="dxa"/>
            <w:tcBorders>
              <w:top w:val="single" w:sz="8" w:space="0" w:color="auto"/>
            </w:tcBorders>
            <w:shd w:val="clear" w:color="auto" w:fill="000000"/>
            <w:vAlign w:val="bottom"/>
          </w:tcPr>
          <w:p w:rsidR="00C95806" w:rsidRDefault="00C95806">
            <w:pPr>
              <w:spacing w:line="20" w:lineRule="exact"/>
              <w:rPr>
                <w:sz w:val="1"/>
                <w:szCs w:val="1"/>
              </w:rPr>
            </w:pPr>
          </w:p>
        </w:tc>
        <w:tc>
          <w:tcPr>
            <w:tcW w:w="120" w:type="dxa"/>
            <w:tcBorders>
              <w:top w:val="single" w:sz="8" w:space="0" w:color="CCEEFF"/>
            </w:tcBorders>
            <w:shd w:val="clear" w:color="auto" w:fill="CCEEFF"/>
            <w:vAlign w:val="bottom"/>
          </w:tcPr>
          <w:p w:rsidR="00C95806" w:rsidRDefault="00C95806">
            <w:pPr>
              <w:spacing w:line="20" w:lineRule="exact"/>
              <w:rPr>
                <w:sz w:val="1"/>
                <w:szCs w:val="1"/>
              </w:rPr>
            </w:pPr>
          </w:p>
        </w:tc>
        <w:tc>
          <w:tcPr>
            <w:tcW w:w="80" w:type="dxa"/>
            <w:tcBorders>
              <w:top w:val="single" w:sz="8" w:space="0" w:color="CCEEFF"/>
            </w:tcBorders>
            <w:shd w:val="clear" w:color="auto" w:fill="CCEEFF"/>
            <w:vAlign w:val="bottom"/>
          </w:tcPr>
          <w:p w:rsidR="00C95806" w:rsidRDefault="00C95806">
            <w:pPr>
              <w:spacing w:line="20" w:lineRule="exact"/>
              <w:rPr>
                <w:sz w:val="1"/>
                <w:szCs w:val="1"/>
              </w:rPr>
            </w:pPr>
          </w:p>
        </w:tc>
        <w:tc>
          <w:tcPr>
            <w:tcW w:w="120" w:type="dxa"/>
            <w:tcBorders>
              <w:top w:val="single" w:sz="8" w:space="0" w:color="auto"/>
            </w:tcBorders>
            <w:shd w:val="clear" w:color="auto" w:fill="000000"/>
            <w:vAlign w:val="bottom"/>
          </w:tcPr>
          <w:p w:rsidR="00C95806" w:rsidRDefault="00C95806">
            <w:pPr>
              <w:spacing w:line="20" w:lineRule="exact"/>
              <w:rPr>
                <w:sz w:val="1"/>
                <w:szCs w:val="1"/>
              </w:rPr>
            </w:pPr>
          </w:p>
        </w:tc>
        <w:tc>
          <w:tcPr>
            <w:tcW w:w="880" w:type="dxa"/>
            <w:tcBorders>
              <w:top w:val="single" w:sz="8" w:space="0" w:color="auto"/>
            </w:tcBorders>
            <w:shd w:val="clear" w:color="auto" w:fill="000000"/>
            <w:vAlign w:val="bottom"/>
          </w:tcPr>
          <w:p w:rsidR="00C95806" w:rsidRDefault="00C95806">
            <w:pPr>
              <w:spacing w:line="20" w:lineRule="exact"/>
              <w:rPr>
                <w:sz w:val="1"/>
                <w:szCs w:val="1"/>
              </w:rPr>
            </w:pPr>
          </w:p>
        </w:tc>
        <w:tc>
          <w:tcPr>
            <w:tcW w:w="180" w:type="dxa"/>
            <w:tcBorders>
              <w:top w:val="single" w:sz="8" w:space="0" w:color="CCEEFF"/>
              <w:right w:val="single" w:sz="8" w:space="0" w:color="CCEEFF"/>
            </w:tcBorders>
            <w:shd w:val="clear" w:color="auto" w:fill="CCEEFF"/>
            <w:vAlign w:val="bottom"/>
          </w:tcPr>
          <w:p w:rsidR="00C95806" w:rsidRDefault="00C95806">
            <w:pPr>
              <w:spacing w:line="20" w:lineRule="exact"/>
              <w:rPr>
                <w:sz w:val="1"/>
                <w:szCs w:val="1"/>
              </w:rPr>
            </w:pPr>
          </w:p>
        </w:tc>
        <w:tc>
          <w:tcPr>
            <w:tcW w:w="220" w:type="dxa"/>
            <w:tcBorders>
              <w:top w:val="single" w:sz="8" w:space="0" w:color="auto"/>
            </w:tcBorders>
            <w:shd w:val="clear" w:color="auto" w:fill="000000"/>
            <w:vAlign w:val="bottom"/>
          </w:tcPr>
          <w:p w:rsidR="00C95806" w:rsidRDefault="00C95806">
            <w:pPr>
              <w:spacing w:line="20" w:lineRule="exact"/>
              <w:rPr>
                <w:sz w:val="1"/>
                <w:szCs w:val="1"/>
              </w:rPr>
            </w:pPr>
          </w:p>
        </w:tc>
        <w:tc>
          <w:tcPr>
            <w:tcW w:w="780" w:type="dxa"/>
            <w:tcBorders>
              <w:top w:val="single" w:sz="8" w:space="0" w:color="auto"/>
            </w:tcBorders>
            <w:shd w:val="clear" w:color="auto" w:fill="000000"/>
            <w:vAlign w:val="bottom"/>
          </w:tcPr>
          <w:p w:rsidR="00C95806" w:rsidRDefault="00C95806">
            <w:pPr>
              <w:spacing w:line="20" w:lineRule="exact"/>
              <w:rPr>
                <w:sz w:val="1"/>
                <w:szCs w:val="1"/>
              </w:rPr>
            </w:pPr>
          </w:p>
        </w:tc>
        <w:tc>
          <w:tcPr>
            <w:tcW w:w="120" w:type="dxa"/>
            <w:tcBorders>
              <w:top w:val="single" w:sz="8" w:space="0" w:color="CCEEFF"/>
            </w:tcBorders>
            <w:shd w:val="clear" w:color="auto" w:fill="CCEEFF"/>
            <w:vAlign w:val="bottom"/>
          </w:tcPr>
          <w:p w:rsidR="00C95806" w:rsidRDefault="00C95806">
            <w:pPr>
              <w:spacing w:line="20" w:lineRule="exact"/>
              <w:rPr>
                <w:sz w:val="1"/>
                <w:szCs w:val="1"/>
              </w:rPr>
            </w:pPr>
          </w:p>
        </w:tc>
        <w:tc>
          <w:tcPr>
            <w:tcW w:w="80" w:type="dxa"/>
            <w:tcBorders>
              <w:top w:val="single" w:sz="8" w:space="0" w:color="CCEEFF"/>
            </w:tcBorders>
            <w:shd w:val="clear" w:color="auto" w:fill="CCEEFF"/>
            <w:vAlign w:val="bottom"/>
          </w:tcPr>
          <w:p w:rsidR="00C95806" w:rsidRDefault="00C95806">
            <w:pPr>
              <w:spacing w:line="20" w:lineRule="exact"/>
              <w:rPr>
                <w:sz w:val="1"/>
                <w:szCs w:val="1"/>
              </w:rPr>
            </w:pPr>
          </w:p>
        </w:tc>
        <w:tc>
          <w:tcPr>
            <w:tcW w:w="680" w:type="dxa"/>
            <w:tcBorders>
              <w:top w:val="single" w:sz="8" w:space="0" w:color="auto"/>
            </w:tcBorders>
            <w:shd w:val="clear" w:color="auto" w:fill="000000"/>
            <w:vAlign w:val="bottom"/>
          </w:tcPr>
          <w:p w:rsidR="00C95806" w:rsidRDefault="00C95806">
            <w:pPr>
              <w:spacing w:line="20" w:lineRule="exact"/>
              <w:rPr>
                <w:sz w:val="1"/>
                <w:szCs w:val="1"/>
              </w:rPr>
            </w:pPr>
          </w:p>
        </w:tc>
        <w:tc>
          <w:tcPr>
            <w:tcW w:w="320" w:type="dxa"/>
            <w:tcBorders>
              <w:top w:val="single" w:sz="8" w:space="0" w:color="auto"/>
            </w:tcBorders>
            <w:shd w:val="clear" w:color="auto" w:fill="000000"/>
            <w:vAlign w:val="bottom"/>
          </w:tcPr>
          <w:p w:rsidR="00C95806" w:rsidRDefault="00C95806">
            <w:pPr>
              <w:spacing w:line="20" w:lineRule="exact"/>
              <w:rPr>
                <w:sz w:val="1"/>
                <w:szCs w:val="1"/>
              </w:rPr>
            </w:pPr>
          </w:p>
        </w:tc>
        <w:tc>
          <w:tcPr>
            <w:tcW w:w="80" w:type="dxa"/>
            <w:tcBorders>
              <w:top w:val="single" w:sz="8" w:space="0" w:color="CCEEFF"/>
            </w:tcBorders>
            <w:shd w:val="clear" w:color="auto" w:fill="CCEEFF"/>
            <w:vAlign w:val="bottom"/>
          </w:tcPr>
          <w:p w:rsidR="00C95806" w:rsidRDefault="00C95806">
            <w:pPr>
              <w:spacing w:line="20" w:lineRule="exact"/>
              <w:rPr>
                <w:sz w:val="1"/>
                <w:szCs w:val="1"/>
              </w:rPr>
            </w:pPr>
          </w:p>
        </w:tc>
      </w:tr>
    </w:tbl>
    <w:p w:rsidR="00C95806" w:rsidRDefault="00C95806">
      <w:pPr>
        <w:spacing w:line="225" w:lineRule="exact"/>
        <w:rPr>
          <w:sz w:val="20"/>
          <w:szCs w:val="20"/>
        </w:rPr>
      </w:pPr>
    </w:p>
    <w:p w:rsidR="00C95806" w:rsidRDefault="00F90F24">
      <w:pPr>
        <w:spacing w:line="256" w:lineRule="auto"/>
        <w:ind w:right="180" w:firstLine="324"/>
        <w:rPr>
          <w:sz w:val="20"/>
          <w:szCs w:val="20"/>
        </w:rPr>
      </w:pPr>
      <w:r>
        <w:rPr>
          <w:rFonts w:eastAsia="Times New Roman"/>
          <w:sz w:val="18"/>
          <w:szCs w:val="18"/>
        </w:rPr>
        <w:t>Other income (expense), net decreased $1.1 million, from a loss of $1.0 million in Q2 FY20, to a loss of $2.1 million in Q3 FY20, due to interest expense incurred in the current quarter and interest subsidies received in Q2 FY20. Interest exp</w:t>
      </w:r>
      <w:r>
        <w:rPr>
          <w:rFonts w:eastAsia="Times New Roman"/>
          <w:sz w:val="18"/>
          <w:szCs w:val="18"/>
        </w:rPr>
        <w:t>ense and interest subsidies both primarily relate to our China-based debt, the majority of which is eligible for reimbursements through subsidies. Other income (expense), net decreased $1.7 million from Q3 FY19, primarily due to an unfavorable change in fo</w:t>
      </w:r>
      <w:r>
        <w:rPr>
          <w:rFonts w:eastAsia="Times New Roman"/>
          <w:sz w:val="18"/>
          <w:szCs w:val="18"/>
        </w:rPr>
        <w:t>reign currency transaction results of $1.5 million. Other income (expense), net decreased $4.1 million year-to-date primarily due to a decrease in foreign currency exchange gains of $3.3 million, decreased interest income of $0.4 million, and increased int</w:t>
      </w:r>
      <w:r>
        <w:rPr>
          <w:rFonts w:eastAsia="Times New Roman"/>
          <w:sz w:val="18"/>
          <w:szCs w:val="18"/>
        </w:rPr>
        <w:t>erest expense of $0.4 million (net of subsidies received) in YTD FY20, compared with the prior year period.</w:t>
      </w:r>
    </w:p>
    <w:p w:rsidR="00C95806" w:rsidRDefault="00C95806">
      <w:pPr>
        <w:spacing w:line="21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500"/>
        <w:gridCol w:w="320"/>
        <w:gridCol w:w="540"/>
        <w:gridCol w:w="240"/>
        <w:gridCol w:w="320"/>
        <w:gridCol w:w="540"/>
        <w:gridCol w:w="240"/>
        <w:gridCol w:w="100"/>
        <w:gridCol w:w="780"/>
        <w:gridCol w:w="200"/>
        <w:gridCol w:w="40"/>
        <w:gridCol w:w="160"/>
        <w:gridCol w:w="720"/>
        <w:gridCol w:w="240"/>
        <w:gridCol w:w="340"/>
        <w:gridCol w:w="540"/>
        <w:gridCol w:w="160"/>
      </w:tblGrid>
      <w:tr w:rsidR="00C95806">
        <w:trPr>
          <w:trHeight w:val="238"/>
        </w:trPr>
        <w:tc>
          <w:tcPr>
            <w:tcW w:w="3500" w:type="dxa"/>
            <w:vAlign w:val="bottom"/>
          </w:tcPr>
          <w:p w:rsidR="00C95806" w:rsidRDefault="00F90F24">
            <w:pPr>
              <w:rPr>
                <w:sz w:val="20"/>
                <w:szCs w:val="20"/>
              </w:rPr>
            </w:pPr>
            <w:r>
              <w:rPr>
                <w:rFonts w:eastAsia="Times New Roman"/>
                <w:b/>
                <w:bCs/>
                <w:i/>
                <w:iCs/>
                <w:sz w:val="18"/>
                <w:szCs w:val="18"/>
              </w:rPr>
              <w:t>Income Tax Provision</w:t>
            </w:r>
          </w:p>
        </w:tc>
        <w:tc>
          <w:tcPr>
            <w:tcW w:w="320" w:type="dxa"/>
            <w:vAlign w:val="bottom"/>
          </w:tcPr>
          <w:p w:rsidR="00C95806" w:rsidRDefault="00C95806">
            <w:pPr>
              <w:rPr>
                <w:sz w:val="20"/>
                <w:szCs w:val="20"/>
              </w:rPr>
            </w:pPr>
          </w:p>
        </w:tc>
        <w:tc>
          <w:tcPr>
            <w:tcW w:w="540" w:type="dxa"/>
            <w:vAlign w:val="bottom"/>
          </w:tcPr>
          <w:p w:rsidR="00C95806" w:rsidRDefault="00C95806">
            <w:pPr>
              <w:rPr>
                <w:sz w:val="20"/>
                <w:szCs w:val="20"/>
              </w:rPr>
            </w:pPr>
          </w:p>
        </w:tc>
        <w:tc>
          <w:tcPr>
            <w:tcW w:w="240" w:type="dxa"/>
            <w:vAlign w:val="bottom"/>
          </w:tcPr>
          <w:p w:rsidR="00C95806" w:rsidRDefault="00C95806">
            <w:pPr>
              <w:rPr>
                <w:sz w:val="20"/>
                <w:szCs w:val="20"/>
              </w:rPr>
            </w:pPr>
          </w:p>
        </w:tc>
        <w:tc>
          <w:tcPr>
            <w:tcW w:w="320" w:type="dxa"/>
            <w:vAlign w:val="bottom"/>
          </w:tcPr>
          <w:p w:rsidR="00C95806" w:rsidRDefault="00C95806">
            <w:pPr>
              <w:rPr>
                <w:sz w:val="20"/>
                <w:szCs w:val="20"/>
              </w:rPr>
            </w:pPr>
          </w:p>
        </w:tc>
        <w:tc>
          <w:tcPr>
            <w:tcW w:w="540" w:type="dxa"/>
            <w:vAlign w:val="bottom"/>
          </w:tcPr>
          <w:p w:rsidR="00C95806" w:rsidRDefault="00C95806">
            <w:pPr>
              <w:rPr>
                <w:sz w:val="20"/>
                <w:szCs w:val="20"/>
              </w:rPr>
            </w:pPr>
          </w:p>
        </w:tc>
        <w:tc>
          <w:tcPr>
            <w:tcW w:w="240" w:type="dxa"/>
            <w:vAlign w:val="bottom"/>
          </w:tcPr>
          <w:p w:rsidR="00C95806" w:rsidRDefault="00C95806">
            <w:pPr>
              <w:rPr>
                <w:sz w:val="20"/>
                <w:szCs w:val="20"/>
              </w:rPr>
            </w:pPr>
          </w:p>
        </w:tc>
        <w:tc>
          <w:tcPr>
            <w:tcW w:w="100" w:type="dxa"/>
            <w:vAlign w:val="bottom"/>
          </w:tcPr>
          <w:p w:rsidR="00C95806" w:rsidRDefault="00C95806">
            <w:pPr>
              <w:rPr>
                <w:sz w:val="20"/>
                <w:szCs w:val="20"/>
              </w:rPr>
            </w:pPr>
          </w:p>
        </w:tc>
        <w:tc>
          <w:tcPr>
            <w:tcW w:w="780" w:type="dxa"/>
            <w:vAlign w:val="bottom"/>
          </w:tcPr>
          <w:p w:rsidR="00C95806" w:rsidRDefault="00C95806">
            <w:pPr>
              <w:rPr>
                <w:sz w:val="20"/>
                <w:szCs w:val="20"/>
              </w:rPr>
            </w:pPr>
          </w:p>
        </w:tc>
        <w:tc>
          <w:tcPr>
            <w:tcW w:w="200" w:type="dxa"/>
            <w:vAlign w:val="bottom"/>
          </w:tcPr>
          <w:p w:rsidR="00C95806" w:rsidRDefault="00C95806">
            <w:pPr>
              <w:rPr>
                <w:sz w:val="20"/>
                <w:szCs w:val="20"/>
              </w:rPr>
            </w:pPr>
          </w:p>
        </w:tc>
        <w:tc>
          <w:tcPr>
            <w:tcW w:w="40" w:type="dxa"/>
            <w:vAlign w:val="bottom"/>
          </w:tcPr>
          <w:p w:rsidR="00C95806" w:rsidRDefault="00C95806">
            <w:pPr>
              <w:rPr>
                <w:sz w:val="20"/>
                <w:szCs w:val="20"/>
              </w:rPr>
            </w:pPr>
          </w:p>
        </w:tc>
        <w:tc>
          <w:tcPr>
            <w:tcW w:w="160" w:type="dxa"/>
            <w:vAlign w:val="bottom"/>
          </w:tcPr>
          <w:p w:rsidR="00C95806" w:rsidRDefault="00C95806">
            <w:pPr>
              <w:rPr>
                <w:sz w:val="20"/>
                <w:szCs w:val="20"/>
              </w:rPr>
            </w:pPr>
          </w:p>
        </w:tc>
        <w:tc>
          <w:tcPr>
            <w:tcW w:w="720" w:type="dxa"/>
            <w:vAlign w:val="bottom"/>
          </w:tcPr>
          <w:p w:rsidR="00C95806" w:rsidRDefault="00C95806">
            <w:pPr>
              <w:rPr>
                <w:sz w:val="20"/>
                <w:szCs w:val="20"/>
              </w:rPr>
            </w:pPr>
          </w:p>
        </w:tc>
        <w:tc>
          <w:tcPr>
            <w:tcW w:w="240" w:type="dxa"/>
            <w:vAlign w:val="bottom"/>
          </w:tcPr>
          <w:p w:rsidR="00C95806" w:rsidRDefault="00C95806">
            <w:pPr>
              <w:rPr>
                <w:sz w:val="20"/>
                <w:szCs w:val="20"/>
              </w:rPr>
            </w:pPr>
          </w:p>
        </w:tc>
        <w:tc>
          <w:tcPr>
            <w:tcW w:w="340" w:type="dxa"/>
            <w:vAlign w:val="bottom"/>
          </w:tcPr>
          <w:p w:rsidR="00C95806" w:rsidRDefault="00C95806">
            <w:pPr>
              <w:rPr>
                <w:sz w:val="20"/>
                <w:szCs w:val="20"/>
              </w:rPr>
            </w:pPr>
          </w:p>
        </w:tc>
        <w:tc>
          <w:tcPr>
            <w:tcW w:w="540" w:type="dxa"/>
            <w:vAlign w:val="bottom"/>
          </w:tcPr>
          <w:p w:rsidR="00C95806" w:rsidRDefault="00C95806">
            <w:pPr>
              <w:rPr>
                <w:sz w:val="20"/>
                <w:szCs w:val="20"/>
              </w:rPr>
            </w:pPr>
          </w:p>
        </w:tc>
        <w:tc>
          <w:tcPr>
            <w:tcW w:w="160" w:type="dxa"/>
            <w:vAlign w:val="bottom"/>
          </w:tcPr>
          <w:p w:rsidR="00C95806" w:rsidRDefault="00C95806">
            <w:pPr>
              <w:rPr>
                <w:sz w:val="20"/>
                <w:szCs w:val="20"/>
              </w:rPr>
            </w:pPr>
          </w:p>
        </w:tc>
      </w:tr>
      <w:tr w:rsidR="00C95806">
        <w:trPr>
          <w:trHeight w:val="466"/>
        </w:trPr>
        <w:tc>
          <w:tcPr>
            <w:tcW w:w="3500" w:type="dxa"/>
            <w:vAlign w:val="bottom"/>
          </w:tcPr>
          <w:p w:rsidR="00C95806" w:rsidRDefault="00C95806">
            <w:pPr>
              <w:rPr>
                <w:sz w:val="24"/>
                <w:szCs w:val="24"/>
              </w:rPr>
            </w:pPr>
          </w:p>
        </w:tc>
        <w:tc>
          <w:tcPr>
            <w:tcW w:w="320" w:type="dxa"/>
            <w:vAlign w:val="bottom"/>
          </w:tcPr>
          <w:p w:rsidR="00C95806" w:rsidRDefault="00C95806">
            <w:pPr>
              <w:rPr>
                <w:sz w:val="24"/>
                <w:szCs w:val="24"/>
              </w:rPr>
            </w:pPr>
          </w:p>
        </w:tc>
        <w:tc>
          <w:tcPr>
            <w:tcW w:w="2960" w:type="dxa"/>
            <w:gridSpan w:val="8"/>
            <w:vAlign w:val="bottom"/>
          </w:tcPr>
          <w:p w:rsidR="00C95806" w:rsidRDefault="00F90F24">
            <w:pPr>
              <w:ind w:right="520"/>
              <w:jc w:val="center"/>
              <w:rPr>
                <w:sz w:val="20"/>
                <w:szCs w:val="20"/>
              </w:rPr>
            </w:pPr>
            <w:r>
              <w:rPr>
                <w:rFonts w:eastAsia="Times New Roman"/>
                <w:b/>
                <w:bCs/>
                <w:w w:val="99"/>
                <w:sz w:val="18"/>
                <w:szCs w:val="18"/>
              </w:rPr>
              <w:t>Three Months Ended</w:t>
            </w:r>
          </w:p>
        </w:tc>
        <w:tc>
          <w:tcPr>
            <w:tcW w:w="40" w:type="dxa"/>
            <w:vAlign w:val="bottom"/>
          </w:tcPr>
          <w:p w:rsidR="00C95806" w:rsidRDefault="00C95806">
            <w:pPr>
              <w:rPr>
                <w:sz w:val="24"/>
                <w:szCs w:val="24"/>
              </w:rPr>
            </w:pPr>
          </w:p>
        </w:tc>
        <w:tc>
          <w:tcPr>
            <w:tcW w:w="160" w:type="dxa"/>
            <w:vAlign w:val="bottom"/>
          </w:tcPr>
          <w:p w:rsidR="00C95806" w:rsidRDefault="00C95806">
            <w:pPr>
              <w:rPr>
                <w:sz w:val="24"/>
                <w:szCs w:val="24"/>
              </w:rPr>
            </w:pPr>
          </w:p>
        </w:tc>
        <w:tc>
          <w:tcPr>
            <w:tcW w:w="2000" w:type="dxa"/>
            <w:gridSpan w:val="5"/>
            <w:vAlign w:val="bottom"/>
          </w:tcPr>
          <w:p w:rsidR="00C95806" w:rsidRDefault="00F90F24">
            <w:pPr>
              <w:ind w:left="80"/>
              <w:rPr>
                <w:sz w:val="20"/>
                <w:szCs w:val="20"/>
              </w:rPr>
            </w:pPr>
            <w:r>
              <w:rPr>
                <w:rFonts w:eastAsia="Times New Roman"/>
                <w:b/>
                <w:bCs/>
                <w:sz w:val="18"/>
                <w:szCs w:val="18"/>
              </w:rPr>
              <w:t>Nine Months Ended</w:t>
            </w:r>
          </w:p>
        </w:tc>
      </w:tr>
      <w:tr w:rsidR="00C95806">
        <w:trPr>
          <w:trHeight w:val="223"/>
        </w:trPr>
        <w:tc>
          <w:tcPr>
            <w:tcW w:w="3500" w:type="dxa"/>
            <w:vAlign w:val="bottom"/>
          </w:tcPr>
          <w:p w:rsidR="00C95806" w:rsidRDefault="00C95806">
            <w:pPr>
              <w:rPr>
                <w:sz w:val="19"/>
                <w:szCs w:val="19"/>
              </w:rPr>
            </w:pPr>
          </w:p>
        </w:tc>
        <w:tc>
          <w:tcPr>
            <w:tcW w:w="860" w:type="dxa"/>
            <w:gridSpan w:val="2"/>
            <w:tcBorders>
              <w:top w:val="single" w:sz="8" w:space="0" w:color="auto"/>
              <w:bottom w:val="single" w:sz="8" w:space="0" w:color="auto"/>
            </w:tcBorders>
            <w:vAlign w:val="bottom"/>
          </w:tcPr>
          <w:p w:rsidR="00C95806" w:rsidRDefault="00F90F24">
            <w:pPr>
              <w:jc w:val="right"/>
              <w:rPr>
                <w:sz w:val="20"/>
                <w:szCs w:val="20"/>
              </w:rPr>
            </w:pPr>
            <w:r>
              <w:rPr>
                <w:rFonts w:eastAsia="Times New Roman"/>
                <w:b/>
                <w:bCs/>
                <w:sz w:val="18"/>
                <w:szCs w:val="18"/>
              </w:rPr>
              <w:t>Q3 FY20</w:t>
            </w:r>
          </w:p>
        </w:tc>
        <w:tc>
          <w:tcPr>
            <w:tcW w:w="240" w:type="dxa"/>
            <w:tcBorders>
              <w:top w:val="single" w:sz="8" w:space="0" w:color="auto"/>
            </w:tcBorders>
            <w:vAlign w:val="bottom"/>
          </w:tcPr>
          <w:p w:rsidR="00C95806" w:rsidRDefault="00C95806">
            <w:pPr>
              <w:rPr>
                <w:sz w:val="19"/>
                <w:szCs w:val="19"/>
              </w:rPr>
            </w:pPr>
          </w:p>
        </w:tc>
        <w:tc>
          <w:tcPr>
            <w:tcW w:w="860" w:type="dxa"/>
            <w:gridSpan w:val="2"/>
            <w:tcBorders>
              <w:top w:val="single" w:sz="8" w:space="0" w:color="auto"/>
              <w:bottom w:val="single" w:sz="8" w:space="0" w:color="auto"/>
            </w:tcBorders>
            <w:vAlign w:val="bottom"/>
          </w:tcPr>
          <w:p w:rsidR="00C95806" w:rsidRDefault="00F90F24">
            <w:pPr>
              <w:jc w:val="center"/>
              <w:rPr>
                <w:sz w:val="20"/>
                <w:szCs w:val="20"/>
              </w:rPr>
            </w:pPr>
            <w:r>
              <w:rPr>
                <w:rFonts w:eastAsia="Times New Roman"/>
                <w:b/>
                <w:bCs/>
                <w:sz w:val="18"/>
                <w:szCs w:val="18"/>
              </w:rPr>
              <w:t>Q2 FY20</w:t>
            </w:r>
          </w:p>
        </w:tc>
        <w:tc>
          <w:tcPr>
            <w:tcW w:w="240" w:type="dxa"/>
            <w:tcBorders>
              <w:top w:val="single" w:sz="8" w:space="0" w:color="auto"/>
            </w:tcBorders>
            <w:vAlign w:val="bottom"/>
          </w:tcPr>
          <w:p w:rsidR="00C95806" w:rsidRDefault="00C95806">
            <w:pPr>
              <w:rPr>
                <w:sz w:val="19"/>
                <w:szCs w:val="19"/>
              </w:rPr>
            </w:pPr>
          </w:p>
        </w:tc>
        <w:tc>
          <w:tcPr>
            <w:tcW w:w="100" w:type="dxa"/>
            <w:tcBorders>
              <w:top w:val="single" w:sz="8" w:space="0" w:color="auto"/>
              <w:bottom w:val="single" w:sz="8" w:space="0" w:color="auto"/>
            </w:tcBorders>
            <w:vAlign w:val="bottom"/>
          </w:tcPr>
          <w:p w:rsidR="00C95806" w:rsidRDefault="00C95806">
            <w:pPr>
              <w:rPr>
                <w:sz w:val="19"/>
                <w:szCs w:val="19"/>
              </w:rPr>
            </w:pPr>
          </w:p>
        </w:tc>
        <w:tc>
          <w:tcPr>
            <w:tcW w:w="780" w:type="dxa"/>
            <w:tcBorders>
              <w:top w:val="single" w:sz="8" w:space="0" w:color="auto"/>
              <w:bottom w:val="single" w:sz="8" w:space="0" w:color="auto"/>
            </w:tcBorders>
            <w:vAlign w:val="bottom"/>
          </w:tcPr>
          <w:p w:rsidR="00C95806" w:rsidRDefault="00F90F24">
            <w:pPr>
              <w:rPr>
                <w:sz w:val="20"/>
                <w:szCs w:val="20"/>
              </w:rPr>
            </w:pPr>
            <w:r>
              <w:rPr>
                <w:rFonts w:eastAsia="Times New Roman"/>
                <w:b/>
                <w:bCs/>
                <w:sz w:val="18"/>
                <w:szCs w:val="18"/>
              </w:rPr>
              <w:t>Q3 FY19</w:t>
            </w:r>
          </w:p>
        </w:tc>
        <w:tc>
          <w:tcPr>
            <w:tcW w:w="200" w:type="dxa"/>
            <w:vAlign w:val="bottom"/>
          </w:tcPr>
          <w:p w:rsidR="00C95806" w:rsidRDefault="00C95806">
            <w:pPr>
              <w:rPr>
                <w:sz w:val="19"/>
                <w:szCs w:val="19"/>
              </w:rPr>
            </w:pPr>
          </w:p>
        </w:tc>
        <w:tc>
          <w:tcPr>
            <w:tcW w:w="40" w:type="dxa"/>
            <w:vAlign w:val="bottom"/>
          </w:tcPr>
          <w:p w:rsidR="00C95806" w:rsidRDefault="00C95806">
            <w:pPr>
              <w:rPr>
                <w:sz w:val="19"/>
                <w:szCs w:val="19"/>
              </w:rPr>
            </w:pPr>
          </w:p>
        </w:tc>
        <w:tc>
          <w:tcPr>
            <w:tcW w:w="880" w:type="dxa"/>
            <w:gridSpan w:val="2"/>
            <w:tcBorders>
              <w:top w:val="single" w:sz="8" w:space="0" w:color="auto"/>
              <w:bottom w:val="single" w:sz="8" w:space="0" w:color="auto"/>
            </w:tcBorders>
            <w:vAlign w:val="bottom"/>
          </w:tcPr>
          <w:p w:rsidR="00C95806" w:rsidRDefault="00F90F24">
            <w:pPr>
              <w:ind w:left="20"/>
              <w:rPr>
                <w:sz w:val="20"/>
                <w:szCs w:val="20"/>
              </w:rPr>
            </w:pPr>
            <w:r>
              <w:rPr>
                <w:rFonts w:eastAsia="Times New Roman"/>
                <w:b/>
                <w:bCs/>
                <w:w w:val="99"/>
                <w:sz w:val="18"/>
                <w:szCs w:val="18"/>
              </w:rPr>
              <w:t>YTD FY20</w:t>
            </w:r>
          </w:p>
        </w:tc>
        <w:tc>
          <w:tcPr>
            <w:tcW w:w="240" w:type="dxa"/>
            <w:tcBorders>
              <w:top w:val="single" w:sz="8" w:space="0" w:color="auto"/>
            </w:tcBorders>
            <w:vAlign w:val="bottom"/>
          </w:tcPr>
          <w:p w:rsidR="00C95806" w:rsidRDefault="00C95806">
            <w:pPr>
              <w:rPr>
                <w:sz w:val="19"/>
                <w:szCs w:val="19"/>
              </w:rPr>
            </w:pPr>
          </w:p>
        </w:tc>
        <w:tc>
          <w:tcPr>
            <w:tcW w:w="880" w:type="dxa"/>
            <w:gridSpan w:val="2"/>
            <w:tcBorders>
              <w:top w:val="single" w:sz="8" w:space="0" w:color="auto"/>
              <w:bottom w:val="single" w:sz="8" w:space="0" w:color="auto"/>
            </w:tcBorders>
            <w:vAlign w:val="bottom"/>
          </w:tcPr>
          <w:p w:rsidR="00C95806" w:rsidRDefault="00F90F24">
            <w:pPr>
              <w:ind w:left="20"/>
              <w:rPr>
                <w:sz w:val="20"/>
                <w:szCs w:val="20"/>
              </w:rPr>
            </w:pPr>
            <w:r>
              <w:rPr>
                <w:rFonts w:eastAsia="Times New Roman"/>
                <w:b/>
                <w:bCs/>
                <w:w w:val="99"/>
                <w:sz w:val="18"/>
                <w:szCs w:val="18"/>
              </w:rPr>
              <w:t>YTD FY19</w:t>
            </w:r>
          </w:p>
        </w:tc>
        <w:tc>
          <w:tcPr>
            <w:tcW w:w="160" w:type="dxa"/>
            <w:vAlign w:val="bottom"/>
          </w:tcPr>
          <w:p w:rsidR="00C95806" w:rsidRDefault="00C95806">
            <w:pPr>
              <w:rPr>
                <w:sz w:val="19"/>
                <w:szCs w:val="19"/>
              </w:rPr>
            </w:pPr>
          </w:p>
        </w:tc>
      </w:tr>
      <w:tr w:rsidR="00C95806">
        <w:trPr>
          <w:trHeight w:val="216"/>
        </w:trPr>
        <w:tc>
          <w:tcPr>
            <w:tcW w:w="3500" w:type="dxa"/>
            <w:vAlign w:val="bottom"/>
          </w:tcPr>
          <w:p w:rsidR="00C95806" w:rsidRDefault="00C95806">
            <w:pPr>
              <w:rPr>
                <w:sz w:val="18"/>
                <w:szCs w:val="18"/>
              </w:rPr>
            </w:pPr>
          </w:p>
        </w:tc>
        <w:tc>
          <w:tcPr>
            <w:tcW w:w="320" w:type="dxa"/>
            <w:vAlign w:val="bottom"/>
          </w:tcPr>
          <w:p w:rsidR="00C95806" w:rsidRDefault="00C95806">
            <w:pPr>
              <w:rPr>
                <w:sz w:val="18"/>
                <w:szCs w:val="18"/>
              </w:rPr>
            </w:pPr>
          </w:p>
        </w:tc>
        <w:tc>
          <w:tcPr>
            <w:tcW w:w="780" w:type="dxa"/>
            <w:gridSpan w:val="2"/>
            <w:vAlign w:val="bottom"/>
          </w:tcPr>
          <w:p w:rsidR="00C95806" w:rsidRDefault="00C95806">
            <w:pPr>
              <w:rPr>
                <w:sz w:val="18"/>
                <w:szCs w:val="18"/>
              </w:rPr>
            </w:pPr>
          </w:p>
        </w:tc>
        <w:tc>
          <w:tcPr>
            <w:tcW w:w="320" w:type="dxa"/>
            <w:vAlign w:val="bottom"/>
          </w:tcPr>
          <w:p w:rsidR="00C95806" w:rsidRDefault="00C95806">
            <w:pPr>
              <w:rPr>
                <w:sz w:val="18"/>
                <w:szCs w:val="18"/>
              </w:rPr>
            </w:pPr>
          </w:p>
        </w:tc>
        <w:tc>
          <w:tcPr>
            <w:tcW w:w="780" w:type="dxa"/>
            <w:gridSpan w:val="2"/>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980" w:type="dxa"/>
            <w:gridSpan w:val="2"/>
            <w:vAlign w:val="bottom"/>
          </w:tcPr>
          <w:p w:rsidR="00C95806" w:rsidRDefault="00C95806">
            <w:pPr>
              <w:rPr>
                <w:sz w:val="18"/>
                <w:szCs w:val="18"/>
              </w:rPr>
            </w:pPr>
          </w:p>
        </w:tc>
        <w:tc>
          <w:tcPr>
            <w:tcW w:w="200" w:type="dxa"/>
            <w:gridSpan w:val="2"/>
            <w:vAlign w:val="bottom"/>
          </w:tcPr>
          <w:p w:rsidR="00C95806" w:rsidRDefault="00C95806">
            <w:pPr>
              <w:rPr>
                <w:sz w:val="18"/>
                <w:szCs w:val="18"/>
              </w:rPr>
            </w:pPr>
          </w:p>
        </w:tc>
        <w:tc>
          <w:tcPr>
            <w:tcW w:w="960" w:type="dxa"/>
            <w:gridSpan w:val="2"/>
            <w:vAlign w:val="bottom"/>
          </w:tcPr>
          <w:p w:rsidR="00C95806" w:rsidRDefault="00C95806">
            <w:pPr>
              <w:rPr>
                <w:sz w:val="18"/>
                <w:szCs w:val="18"/>
              </w:rPr>
            </w:pPr>
          </w:p>
        </w:tc>
        <w:tc>
          <w:tcPr>
            <w:tcW w:w="340" w:type="dxa"/>
            <w:vAlign w:val="bottom"/>
          </w:tcPr>
          <w:p w:rsidR="00C95806" w:rsidRDefault="00C95806">
            <w:pPr>
              <w:rPr>
                <w:sz w:val="18"/>
                <w:szCs w:val="18"/>
              </w:rPr>
            </w:pPr>
          </w:p>
        </w:tc>
        <w:tc>
          <w:tcPr>
            <w:tcW w:w="700" w:type="dxa"/>
            <w:gridSpan w:val="2"/>
            <w:vAlign w:val="bottom"/>
          </w:tcPr>
          <w:p w:rsidR="00C95806" w:rsidRDefault="00C95806">
            <w:pPr>
              <w:rPr>
                <w:sz w:val="18"/>
                <w:szCs w:val="18"/>
              </w:rPr>
            </w:pPr>
          </w:p>
        </w:tc>
      </w:tr>
      <w:tr w:rsidR="00C95806">
        <w:trPr>
          <w:trHeight w:val="216"/>
        </w:trPr>
        <w:tc>
          <w:tcPr>
            <w:tcW w:w="3500" w:type="dxa"/>
            <w:shd w:val="clear" w:color="auto" w:fill="CCEEFF"/>
            <w:vAlign w:val="bottom"/>
          </w:tcPr>
          <w:p w:rsidR="00C95806" w:rsidRDefault="00F90F24">
            <w:pPr>
              <w:rPr>
                <w:sz w:val="20"/>
                <w:szCs w:val="20"/>
              </w:rPr>
            </w:pPr>
            <w:r>
              <w:rPr>
                <w:rFonts w:eastAsia="Times New Roman"/>
                <w:sz w:val="18"/>
                <w:szCs w:val="18"/>
              </w:rPr>
              <w:t>Income tax provision</w:t>
            </w:r>
          </w:p>
        </w:tc>
        <w:tc>
          <w:tcPr>
            <w:tcW w:w="320" w:type="dxa"/>
            <w:shd w:val="clear" w:color="auto" w:fill="CCEEFF"/>
            <w:vAlign w:val="bottom"/>
          </w:tcPr>
          <w:p w:rsidR="00C95806" w:rsidRDefault="00F90F24">
            <w:pPr>
              <w:ind w:right="153"/>
              <w:jc w:val="right"/>
              <w:rPr>
                <w:sz w:val="20"/>
                <w:szCs w:val="20"/>
              </w:rPr>
            </w:pPr>
            <w:r>
              <w:rPr>
                <w:rFonts w:eastAsia="Times New Roman"/>
                <w:w w:val="70"/>
                <w:sz w:val="17"/>
                <w:szCs w:val="17"/>
              </w:rPr>
              <w:t>$</w:t>
            </w:r>
          </w:p>
        </w:tc>
        <w:tc>
          <w:tcPr>
            <w:tcW w:w="780" w:type="dxa"/>
            <w:gridSpan w:val="2"/>
            <w:shd w:val="clear" w:color="auto" w:fill="CCEEFF"/>
            <w:vAlign w:val="bottom"/>
          </w:tcPr>
          <w:p w:rsidR="00C95806" w:rsidRDefault="00F90F24">
            <w:pPr>
              <w:ind w:right="240"/>
              <w:jc w:val="right"/>
              <w:rPr>
                <w:sz w:val="20"/>
                <w:szCs w:val="20"/>
              </w:rPr>
            </w:pPr>
            <w:r>
              <w:rPr>
                <w:rFonts w:eastAsia="Times New Roman"/>
                <w:sz w:val="18"/>
                <w:szCs w:val="18"/>
              </w:rPr>
              <w:t>4.9</w:t>
            </w:r>
          </w:p>
        </w:tc>
        <w:tc>
          <w:tcPr>
            <w:tcW w:w="320" w:type="dxa"/>
            <w:shd w:val="clear" w:color="auto" w:fill="CCEEFF"/>
            <w:vAlign w:val="bottom"/>
          </w:tcPr>
          <w:p w:rsidR="00C95806" w:rsidRDefault="00F90F24">
            <w:pPr>
              <w:ind w:right="153"/>
              <w:jc w:val="right"/>
              <w:rPr>
                <w:sz w:val="20"/>
                <w:szCs w:val="20"/>
              </w:rPr>
            </w:pPr>
            <w:r>
              <w:rPr>
                <w:rFonts w:eastAsia="Times New Roman"/>
                <w:w w:val="70"/>
                <w:sz w:val="17"/>
                <w:szCs w:val="17"/>
              </w:rPr>
              <w:t>$</w:t>
            </w:r>
          </w:p>
        </w:tc>
        <w:tc>
          <w:tcPr>
            <w:tcW w:w="780" w:type="dxa"/>
            <w:gridSpan w:val="2"/>
            <w:shd w:val="clear" w:color="auto" w:fill="CCEEFF"/>
            <w:vAlign w:val="bottom"/>
          </w:tcPr>
          <w:p w:rsidR="00C95806" w:rsidRDefault="00F90F24">
            <w:pPr>
              <w:ind w:right="240"/>
              <w:jc w:val="right"/>
              <w:rPr>
                <w:sz w:val="20"/>
                <w:szCs w:val="20"/>
              </w:rPr>
            </w:pPr>
            <w:r>
              <w:rPr>
                <w:rFonts w:eastAsia="Times New Roman"/>
                <w:sz w:val="18"/>
                <w:szCs w:val="18"/>
              </w:rPr>
              <w:t>3.8</w:t>
            </w:r>
          </w:p>
        </w:tc>
        <w:tc>
          <w:tcPr>
            <w:tcW w:w="100" w:type="dxa"/>
            <w:shd w:val="clear" w:color="auto" w:fill="CCEEFF"/>
            <w:vAlign w:val="bottom"/>
          </w:tcPr>
          <w:p w:rsidR="00C95806" w:rsidRDefault="00F90F24">
            <w:pPr>
              <w:jc w:val="right"/>
              <w:rPr>
                <w:sz w:val="20"/>
                <w:szCs w:val="20"/>
              </w:rPr>
            </w:pPr>
            <w:r>
              <w:rPr>
                <w:rFonts w:eastAsia="Times New Roman"/>
                <w:w w:val="88"/>
                <w:sz w:val="18"/>
                <w:szCs w:val="18"/>
              </w:rPr>
              <w:t>$</w:t>
            </w:r>
          </w:p>
        </w:tc>
        <w:tc>
          <w:tcPr>
            <w:tcW w:w="980" w:type="dxa"/>
            <w:gridSpan w:val="2"/>
            <w:shd w:val="clear" w:color="auto" w:fill="CCEEFF"/>
            <w:vAlign w:val="bottom"/>
          </w:tcPr>
          <w:p w:rsidR="00C95806" w:rsidRDefault="00F90F24">
            <w:pPr>
              <w:ind w:right="200"/>
              <w:jc w:val="right"/>
              <w:rPr>
                <w:sz w:val="20"/>
                <w:szCs w:val="20"/>
              </w:rPr>
            </w:pPr>
            <w:r>
              <w:rPr>
                <w:rFonts w:eastAsia="Times New Roman"/>
                <w:sz w:val="18"/>
                <w:szCs w:val="18"/>
              </w:rPr>
              <w:t>3.2</w:t>
            </w:r>
          </w:p>
        </w:tc>
        <w:tc>
          <w:tcPr>
            <w:tcW w:w="200" w:type="dxa"/>
            <w:gridSpan w:val="2"/>
            <w:shd w:val="clear" w:color="auto" w:fill="CCEEFF"/>
            <w:vAlign w:val="bottom"/>
          </w:tcPr>
          <w:p w:rsidR="00C95806" w:rsidRDefault="00F90F24">
            <w:pPr>
              <w:ind w:left="40"/>
              <w:rPr>
                <w:sz w:val="20"/>
                <w:szCs w:val="20"/>
              </w:rPr>
            </w:pPr>
            <w:r>
              <w:rPr>
                <w:rFonts w:eastAsia="Times New Roman"/>
                <w:sz w:val="18"/>
                <w:szCs w:val="18"/>
              </w:rPr>
              <w:t>$</w:t>
            </w:r>
          </w:p>
        </w:tc>
        <w:tc>
          <w:tcPr>
            <w:tcW w:w="960" w:type="dxa"/>
            <w:gridSpan w:val="2"/>
            <w:shd w:val="clear" w:color="auto" w:fill="CCEEFF"/>
            <w:vAlign w:val="bottom"/>
          </w:tcPr>
          <w:p w:rsidR="00C95806" w:rsidRDefault="00F90F24">
            <w:pPr>
              <w:ind w:left="400"/>
              <w:rPr>
                <w:sz w:val="20"/>
                <w:szCs w:val="20"/>
              </w:rPr>
            </w:pPr>
            <w:r>
              <w:rPr>
                <w:rFonts w:eastAsia="Times New Roman"/>
                <w:sz w:val="18"/>
                <w:szCs w:val="18"/>
              </w:rPr>
              <w:t>17.8</w:t>
            </w:r>
          </w:p>
        </w:tc>
        <w:tc>
          <w:tcPr>
            <w:tcW w:w="340" w:type="dxa"/>
            <w:shd w:val="clear" w:color="auto" w:fill="CCEEFF"/>
            <w:vAlign w:val="bottom"/>
          </w:tcPr>
          <w:p w:rsidR="00C95806" w:rsidRDefault="00F90F24">
            <w:pPr>
              <w:rPr>
                <w:sz w:val="20"/>
                <w:szCs w:val="20"/>
              </w:rPr>
            </w:pPr>
            <w:r>
              <w:rPr>
                <w:rFonts w:eastAsia="Times New Roman"/>
                <w:sz w:val="18"/>
                <w:szCs w:val="18"/>
              </w:rPr>
              <w:t>$</w:t>
            </w:r>
          </w:p>
        </w:tc>
        <w:tc>
          <w:tcPr>
            <w:tcW w:w="700" w:type="dxa"/>
            <w:gridSpan w:val="2"/>
            <w:shd w:val="clear" w:color="auto" w:fill="CCEEFF"/>
            <w:vAlign w:val="bottom"/>
          </w:tcPr>
          <w:p w:rsidR="00C95806" w:rsidRDefault="00F90F24">
            <w:pPr>
              <w:ind w:right="160"/>
              <w:jc w:val="right"/>
              <w:rPr>
                <w:sz w:val="20"/>
                <w:szCs w:val="20"/>
              </w:rPr>
            </w:pPr>
            <w:r>
              <w:rPr>
                <w:rFonts w:eastAsia="Times New Roman"/>
                <w:sz w:val="18"/>
                <w:szCs w:val="18"/>
              </w:rPr>
              <w:t>7.9</w:t>
            </w:r>
          </w:p>
        </w:tc>
      </w:tr>
      <w:tr w:rsidR="00C95806">
        <w:trPr>
          <w:trHeight w:val="234"/>
        </w:trPr>
        <w:tc>
          <w:tcPr>
            <w:tcW w:w="3500" w:type="dxa"/>
            <w:vAlign w:val="bottom"/>
          </w:tcPr>
          <w:p w:rsidR="00C95806" w:rsidRDefault="00F90F24">
            <w:pPr>
              <w:rPr>
                <w:sz w:val="20"/>
                <w:szCs w:val="20"/>
              </w:rPr>
            </w:pPr>
            <w:r>
              <w:rPr>
                <w:rFonts w:eastAsia="Times New Roman"/>
                <w:sz w:val="18"/>
                <w:szCs w:val="18"/>
              </w:rPr>
              <w:t>Effective income tax rate</w:t>
            </w:r>
          </w:p>
        </w:tc>
        <w:tc>
          <w:tcPr>
            <w:tcW w:w="320" w:type="dxa"/>
            <w:vAlign w:val="bottom"/>
          </w:tcPr>
          <w:p w:rsidR="00C95806" w:rsidRDefault="00C95806">
            <w:pPr>
              <w:rPr>
                <w:sz w:val="20"/>
                <w:szCs w:val="20"/>
              </w:rPr>
            </w:pPr>
          </w:p>
        </w:tc>
        <w:tc>
          <w:tcPr>
            <w:tcW w:w="780" w:type="dxa"/>
            <w:gridSpan w:val="2"/>
            <w:vAlign w:val="bottom"/>
          </w:tcPr>
          <w:p w:rsidR="00C95806" w:rsidRDefault="00F90F24">
            <w:pPr>
              <w:ind w:right="100"/>
              <w:jc w:val="right"/>
              <w:rPr>
                <w:sz w:val="20"/>
                <w:szCs w:val="20"/>
              </w:rPr>
            </w:pPr>
            <w:r>
              <w:rPr>
                <w:rFonts w:eastAsia="Times New Roman"/>
                <w:sz w:val="18"/>
                <w:szCs w:val="18"/>
              </w:rPr>
              <w:t>27.7%</w:t>
            </w:r>
          </w:p>
        </w:tc>
        <w:tc>
          <w:tcPr>
            <w:tcW w:w="320" w:type="dxa"/>
            <w:vAlign w:val="bottom"/>
          </w:tcPr>
          <w:p w:rsidR="00C95806" w:rsidRDefault="00C95806">
            <w:pPr>
              <w:rPr>
                <w:sz w:val="20"/>
                <w:szCs w:val="20"/>
              </w:rPr>
            </w:pPr>
          </w:p>
        </w:tc>
        <w:tc>
          <w:tcPr>
            <w:tcW w:w="780" w:type="dxa"/>
            <w:gridSpan w:val="2"/>
            <w:vAlign w:val="bottom"/>
          </w:tcPr>
          <w:p w:rsidR="00C95806" w:rsidRDefault="00F90F24">
            <w:pPr>
              <w:ind w:right="80"/>
              <w:jc w:val="right"/>
              <w:rPr>
                <w:sz w:val="20"/>
                <w:szCs w:val="20"/>
              </w:rPr>
            </w:pPr>
            <w:r>
              <w:rPr>
                <w:rFonts w:eastAsia="Times New Roman"/>
                <w:sz w:val="18"/>
                <w:szCs w:val="18"/>
              </w:rPr>
              <w:t>32.2%</w:t>
            </w:r>
          </w:p>
        </w:tc>
        <w:tc>
          <w:tcPr>
            <w:tcW w:w="100" w:type="dxa"/>
            <w:vAlign w:val="bottom"/>
          </w:tcPr>
          <w:p w:rsidR="00C95806" w:rsidRDefault="00C95806">
            <w:pPr>
              <w:rPr>
                <w:sz w:val="20"/>
                <w:szCs w:val="20"/>
              </w:rPr>
            </w:pPr>
          </w:p>
        </w:tc>
        <w:tc>
          <w:tcPr>
            <w:tcW w:w="980" w:type="dxa"/>
            <w:gridSpan w:val="2"/>
            <w:vAlign w:val="bottom"/>
          </w:tcPr>
          <w:p w:rsidR="00C95806" w:rsidRDefault="00F90F24">
            <w:pPr>
              <w:ind w:right="40"/>
              <w:jc w:val="right"/>
              <w:rPr>
                <w:sz w:val="20"/>
                <w:szCs w:val="20"/>
              </w:rPr>
            </w:pPr>
            <w:r>
              <w:rPr>
                <w:rFonts w:eastAsia="Times New Roman"/>
                <w:sz w:val="18"/>
                <w:szCs w:val="18"/>
              </w:rPr>
              <w:t>24.7%</w:t>
            </w:r>
          </w:p>
        </w:tc>
        <w:tc>
          <w:tcPr>
            <w:tcW w:w="40" w:type="dxa"/>
            <w:vAlign w:val="bottom"/>
          </w:tcPr>
          <w:p w:rsidR="00C95806" w:rsidRDefault="00C95806">
            <w:pPr>
              <w:rPr>
                <w:sz w:val="20"/>
                <w:szCs w:val="20"/>
              </w:rPr>
            </w:pPr>
          </w:p>
        </w:tc>
        <w:tc>
          <w:tcPr>
            <w:tcW w:w="160" w:type="dxa"/>
            <w:vAlign w:val="bottom"/>
          </w:tcPr>
          <w:p w:rsidR="00C95806" w:rsidRDefault="00C95806">
            <w:pPr>
              <w:rPr>
                <w:sz w:val="20"/>
                <w:szCs w:val="20"/>
              </w:rPr>
            </w:pPr>
          </w:p>
        </w:tc>
        <w:tc>
          <w:tcPr>
            <w:tcW w:w="960" w:type="dxa"/>
            <w:gridSpan w:val="2"/>
            <w:vAlign w:val="bottom"/>
          </w:tcPr>
          <w:p w:rsidR="00C95806" w:rsidRDefault="00F90F24">
            <w:pPr>
              <w:ind w:left="400"/>
              <w:rPr>
                <w:sz w:val="20"/>
                <w:szCs w:val="20"/>
              </w:rPr>
            </w:pPr>
            <w:r>
              <w:rPr>
                <w:rFonts w:eastAsia="Times New Roman"/>
                <w:sz w:val="18"/>
                <w:szCs w:val="18"/>
              </w:rPr>
              <w:t>35.9%</w:t>
            </w:r>
          </w:p>
        </w:tc>
        <w:tc>
          <w:tcPr>
            <w:tcW w:w="340" w:type="dxa"/>
            <w:vAlign w:val="bottom"/>
          </w:tcPr>
          <w:p w:rsidR="00C95806" w:rsidRDefault="00C95806">
            <w:pPr>
              <w:rPr>
                <w:sz w:val="20"/>
                <w:szCs w:val="20"/>
              </w:rPr>
            </w:pPr>
          </w:p>
        </w:tc>
        <w:tc>
          <w:tcPr>
            <w:tcW w:w="700" w:type="dxa"/>
            <w:gridSpan w:val="2"/>
            <w:vAlign w:val="bottom"/>
          </w:tcPr>
          <w:p w:rsidR="00C95806" w:rsidRDefault="00F90F24">
            <w:pPr>
              <w:jc w:val="right"/>
              <w:rPr>
                <w:sz w:val="20"/>
                <w:szCs w:val="20"/>
              </w:rPr>
            </w:pPr>
            <w:r>
              <w:rPr>
                <w:rFonts w:eastAsia="Times New Roman"/>
                <w:sz w:val="18"/>
                <w:szCs w:val="18"/>
              </w:rPr>
              <w:t>22.3%</w:t>
            </w:r>
          </w:p>
        </w:tc>
      </w:tr>
    </w:tbl>
    <w:p w:rsidR="00C95806" w:rsidRDefault="00C95806">
      <w:pPr>
        <w:spacing w:line="206" w:lineRule="exact"/>
        <w:rPr>
          <w:sz w:val="20"/>
          <w:szCs w:val="20"/>
        </w:rPr>
      </w:pPr>
    </w:p>
    <w:p w:rsidR="00C95806" w:rsidRDefault="00F90F24">
      <w:pPr>
        <w:spacing w:line="282" w:lineRule="auto"/>
        <w:ind w:right="780" w:firstLine="324"/>
        <w:rPr>
          <w:sz w:val="20"/>
          <w:szCs w:val="20"/>
        </w:rPr>
      </w:pPr>
      <w:r>
        <w:rPr>
          <w:rFonts w:eastAsia="Times New Roman"/>
          <w:sz w:val="18"/>
          <w:szCs w:val="18"/>
        </w:rPr>
        <w:t xml:space="preserve">The effective income tax rate is sensitive to the jurisdictional mix of earnings, due, in part, to the non-recognition of tax </w:t>
      </w:r>
      <w:r>
        <w:rPr>
          <w:rFonts w:eastAsia="Times New Roman"/>
          <w:sz w:val="18"/>
          <w:szCs w:val="18"/>
        </w:rPr>
        <w:t>benefits on losses in jurisdictions with valuation allowances.</w:t>
      </w:r>
    </w:p>
    <w:p w:rsidR="00C95806" w:rsidRDefault="00C95806">
      <w:pPr>
        <w:spacing w:line="189" w:lineRule="exact"/>
        <w:rPr>
          <w:sz w:val="20"/>
          <w:szCs w:val="20"/>
        </w:rPr>
      </w:pPr>
    </w:p>
    <w:p w:rsidR="00C95806" w:rsidRDefault="00F90F24">
      <w:pPr>
        <w:spacing w:line="266" w:lineRule="auto"/>
        <w:ind w:right="220" w:firstLine="324"/>
        <w:rPr>
          <w:sz w:val="20"/>
          <w:szCs w:val="20"/>
        </w:rPr>
      </w:pPr>
      <w:r>
        <w:rPr>
          <w:rFonts w:eastAsia="Times New Roman"/>
          <w:sz w:val="18"/>
          <w:szCs w:val="18"/>
        </w:rPr>
        <w:t>The effective income tax rate decreased in Q3 FY20, compared with Q2 FY20, primarily due to changes in the jurisdictional mix of earnings. The effective income tax rate increased in Q3 FY20, c</w:t>
      </w:r>
      <w:r>
        <w:rPr>
          <w:rFonts w:eastAsia="Times New Roman"/>
          <w:sz w:val="18"/>
          <w:szCs w:val="18"/>
        </w:rPr>
        <w:t>ompared with Q3 FY19, due to changes in the jurisdictional mix of earnings and the expiration of a tax holiday in Taiwan in December 2019.</w:t>
      </w:r>
    </w:p>
    <w:p w:rsidR="00C95806" w:rsidRDefault="00C95806">
      <w:pPr>
        <w:spacing w:line="203" w:lineRule="exact"/>
        <w:rPr>
          <w:sz w:val="20"/>
          <w:szCs w:val="20"/>
        </w:rPr>
      </w:pPr>
    </w:p>
    <w:p w:rsidR="00C95806" w:rsidRDefault="00F90F24">
      <w:pPr>
        <w:spacing w:line="261" w:lineRule="auto"/>
        <w:ind w:firstLine="324"/>
        <w:rPr>
          <w:sz w:val="20"/>
          <w:szCs w:val="20"/>
        </w:rPr>
      </w:pPr>
      <w:r>
        <w:rPr>
          <w:rFonts w:eastAsia="Times New Roman"/>
          <w:sz w:val="18"/>
          <w:szCs w:val="18"/>
        </w:rPr>
        <w:t>The effective income tax rate increased in YTD FY20, compared with YTD FY19, primarily due to the YTD FY20 establish</w:t>
      </w:r>
      <w:r>
        <w:rPr>
          <w:rFonts w:eastAsia="Times New Roman"/>
          <w:sz w:val="18"/>
          <w:szCs w:val="18"/>
        </w:rPr>
        <w:t>ment of a valuation allowance for a loss carryforward in a non-U.S. jurisdiction, which was partially offset by a non-repetitive, one-time audit settlement benefit in YTD FY19, as well as changes in the jurisdictional mix of earnings, the expiration of a t</w:t>
      </w:r>
      <w:r>
        <w:rPr>
          <w:rFonts w:eastAsia="Times New Roman"/>
          <w:sz w:val="18"/>
          <w:szCs w:val="18"/>
        </w:rPr>
        <w:t>ax holiday in Taiwan, and use of investment tax credits to reduce tax expense in 2019.</w:t>
      </w:r>
    </w:p>
    <w:p w:rsidR="00C95806" w:rsidRDefault="00C95806">
      <w:pPr>
        <w:spacing w:line="203" w:lineRule="exact"/>
        <w:rPr>
          <w:sz w:val="20"/>
          <w:szCs w:val="20"/>
        </w:rPr>
      </w:pPr>
    </w:p>
    <w:p w:rsidR="00C95806" w:rsidRDefault="00F90F24">
      <w:pPr>
        <w:rPr>
          <w:sz w:val="20"/>
          <w:szCs w:val="20"/>
        </w:rPr>
      </w:pPr>
      <w:r>
        <w:rPr>
          <w:rFonts w:eastAsia="Times New Roman"/>
          <w:b/>
          <w:bCs/>
          <w:i/>
          <w:iCs/>
          <w:sz w:val="18"/>
          <w:szCs w:val="18"/>
        </w:rPr>
        <w:t>Net Income Attributable to Noncontrolling Interests</w:t>
      </w:r>
    </w:p>
    <w:p w:rsidR="00C95806" w:rsidRDefault="00C95806">
      <w:pPr>
        <w:spacing w:line="256" w:lineRule="exact"/>
        <w:rPr>
          <w:sz w:val="20"/>
          <w:szCs w:val="20"/>
        </w:rPr>
      </w:pPr>
    </w:p>
    <w:p w:rsidR="00C95806" w:rsidRDefault="00F90F24">
      <w:pPr>
        <w:spacing w:line="256" w:lineRule="auto"/>
        <w:ind w:right="20" w:firstLine="324"/>
        <w:rPr>
          <w:sz w:val="20"/>
          <w:szCs w:val="20"/>
        </w:rPr>
      </w:pPr>
      <w:r>
        <w:rPr>
          <w:rFonts w:eastAsia="Times New Roman"/>
          <w:sz w:val="18"/>
          <w:szCs w:val="18"/>
        </w:rPr>
        <w:t>Net income attributable to noncontrolling interests was $2.1 million in Q3 FY20, which represented an increase of $</w:t>
      </w:r>
      <w:r>
        <w:rPr>
          <w:rFonts w:eastAsia="Times New Roman"/>
          <w:sz w:val="18"/>
          <w:szCs w:val="18"/>
        </w:rPr>
        <w:t>0.4 million from Q2 FY20, and was the result of increased net income at our Taiwan-based IC facility, and a decreased net loss at our China-based IC facility. Net income attributable to noncontrolling interests decreased $1.4 million in Q3 FY20 from $3.5 m</w:t>
      </w:r>
      <w:r>
        <w:rPr>
          <w:rFonts w:eastAsia="Times New Roman"/>
          <w:sz w:val="18"/>
          <w:szCs w:val="18"/>
        </w:rPr>
        <w:t>illion in Q3 FY19, as decreased income at our Taiwan-based IC facility exceeded a decreased loss at our China-based IC facility. On a year-to-date basis, net income attributable to noncontrolling interests decreased $3.0 million; the decrease was the resul</w:t>
      </w:r>
      <w:r>
        <w:rPr>
          <w:rFonts w:eastAsia="Times New Roman"/>
          <w:sz w:val="18"/>
          <w:szCs w:val="18"/>
        </w:rPr>
        <w:t>t of decreased net income at our Taiwan-based IC facility and an increased net loss at our China-based IC facility. We hold 50.01% ownership interests in both the China-based and Taiwan-based IC facilities.</w:t>
      </w:r>
    </w:p>
    <w:p w:rsidR="00C95806" w:rsidRDefault="00C95806">
      <w:pPr>
        <w:spacing w:line="399" w:lineRule="exact"/>
        <w:rPr>
          <w:sz w:val="20"/>
          <w:szCs w:val="20"/>
        </w:rPr>
      </w:pPr>
    </w:p>
    <w:p w:rsidR="00C95806" w:rsidRDefault="00F90F24">
      <w:pPr>
        <w:ind w:right="-39"/>
        <w:jc w:val="center"/>
        <w:rPr>
          <w:sz w:val="20"/>
          <w:szCs w:val="20"/>
        </w:rPr>
      </w:pPr>
      <w:r>
        <w:rPr>
          <w:rFonts w:eastAsia="Times New Roman"/>
          <w:sz w:val="14"/>
          <w:szCs w:val="14"/>
        </w:rPr>
        <w:t>30</w:t>
      </w:r>
    </w:p>
    <w:p w:rsidR="00C95806" w:rsidRDefault="00F90F24">
      <w:pPr>
        <w:spacing w:line="20" w:lineRule="exact"/>
        <w:rPr>
          <w:sz w:val="20"/>
          <w:szCs w:val="20"/>
        </w:rPr>
      </w:pPr>
      <w:r>
        <w:rPr>
          <w:noProof/>
          <w:sz w:val="20"/>
          <w:szCs w:val="20"/>
        </w:rPr>
        <w:drawing>
          <wp:anchor distT="0" distB="0" distL="114300" distR="114300" simplePos="0" relativeHeight="251667968"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59" w:bottom="1440" w:left="320" w:header="0" w:footer="0" w:gutter="0"/>
          <w:cols w:space="720" w:equalWidth="0">
            <w:col w:w="11220"/>
          </w:cols>
        </w:sectPr>
      </w:pPr>
    </w:p>
    <w:bookmarkStart w:id="31" w:name="page31"/>
    <w:bookmarkEnd w:id="31"/>
    <w:p w:rsidR="00C95806" w:rsidRDefault="00F90F24">
      <w:pPr>
        <w:rPr>
          <w:rFonts w:eastAsia="Times New Roman"/>
          <w:i/>
          <w:iCs/>
          <w:color w:val="0000EE"/>
          <w:sz w:val="14"/>
          <w:szCs w:val="14"/>
          <w:u w:val="single"/>
        </w:rPr>
      </w:pPr>
      <w:r>
        <w:fldChar w:fldCharType="begin"/>
      </w:r>
      <w:r>
        <w:instrText xml:space="preserve"> HYPERLINK \l "page3"</w:instrText>
      </w:r>
      <w:r>
        <w:instrText xml:space="preserve">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5" w:lineRule="exact"/>
        <w:rPr>
          <w:sz w:val="20"/>
          <w:szCs w:val="20"/>
        </w:rPr>
      </w:pPr>
    </w:p>
    <w:p w:rsidR="00C95806" w:rsidRDefault="00F90F24">
      <w:pPr>
        <w:rPr>
          <w:sz w:val="20"/>
          <w:szCs w:val="20"/>
        </w:rPr>
      </w:pPr>
      <w:r>
        <w:rPr>
          <w:rFonts w:eastAsia="Times New Roman"/>
          <w:b/>
          <w:bCs/>
          <w:sz w:val="18"/>
          <w:szCs w:val="18"/>
        </w:rPr>
        <w:t>Liquidity and Capital Resources</w:t>
      </w:r>
    </w:p>
    <w:p w:rsidR="00C95806" w:rsidRDefault="00C95806">
      <w:pPr>
        <w:spacing w:line="256" w:lineRule="exact"/>
        <w:rPr>
          <w:sz w:val="20"/>
          <w:szCs w:val="20"/>
        </w:rPr>
      </w:pPr>
    </w:p>
    <w:p w:rsidR="00C95806" w:rsidRDefault="00F90F24">
      <w:pPr>
        <w:spacing w:line="282" w:lineRule="auto"/>
        <w:ind w:firstLine="324"/>
        <w:rPr>
          <w:sz w:val="20"/>
          <w:szCs w:val="20"/>
        </w:rPr>
      </w:pPr>
      <w:r>
        <w:rPr>
          <w:rFonts w:eastAsia="Times New Roman"/>
          <w:sz w:val="18"/>
          <w:szCs w:val="18"/>
        </w:rPr>
        <w:t>We had cash and cash equivalents of $260.6 million at the end of Q3 FY20, compared with $206.5 million at the end of fiscal 2019. The net increase of $54.1 million was primarily attributable to:</w:t>
      </w:r>
    </w:p>
    <w:p w:rsidR="00C95806" w:rsidRDefault="00C95806">
      <w:pPr>
        <w:spacing w:line="189" w:lineRule="exact"/>
        <w:rPr>
          <w:sz w:val="20"/>
          <w:szCs w:val="20"/>
        </w:rPr>
      </w:pPr>
    </w:p>
    <w:p w:rsidR="00C95806" w:rsidRDefault="00F90F24">
      <w:pPr>
        <w:numPr>
          <w:ilvl w:val="0"/>
          <w:numId w:val="5"/>
        </w:numPr>
        <w:tabs>
          <w:tab w:val="left" w:pos="820"/>
        </w:tabs>
        <w:ind w:left="820" w:hanging="164"/>
        <w:rPr>
          <w:rFonts w:eastAsia="Times New Roman"/>
          <w:sz w:val="18"/>
          <w:szCs w:val="18"/>
        </w:rPr>
      </w:pPr>
      <w:r>
        <w:rPr>
          <w:rFonts w:eastAsia="Times New Roman"/>
          <w:sz w:val="18"/>
          <w:szCs w:val="18"/>
        </w:rPr>
        <w:t xml:space="preserve">$78.3 </w:t>
      </w:r>
      <w:r>
        <w:rPr>
          <w:rFonts w:eastAsia="Times New Roman"/>
          <w:sz w:val="18"/>
          <w:szCs w:val="18"/>
        </w:rPr>
        <w:t>million provided by operating activities;</w:t>
      </w:r>
    </w:p>
    <w:p w:rsidR="00C95806" w:rsidRDefault="00C95806">
      <w:pPr>
        <w:spacing w:line="27" w:lineRule="exact"/>
        <w:rPr>
          <w:rFonts w:eastAsia="Times New Roman"/>
          <w:sz w:val="18"/>
          <w:szCs w:val="18"/>
        </w:rPr>
      </w:pPr>
    </w:p>
    <w:p w:rsidR="00C95806" w:rsidRDefault="00F90F24">
      <w:pPr>
        <w:numPr>
          <w:ilvl w:val="0"/>
          <w:numId w:val="5"/>
        </w:numPr>
        <w:tabs>
          <w:tab w:val="left" w:pos="820"/>
        </w:tabs>
        <w:ind w:left="820" w:hanging="164"/>
        <w:rPr>
          <w:rFonts w:eastAsia="Times New Roman"/>
          <w:sz w:val="18"/>
          <w:szCs w:val="18"/>
        </w:rPr>
      </w:pPr>
      <w:r>
        <w:rPr>
          <w:rFonts w:eastAsia="Times New Roman"/>
          <w:sz w:val="18"/>
          <w:szCs w:val="18"/>
        </w:rPr>
        <w:t>$17.6 million contributed to our China-based IC facility by noncontrolling interests;</w:t>
      </w:r>
    </w:p>
    <w:p w:rsidR="00C95806" w:rsidRDefault="00C95806">
      <w:pPr>
        <w:spacing w:line="9" w:lineRule="exact"/>
        <w:rPr>
          <w:rFonts w:eastAsia="Times New Roman"/>
          <w:sz w:val="18"/>
          <w:szCs w:val="18"/>
        </w:rPr>
      </w:pPr>
    </w:p>
    <w:p w:rsidR="00C95806" w:rsidRDefault="00F90F24">
      <w:pPr>
        <w:numPr>
          <w:ilvl w:val="0"/>
          <w:numId w:val="5"/>
        </w:numPr>
        <w:tabs>
          <w:tab w:val="left" w:pos="820"/>
        </w:tabs>
        <w:ind w:left="820" w:hanging="164"/>
        <w:rPr>
          <w:rFonts w:eastAsia="Times New Roman"/>
          <w:sz w:val="18"/>
          <w:szCs w:val="18"/>
        </w:rPr>
      </w:pPr>
      <w:r>
        <w:rPr>
          <w:rFonts w:eastAsia="Times New Roman"/>
          <w:sz w:val="18"/>
          <w:szCs w:val="18"/>
        </w:rPr>
        <w:t>$5.3 million government incentives received in China;</w:t>
      </w:r>
    </w:p>
    <w:p w:rsidR="00C95806" w:rsidRDefault="00C95806">
      <w:pPr>
        <w:spacing w:line="9" w:lineRule="exact"/>
        <w:rPr>
          <w:rFonts w:eastAsia="Times New Roman"/>
          <w:sz w:val="18"/>
          <w:szCs w:val="18"/>
        </w:rPr>
      </w:pPr>
    </w:p>
    <w:p w:rsidR="00C95806" w:rsidRDefault="00F90F24">
      <w:pPr>
        <w:numPr>
          <w:ilvl w:val="0"/>
          <w:numId w:val="5"/>
        </w:numPr>
        <w:tabs>
          <w:tab w:val="left" w:pos="820"/>
        </w:tabs>
        <w:ind w:left="820" w:hanging="164"/>
        <w:rPr>
          <w:rFonts w:eastAsia="Times New Roman"/>
          <w:sz w:val="18"/>
          <w:szCs w:val="18"/>
        </w:rPr>
      </w:pPr>
      <w:r>
        <w:rPr>
          <w:rFonts w:eastAsia="Times New Roman"/>
          <w:sz w:val="18"/>
          <w:szCs w:val="18"/>
        </w:rPr>
        <w:t>$3.9 million received from exercises of employee stock options;</w:t>
      </w:r>
    </w:p>
    <w:p w:rsidR="00C95806" w:rsidRDefault="00C95806">
      <w:pPr>
        <w:spacing w:line="9" w:lineRule="exact"/>
        <w:rPr>
          <w:rFonts w:eastAsia="Times New Roman"/>
          <w:sz w:val="18"/>
          <w:szCs w:val="18"/>
        </w:rPr>
      </w:pPr>
    </w:p>
    <w:p w:rsidR="00C95806" w:rsidRDefault="00F90F24">
      <w:pPr>
        <w:numPr>
          <w:ilvl w:val="0"/>
          <w:numId w:val="5"/>
        </w:numPr>
        <w:tabs>
          <w:tab w:val="left" w:pos="820"/>
        </w:tabs>
        <w:ind w:left="820" w:hanging="164"/>
        <w:rPr>
          <w:rFonts w:eastAsia="Times New Roman"/>
          <w:sz w:val="18"/>
          <w:szCs w:val="18"/>
        </w:rPr>
      </w:pPr>
      <w:r>
        <w:rPr>
          <w:rFonts w:eastAsia="Times New Roman"/>
          <w:sz w:val="18"/>
          <w:szCs w:val="18"/>
        </w:rPr>
        <w:t>$5.7 m</w:t>
      </w:r>
      <w:r>
        <w:rPr>
          <w:rFonts w:eastAsia="Times New Roman"/>
          <w:sz w:val="18"/>
          <w:szCs w:val="18"/>
        </w:rPr>
        <w:t>illion received from borrowings in China;</w:t>
      </w:r>
    </w:p>
    <w:p w:rsidR="00C95806" w:rsidRDefault="00C95806">
      <w:pPr>
        <w:spacing w:line="9" w:lineRule="exact"/>
        <w:rPr>
          <w:rFonts w:eastAsia="Times New Roman"/>
          <w:sz w:val="18"/>
          <w:szCs w:val="18"/>
        </w:rPr>
      </w:pPr>
    </w:p>
    <w:p w:rsidR="00C95806" w:rsidRDefault="00F90F24">
      <w:pPr>
        <w:numPr>
          <w:ilvl w:val="0"/>
          <w:numId w:val="5"/>
        </w:numPr>
        <w:tabs>
          <w:tab w:val="left" w:pos="820"/>
        </w:tabs>
        <w:ind w:left="820" w:hanging="164"/>
        <w:rPr>
          <w:rFonts w:eastAsia="Times New Roman"/>
          <w:sz w:val="18"/>
          <w:szCs w:val="18"/>
        </w:rPr>
      </w:pPr>
      <w:r>
        <w:rPr>
          <w:rFonts w:eastAsia="Times New Roman"/>
          <w:sz w:val="18"/>
          <w:szCs w:val="18"/>
        </w:rPr>
        <w:t>$36.7 million paid for property, plant, and equipment;</w:t>
      </w:r>
    </w:p>
    <w:p w:rsidR="00C95806" w:rsidRDefault="00C95806">
      <w:pPr>
        <w:spacing w:line="9" w:lineRule="exact"/>
        <w:rPr>
          <w:rFonts w:eastAsia="Times New Roman"/>
          <w:sz w:val="18"/>
          <w:szCs w:val="18"/>
        </w:rPr>
      </w:pPr>
    </w:p>
    <w:p w:rsidR="00C95806" w:rsidRDefault="00F90F24">
      <w:pPr>
        <w:numPr>
          <w:ilvl w:val="0"/>
          <w:numId w:val="5"/>
        </w:numPr>
        <w:tabs>
          <w:tab w:val="left" w:pos="820"/>
        </w:tabs>
        <w:ind w:left="820" w:hanging="164"/>
        <w:rPr>
          <w:rFonts w:eastAsia="Times New Roman"/>
          <w:sz w:val="18"/>
          <w:szCs w:val="18"/>
        </w:rPr>
      </w:pPr>
      <w:r>
        <w:rPr>
          <w:rFonts w:eastAsia="Times New Roman"/>
          <w:sz w:val="18"/>
          <w:szCs w:val="18"/>
        </w:rPr>
        <w:t>$16.9 million used to repurchase our common stock;</w:t>
      </w:r>
    </w:p>
    <w:p w:rsidR="00C95806" w:rsidRDefault="00C95806">
      <w:pPr>
        <w:spacing w:line="9" w:lineRule="exact"/>
        <w:rPr>
          <w:rFonts w:eastAsia="Times New Roman"/>
          <w:sz w:val="18"/>
          <w:szCs w:val="18"/>
        </w:rPr>
      </w:pPr>
    </w:p>
    <w:p w:rsidR="00C95806" w:rsidRDefault="00F90F24">
      <w:pPr>
        <w:numPr>
          <w:ilvl w:val="0"/>
          <w:numId w:val="5"/>
        </w:numPr>
        <w:tabs>
          <w:tab w:val="left" w:pos="820"/>
        </w:tabs>
        <w:ind w:left="820" w:hanging="164"/>
        <w:rPr>
          <w:rFonts w:eastAsia="Times New Roman"/>
          <w:sz w:val="18"/>
          <w:szCs w:val="18"/>
        </w:rPr>
      </w:pPr>
      <w:r>
        <w:rPr>
          <w:rFonts w:eastAsia="Times New Roman"/>
          <w:sz w:val="18"/>
          <w:szCs w:val="18"/>
        </w:rPr>
        <w:t>$5.9 million used to repay debt;</w:t>
      </w:r>
    </w:p>
    <w:p w:rsidR="00C95806" w:rsidRDefault="00C95806">
      <w:pPr>
        <w:spacing w:line="9" w:lineRule="exact"/>
        <w:rPr>
          <w:rFonts w:eastAsia="Times New Roman"/>
          <w:sz w:val="18"/>
          <w:szCs w:val="18"/>
        </w:rPr>
      </w:pPr>
    </w:p>
    <w:p w:rsidR="00C95806" w:rsidRDefault="00F90F24">
      <w:pPr>
        <w:numPr>
          <w:ilvl w:val="0"/>
          <w:numId w:val="5"/>
        </w:numPr>
        <w:tabs>
          <w:tab w:val="left" w:pos="820"/>
        </w:tabs>
        <w:ind w:left="820" w:hanging="164"/>
        <w:rPr>
          <w:rFonts w:eastAsia="Times New Roman"/>
          <w:sz w:val="18"/>
          <w:szCs w:val="18"/>
        </w:rPr>
      </w:pPr>
      <w:r>
        <w:rPr>
          <w:rFonts w:eastAsia="Times New Roman"/>
          <w:sz w:val="18"/>
          <w:szCs w:val="18"/>
        </w:rPr>
        <w:t>$3.3 million favorable effects of currency exchange rates on cash</w:t>
      </w:r>
    </w:p>
    <w:p w:rsidR="00C95806" w:rsidRDefault="00C95806">
      <w:pPr>
        <w:spacing w:line="234" w:lineRule="exact"/>
        <w:rPr>
          <w:sz w:val="20"/>
          <w:szCs w:val="20"/>
        </w:rPr>
      </w:pPr>
    </w:p>
    <w:p w:rsidR="00C95806" w:rsidRDefault="00F90F24">
      <w:pPr>
        <w:spacing w:line="282" w:lineRule="auto"/>
        <w:ind w:right="440" w:firstLine="324"/>
        <w:rPr>
          <w:sz w:val="20"/>
          <w:szCs w:val="20"/>
        </w:rPr>
      </w:pPr>
      <w:r>
        <w:rPr>
          <w:rFonts w:eastAsia="Times New Roman"/>
          <w:sz w:val="18"/>
          <w:szCs w:val="18"/>
        </w:rPr>
        <w:t xml:space="preserve">Our </w:t>
      </w:r>
      <w:r>
        <w:rPr>
          <w:rFonts w:eastAsia="Times New Roman"/>
          <w:sz w:val="18"/>
          <w:szCs w:val="18"/>
        </w:rPr>
        <w:t>working capital at the end of Q3 FY20 was $335.3 million, compared with $275.6 million at the end of fiscal 2019. The increase is primarily attributable to the following increases (decreases) in working capital:</w:t>
      </w:r>
    </w:p>
    <w:p w:rsidR="00C95806" w:rsidRDefault="00C95806">
      <w:pPr>
        <w:spacing w:line="189" w:lineRule="exact"/>
        <w:rPr>
          <w:sz w:val="20"/>
          <w:szCs w:val="20"/>
        </w:rPr>
      </w:pPr>
    </w:p>
    <w:p w:rsidR="00C95806" w:rsidRDefault="00F90F24">
      <w:pPr>
        <w:numPr>
          <w:ilvl w:val="0"/>
          <w:numId w:val="6"/>
        </w:numPr>
        <w:tabs>
          <w:tab w:val="left" w:pos="820"/>
        </w:tabs>
        <w:ind w:left="820" w:hanging="164"/>
        <w:rPr>
          <w:rFonts w:eastAsia="Times New Roman"/>
          <w:sz w:val="18"/>
          <w:szCs w:val="18"/>
        </w:rPr>
      </w:pPr>
      <w:r>
        <w:rPr>
          <w:rFonts w:eastAsia="Times New Roman"/>
          <w:sz w:val="18"/>
          <w:szCs w:val="18"/>
        </w:rPr>
        <w:t xml:space="preserve">Increased cash and cash </w:t>
      </w:r>
      <w:r>
        <w:rPr>
          <w:rFonts w:eastAsia="Times New Roman"/>
          <w:sz w:val="18"/>
          <w:szCs w:val="18"/>
        </w:rPr>
        <w:t>equivalents of $54.1 million;</w:t>
      </w:r>
    </w:p>
    <w:p w:rsidR="00C95806" w:rsidRDefault="00C95806">
      <w:pPr>
        <w:spacing w:line="27" w:lineRule="exact"/>
        <w:rPr>
          <w:rFonts w:eastAsia="Times New Roman"/>
          <w:sz w:val="18"/>
          <w:szCs w:val="18"/>
        </w:rPr>
      </w:pPr>
    </w:p>
    <w:p w:rsidR="00C95806" w:rsidRDefault="00F90F24">
      <w:pPr>
        <w:numPr>
          <w:ilvl w:val="0"/>
          <w:numId w:val="6"/>
        </w:numPr>
        <w:tabs>
          <w:tab w:val="left" w:pos="820"/>
        </w:tabs>
        <w:ind w:left="820" w:hanging="164"/>
        <w:rPr>
          <w:rFonts w:eastAsia="Times New Roman"/>
          <w:sz w:val="18"/>
          <w:szCs w:val="18"/>
        </w:rPr>
      </w:pPr>
      <w:r>
        <w:rPr>
          <w:rFonts w:eastAsia="Times New Roman"/>
          <w:sz w:val="18"/>
          <w:szCs w:val="18"/>
        </w:rPr>
        <w:t>increased accounts receivables of $12.4 million;</w:t>
      </w:r>
    </w:p>
    <w:p w:rsidR="00C95806" w:rsidRDefault="00C95806">
      <w:pPr>
        <w:spacing w:line="9" w:lineRule="exact"/>
        <w:rPr>
          <w:rFonts w:eastAsia="Times New Roman"/>
          <w:sz w:val="18"/>
          <w:szCs w:val="18"/>
        </w:rPr>
      </w:pPr>
    </w:p>
    <w:p w:rsidR="00C95806" w:rsidRDefault="00F90F24">
      <w:pPr>
        <w:numPr>
          <w:ilvl w:val="0"/>
          <w:numId w:val="6"/>
        </w:numPr>
        <w:tabs>
          <w:tab w:val="left" w:pos="820"/>
        </w:tabs>
        <w:ind w:left="820" w:hanging="164"/>
        <w:rPr>
          <w:rFonts w:eastAsia="Times New Roman"/>
          <w:sz w:val="18"/>
          <w:szCs w:val="18"/>
        </w:rPr>
      </w:pPr>
      <w:r>
        <w:rPr>
          <w:rFonts w:eastAsia="Times New Roman"/>
          <w:sz w:val="18"/>
          <w:szCs w:val="18"/>
        </w:rPr>
        <w:t>Increased inventories of $6.6 million, acquired to protect against potential COVID-19 related supply chain disruptions;</w:t>
      </w:r>
    </w:p>
    <w:p w:rsidR="00C95806" w:rsidRDefault="00C95806">
      <w:pPr>
        <w:spacing w:line="9" w:lineRule="exact"/>
        <w:rPr>
          <w:rFonts w:eastAsia="Times New Roman"/>
          <w:sz w:val="18"/>
          <w:szCs w:val="18"/>
        </w:rPr>
      </w:pPr>
    </w:p>
    <w:p w:rsidR="00C95806" w:rsidRDefault="00F90F24">
      <w:pPr>
        <w:numPr>
          <w:ilvl w:val="0"/>
          <w:numId w:val="6"/>
        </w:numPr>
        <w:tabs>
          <w:tab w:val="left" w:pos="820"/>
        </w:tabs>
        <w:ind w:left="820" w:hanging="164"/>
        <w:rPr>
          <w:rFonts w:eastAsia="Times New Roman"/>
          <w:sz w:val="18"/>
          <w:szCs w:val="18"/>
        </w:rPr>
      </w:pPr>
      <w:r>
        <w:rPr>
          <w:rFonts w:eastAsia="Times New Roman"/>
          <w:sz w:val="18"/>
          <w:szCs w:val="18"/>
        </w:rPr>
        <w:t>Increased recoverable value added taxes of $10.4 milli</w:t>
      </w:r>
      <w:r>
        <w:rPr>
          <w:rFonts w:eastAsia="Times New Roman"/>
          <w:sz w:val="18"/>
          <w:szCs w:val="18"/>
        </w:rPr>
        <w:t>on, related to our China-based facilities;</w:t>
      </w:r>
    </w:p>
    <w:p w:rsidR="00C95806" w:rsidRDefault="00C95806">
      <w:pPr>
        <w:spacing w:line="9" w:lineRule="exact"/>
        <w:rPr>
          <w:rFonts w:eastAsia="Times New Roman"/>
          <w:sz w:val="18"/>
          <w:szCs w:val="18"/>
        </w:rPr>
      </w:pPr>
    </w:p>
    <w:p w:rsidR="00C95806" w:rsidRDefault="00F90F24">
      <w:pPr>
        <w:numPr>
          <w:ilvl w:val="0"/>
          <w:numId w:val="6"/>
        </w:numPr>
        <w:tabs>
          <w:tab w:val="left" w:pos="820"/>
        </w:tabs>
        <w:ind w:left="820" w:hanging="164"/>
        <w:rPr>
          <w:rFonts w:eastAsia="Times New Roman"/>
          <w:sz w:val="18"/>
          <w:szCs w:val="18"/>
        </w:rPr>
      </w:pPr>
      <w:r>
        <w:rPr>
          <w:rFonts w:eastAsia="Times New Roman"/>
          <w:sz w:val="18"/>
          <w:szCs w:val="18"/>
        </w:rPr>
        <w:t>Increased liabilities for capital expenditures of $(24.4) million;</w:t>
      </w:r>
    </w:p>
    <w:p w:rsidR="00C95806" w:rsidRDefault="00C95806">
      <w:pPr>
        <w:spacing w:line="9" w:lineRule="exact"/>
        <w:rPr>
          <w:rFonts w:eastAsia="Times New Roman"/>
          <w:sz w:val="18"/>
          <w:szCs w:val="18"/>
        </w:rPr>
      </w:pPr>
    </w:p>
    <w:p w:rsidR="00C95806" w:rsidRDefault="00F90F24">
      <w:pPr>
        <w:numPr>
          <w:ilvl w:val="0"/>
          <w:numId w:val="6"/>
        </w:numPr>
        <w:tabs>
          <w:tab w:val="left" w:pos="820"/>
        </w:tabs>
        <w:ind w:left="820" w:hanging="164"/>
        <w:rPr>
          <w:rFonts w:eastAsia="Times New Roman"/>
          <w:sz w:val="18"/>
          <w:szCs w:val="18"/>
        </w:rPr>
      </w:pPr>
      <w:r>
        <w:rPr>
          <w:rFonts w:eastAsia="Times New Roman"/>
          <w:sz w:val="18"/>
          <w:szCs w:val="18"/>
        </w:rPr>
        <w:t>Increased current debt of $(3.8) million;</w:t>
      </w:r>
    </w:p>
    <w:p w:rsidR="00C95806" w:rsidRDefault="00C95806">
      <w:pPr>
        <w:spacing w:line="9" w:lineRule="exact"/>
        <w:rPr>
          <w:rFonts w:eastAsia="Times New Roman"/>
          <w:sz w:val="18"/>
          <w:szCs w:val="18"/>
        </w:rPr>
      </w:pPr>
    </w:p>
    <w:p w:rsidR="00C95806" w:rsidRDefault="00F90F24">
      <w:pPr>
        <w:numPr>
          <w:ilvl w:val="0"/>
          <w:numId w:val="6"/>
        </w:numPr>
        <w:tabs>
          <w:tab w:val="left" w:pos="820"/>
        </w:tabs>
        <w:ind w:left="820" w:hanging="164"/>
        <w:rPr>
          <w:rFonts w:eastAsia="Times New Roman"/>
          <w:sz w:val="18"/>
          <w:szCs w:val="18"/>
        </w:rPr>
      </w:pPr>
      <w:r>
        <w:rPr>
          <w:rFonts w:eastAsia="Times New Roman"/>
          <w:sz w:val="18"/>
          <w:szCs w:val="18"/>
        </w:rPr>
        <w:t>Increased value added taxes payable of $(7.8) million;</w:t>
      </w:r>
    </w:p>
    <w:p w:rsidR="00C95806" w:rsidRDefault="00C95806">
      <w:pPr>
        <w:spacing w:line="9" w:lineRule="exact"/>
        <w:rPr>
          <w:rFonts w:eastAsia="Times New Roman"/>
          <w:sz w:val="18"/>
          <w:szCs w:val="18"/>
        </w:rPr>
      </w:pPr>
    </w:p>
    <w:p w:rsidR="00C95806" w:rsidRDefault="00F90F24">
      <w:pPr>
        <w:numPr>
          <w:ilvl w:val="0"/>
          <w:numId w:val="6"/>
        </w:numPr>
        <w:tabs>
          <w:tab w:val="left" w:pos="820"/>
        </w:tabs>
        <w:ind w:left="820" w:hanging="164"/>
        <w:rPr>
          <w:rFonts w:eastAsia="Times New Roman"/>
          <w:sz w:val="18"/>
          <w:szCs w:val="18"/>
        </w:rPr>
      </w:pPr>
      <w:r>
        <w:rPr>
          <w:rFonts w:eastAsia="Times New Roman"/>
          <w:sz w:val="18"/>
          <w:szCs w:val="18"/>
        </w:rPr>
        <w:t>Decreased compensation accruals of $2.1 milli</w:t>
      </w:r>
      <w:r>
        <w:rPr>
          <w:rFonts w:eastAsia="Times New Roman"/>
          <w:sz w:val="18"/>
          <w:szCs w:val="18"/>
        </w:rPr>
        <w:t>on;</w:t>
      </w:r>
    </w:p>
    <w:p w:rsidR="00C95806" w:rsidRDefault="00C95806">
      <w:pPr>
        <w:spacing w:line="9" w:lineRule="exact"/>
        <w:rPr>
          <w:rFonts w:eastAsia="Times New Roman"/>
          <w:sz w:val="18"/>
          <w:szCs w:val="18"/>
        </w:rPr>
      </w:pPr>
    </w:p>
    <w:p w:rsidR="00C95806" w:rsidRDefault="00F90F24">
      <w:pPr>
        <w:numPr>
          <w:ilvl w:val="0"/>
          <w:numId w:val="6"/>
        </w:numPr>
        <w:tabs>
          <w:tab w:val="left" w:pos="820"/>
        </w:tabs>
        <w:ind w:left="820" w:hanging="164"/>
        <w:rPr>
          <w:rFonts w:eastAsia="Times New Roman"/>
          <w:sz w:val="18"/>
          <w:szCs w:val="18"/>
        </w:rPr>
      </w:pPr>
      <w:r>
        <w:rPr>
          <w:rFonts w:eastAsia="Times New Roman"/>
          <w:sz w:val="18"/>
          <w:szCs w:val="18"/>
        </w:rPr>
        <w:t>Decreased other accruals and payables (net) of $10.7 million.</w:t>
      </w:r>
    </w:p>
    <w:p w:rsidR="00C95806" w:rsidRDefault="00C95806">
      <w:pPr>
        <w:spacing w:line="234" w:lineRule="exact"/>
        <w:rPr>
          <w:sz w:val="20"/>
          <w:szCs w:val="20"/>
        </w:rPr>
      </w:pPr>
    </w:p>
    <w:p w:rsidR="00C95806" w:rsidRDefault="00F90F24">
      <w:pPr>
        <w:ind w:left="340"/>
        <w:rPr>
          <w:sz w:val="20"/>
          <w:szCs w:val="20"/>
        </w:rPr>
      </w:pPr>
      <w:r>
        <w:rPr>
          <w:rFonts w:eastAsia="Times New Roman"/>
          <w:sz w:val="18"/>
          <w:szCs w:val="18"/>
        </w:rPr>
        <w:t>The net cash provided by operating activities of $78.3 million in YTD FY20 was a $54.8 million increase from $23.5 million provided in YTD FY19.</w:t>
      </w:r>
    </w:p>
    <w:p w:rsidR="00C95806" w:rsidRDefault="00C95806">
      <w:pPr>
        <w:spacing w:line="27" w:lineRule="exact"/>
        <w:rPr>
          <w:sz w:val="20"/>
          <w:szCs w:val="20"/>
        </w:rPr>
      </w:pPr>
    </w:p>
    <w:p w:rsidR="00C95806" w:rsidRDefault="00F90F24">
      <w:pPr>
        <w:rPr>
          <w:sz w:val="20"/>
          <w:szCs w:val="20"/>
        </w:rPr>
      </w:pPr>
      <w:r>
        <w:rPr>
          <w:rFonts w:eastAsia="Times New Roman"/>
          <w:sz w:val="18"/>
          <w:szCs w:val="18"/>
        </w:rPr>
        <w:t>The net increase was primarily due to:</w:t>
      </w:r>
    </w:p>
    <w:p w:rsidR="00C95806" w:rsidRDefault="00C95806">
      <w:pPr>
        <w:spacing w:line="234" w:lineRule="exact"/>
        <w:rPr>
          <w:sz w:val="20"/>
          <w:szCs w:val="20"/>
        </w:rPr>
      </w:pPr>
    </w:p>
    <w:p w:rsidR="00C95806" w:rsidRDefault="00F90F24">
      <w:pPr>
        <w:numPr>
          <w:ilvl w:val="0"/>
          <w:numId w:val="7"/>
        </w:numPr>
        <w:tabs>
          <w:tab w:val="left" w:pos="820"/>
        </w:tabs>
        <w:ind w:left="820" w:hanging="164"/>
        <w:rPr>
          <w:rFonts w:eastAsia="Times New Roman"/>
          <w:sz w:val="18"/>
          <w:szCs w:val="18"/>
        </w:rPr>
      </w:pPr>
      <w:r>
        <w:rPr>
          <w:rFonts w:eastAsia="Times New Roman"/>
          <w:sz w:val="18"/>
          <w:szCs w:val="18"/>
        </w:rPr>
        <w:t>In</w:t>
      </w:r>
      <w:r>
        <w:rPr>
          <w:rFonts w:eastAsia="Times New Roman"/>
          <w:sz w:val="18"/>
          <w:szCs w:val="18"/>
        </w:rPr>
        <w:t>creased net income of $4.3 million in YTD FY20;</w:t>
      </w:r>
    </w:p>
    <w:p w:rsidR="00C95806" w:rsidRDefault="00C95806">
      <w:pPr>
        <w:spacing w:line="27" w:lineRule="exact"/>
        <w:rPr>
          <w:rFonts w:eastAsia="Times New Roman"/>
          <w:sz w:val="18"/>
          <w:szCs w:val="18"/>
        </w:rPr>
      </w:pPr>
    </w:p>
    <w:p w:rsidR="00C95806" w:rsidRDefault="00F90F24">
      <w:pPr>
        <w:numPr>
          <w:ilvl w:val="0"/>
          <w:numId w:val="7"/>
        </w:numPr>
        <w:tabs>
          <w:tab w:val="left" w:pos="820"/>
        </w:tabs>
        <w:spacing w:line="250" w:lineRule="auto"/>
        <w:ind w:left="820" w:right="380" w:hanging="164"/>
        <w:rPr>
          <w:rFonts w:eastAsia="Times New Roman"/>
          <w:sz w:val="18"/>
          <w:szCs w:val="18"/>
        </w:rPr>
      </w:pPr>
      <w:r>
        <w:rPr>
          <w:rFonts w:eastAsia="Times New Roman"/>
          <w:sz w:val="18"/>
          <w:szCs w:val="18"/>
        </w:rPr>
        <w:t>Increased non-cash add backs to net income, including depreciation, amortization, share-based compensation, and deferred income taxes of $13.8 million in YTD FY20;</w:t>
      </w:r>
    </w:p>
    <w:p w:rsidR="00C95806" w:rsidRDefault="00F90F24">
      <w:pPr>
        <w:numPr>
          <w:ilvl w:val="0"/>
          <w:numId w:val="7"/>
        </w:numPr>
        <w:tabs>
          <w:tab w:val="left" w:pos="820"/>
        </w:tabs>
        <w:spacing w:line="250" w:lineRule="auto"/>
        <w:ind w:left="820" w:right="220" w:hanging="164"/>
        <w:rPr>
          <w:rFonts w:eastAsia="Times New Roman"/>
          <w:sz w:val="18"/>
          <w:szCs w:val="18"/>
        </w:rPr>
      </w:pPr>
      <w:r>
        <w:rPr>
          <w:rFonts w:eastAsia="Times New Roman"/>
          <w:sz w:val="18"/>
          <w:szCs w:val="18"/>
        </w:rPr>
        <w:t xml:space="preserve">A comparative decrease in value added </w:t>
      </w:r>
      <w:r>
        <w:rPr>
          <w:rFonts w:eastAsia="Times New Roman"/>
          <w:sz w:val="18"/>
          <w:szCs w:val="18"/>
        </w:rPr>
        <w:t>tax prepayments related to our China facilities of $17.7 million in YTD FY20. These prepayments are recoverable through future revenue transactions of the facilities;</w:t>
      </w:r>
    </w:p>
    <w:p w:rsidR="00C95806" w:rsidRDefault="00F90F24">
      <w:pPr>
        <w:numPr>
          <w:ilvl w:val="0"/>
          <w:numId w:val="7"/>
        </w:numPr>
        <w:tabs>
          <w:tab w:val="left" w:pos="820"/>
        </w:tabs>
        <w:spacing w:line="250" w:lineRule="auto"/>
        <w:ind w:left="820" w:right="260" w:hanging="164"/>
        <w:rPr>
          <w:rFonts w:eastAsia="Times New Roman"/>
          <w:sz w:val="18"/>
          <w:szCs w:val="18"/>
        </w:rPr>
      </w:pPr>
      <w:r>
        <w:rPr>
          <w:rFonts w:eastAsia="Times New Roman"/>
          <w:sz w:val="18"/>
          <w:szCs w:val="18"/>
        </w:rPr>
        <w:t xml:space="preserve">A comparative decrease in the build-up of inventories in YTD FY20 of $8.9 million, which </w:t>
      </w:r>
      <w:r>
        <w:rPr>
          <w:rFonts w:eastAsia="Times New Roman"/>
          <w:sz w:val="18"/>
          <w:szCs w:val="18"/>
        </w:rPr>
        <w:t>was primarily the result of our initially supplying our China-based FPD facility in YTD FY19;</w:t>
      </w:r>
    </w:p>
    <w:p w:rsidR="00C95806" w:rsidRDefault="00F90F24">
      <w:pPr>
        <w:numPr>
          <w:ilvl w:val="0"/>
          <w:numId w:val="7"/>
        </w:numPr>
        <w:tabs>
          <w:tab w:val="left" w:pos="820"/>
        </w:tabs>
        <w:spacing w:line="260" w:lineRule="auto"/>
        <w:ind w:left="820" w:right="400" w:hanging="164"/>
        <w:rPr>
          <w:rFonts w:eastAsia="Times New Roman"/>
          <w:sz w:val="18"/>
          <w:szCs w:val="18"/>
        </w:rPr>
      </w:pPr>
      <w:r>
        <w:rPr>
          <w:rFonts w:eastAsia="Times New Roman"/>
          <w:sz w:val="18"/>
          <w:szCs w:val="18"/>
        </w:rPr>
        <w:t>A comparative increase in value added taxes payable at our two China-based facilities of $7.5 million, which is reflective of their increased revenues in YTD FY20</w:t>
      </w:r>
      <w:r>
        <w:rPr>
          <w:rFonts w:eastAsia="Times New Roman"/>
          <w:sz w:val="18"/>
          <w:szCs w:val="18"/>
        </w:rPr>
        <w:t>.</w:t>
      </w:r>
    </w:p>
    <w:p w:rsidR="00C95806" w:rsidRDefault="00C95806">
      <w:pPr>
        <w:spacing w:line="208" w:lineRule="exact"/>
        <w:rPr>
          <w:sz w:val="20"/>
          <w:szCs w:val="20"/>
        </w:rPr>
      </w:pPr>
    </w:p>
    <w:p w:rsidR="00C95806" w:rsidRDefault="00F90F24">
      <w:pPr>
        <w:spacing w:line="261" w:lineRule="auto"/>
        <w:ind w:right="60" w:firstLine="324"/>
        <w:rPr>
          <w:sz w:val="20"/>
          <w:szCs w:val="20"/>
        </w:rPr>
      </w:pPr>
      <w:r>
        <w:rPr>
          <w:rFonts w:eastAsia="Times New Roman"/>
          <w:sz w:val="18"/>
          <w:szCs w:val="18"/>
        </w:rPr>
        <w:t>Net cash used in investing activities was $31.6 million in YTD FY20, a decrease of $110.9 million from the $142.5 million used in YTD FY19. The net decrease in cash used was primarily attributable to decreased capital expenditures of $123.5 million; thi</w:t>
      </w:r>
      <w:r>
        <w:rPr>
          <w:rFonts w:eastAsia="Times New Roman"/>
          <w:sz w:val="18"/>
          <w:szCs w:val="18"/>
        </w:rPr>
        <w:t xml:space="preserve">s was the result of a reduction in payments to equip our China-based facilities, which were in the start-up phase in the first half of fiscal year 2019. A reduction in investment incentives of $12.4 million in YTD FY20, from YTD FY19, partially offset the </w:t>
      </w:r>
      <w:r>
        <w:rPr>
          <w:rFonts w:eastAsia="Times New Roman"/>
          <w:sz w:val="18"/>
          <w:szCs w:val="18"/>
        </w:rPr>
        <w:t>decrease in net cash used in investing activities realized from the reduction in capital spending.</w:t>
      </w:r>
    </w:p>
    <w:p w:rsidR="00C95806" w:rsidRDefault="00C95806">
      <w:pPr>
        <w:spacing w:line="207" w:lineRule="exact"/>
        <w:rPr>
          <w:sz w:val="20"/>
          <w:szCs w:val="20"/>
        </w:rPr>
      </w:pPr>
    </w:p>
    <w:p w:rsidR="00C95806" w:rsidRDefault="00F90F24">
      <w:pPr>
        <w:spacing w:line="282" w:lineRule="auto"/>
        <w:ind w:right="820" w:firstLine="324"/>
        <w:rPr>
          <w:sz w:val="20"/>
          <w:szCs w:val="20"/>
        </w:rPr>
      </w:pPr>
      <w:r>
        <w:rPr>
          <w:rFonts w:eastAsia="Times New Roman"/>
          <w:sz w:val="18"/>
          <w:szCs w:val="18"/>
        </w:rPr>
        <w:t>Net cash flows from financing activities changed from $14.3 million used in YTD FY19 to $4.1 million provided in YTD FY20. Significant components of the $18</w:t>
      </w:r>
      <w:r>
        <w:rPr>
          <w:rFonts w:eastAsia="Times New Roman"/>
          <w:sz w:val="18"/>
          <w:szCs w:val="18"/>
        </w:rPr>
        <w:t>.4 million net change were:</w:t>
      </w:r>
    </w:p>
    <w:p w:rsidR="00C95806" w:rsidRDefault="00C95806">
      <w:pPr>
        <w:spacing w:line="189" w:lineRule="exact"/>
        <w:rPr>
          <w:sz w:val="20"/>
          <w:szCs w:val="20"/>
        </w:rPr>
      </w:pPr>
    </w:p>
    <w:p w:rsidR="00C95806" w:rsidRDefault="00F90F24">
      <w:pPr>
        <w:numPr>
          <w:ilvl w:val="0"/>
          <w:numId w:val="8"/>
        </w:numPr>
        <w:tabs>
          <w:tab w:val="left" w:pos="820"/>
        </w:tabs>
        <w:spacing w:line="261" w:lineRule="auto"/>
        <w:ind w:left="820" w:right="80" w:hanging="164"/>
        <w:rPr>
          <w:rFonts w:eastAsia="Times New Roman"/>
          <w:sz w:val="18"/>
          <w:szCs w:val="18"/>
        </w:rPr>
      </w:pPr>
      <w:r>
        <w:rPr>
          <w:rFonts w:eastAsia="Times New Roman"/>
          <w:sz w:val="18"/>
          <w:szCs w:val="18"/>
        </w:rPr>
        <w:t>$55.4 million less debt was repaid in YTD FY20, than in YTD FY19; the primary cause of the decrease was repayment (upon their maturity) of our convertible senior notes in YTD FY19;</w:t>
      </w:r>
    </w:p>
    <w:p w:rsidR="00C95806" w:rsidRDefault="00F90F24">
      <w:pPr>
        <w:numPr>
          <w:ilvl w:val="0"/>
          <w:numId w:val="8"/>
        </w:numPr>
        <w:tabs>
          <w:tab w:val="left" w:pos="820"/>
        </w:tabs>
        <w:ind w:left="820" w:hanging="164"/>
        <w:rPr>
          <w:rFonts w:eastAsia="Times New Roman"/>
          <w:sz w:val="18"/>
          <w:szCs w:val="18"/>
        </w:rPr>
      </w:pPr>
      <w:r>
        <w:rPr>
          <w:rFonts w:eastAsia="Times New Roman"/>
          <w:sz w:val="18"/>
          <w:szCs w:val="18"/>
        </w:rPr>
        <w:t xml:space="preserve">$26.1 million used to pay dividends to DNP </w:t>
      </w:r>
      <w:r>
        <w:rPr>
          <w:rFonts w:eastAsia="Times New Roman"/>
          <w:sz w:val="18"/>
          <w:szCs w:val="18"/>
        </w:rPr>
        <w:t>(related to their 49.99% interest in our IC facility in Taiwan) in YTD FY19;</w:t>
      </w:r>
    </w:p>
    <w:p w:rsidR="00C95806" w:rsidRDefault="00C95806">
      <w:pPr>
        <w:spacing w:line="9" w:lineRule="exact"/>
        <w:rPr>
          <w:rFonts w:eastAsia="Times New Roman"/>
          <w:sz w:val="18"/>
          <w:szCs w:val="18"/>
        </w:rPr>
      </w:pPr>
    </w:p>
    <w:p w:rsidR="00C95806" w:rsidRDefault="00F90F24">
      <w:pPr>
        <w:numPr>
          <w:ilvl w:val="0"/>
          <w:numId w:val="8"/>
        </w:numPr>
        <w:tabs>
          <w:tab w:val="left" w:pos="820"/>
        </w:tabs>
        <w:ind w:left="820" w:hanging="164"/>
        <w:rPr>
          <w:rFonts w:eastAsia="Times New Roman"/>
          <w:sz w:val="18"/>
          <w:szCs w:val="18"/>
        </w:rPr>
      </w:pPr>
      <w:r>
        <w:rPr>
          <w:rFonts w:eastAsia="Times New Roman"/>
          <w:sz w:val="18"/>
          <w:szCs w:val="18"/>
        </w:rPr>
        <w:t>$(44.0) million less received from borrowings in China in YTD FY20 than in YTD FY19;</w:t>
      </w:r>
    </w:p>
    <w:p w:rsidR="00C95806" w:rsidRDefault="00C95806">
      <w:pPr>
        <w:spacing w:line="9" w:lineRule="exact"/>
        <w:rPr>
          <w:rFonts w:eastAsia="Times New Roman"/>
          <w:sz w:val="18"/>
          <w:szCs w:val="18"/>
        </w:rPr>
      </w:pPr>
    </w:p>
    <w:p w:rsidR="00C95806" w:rsidRDefault="00F90F24">
      <w:pPr>
        <w:numPr>
          <w:ilvl w:val="0"/>
          <w:numId w:val="8"/>
        </w:numPr>
        <w:tabs>
          <w:tab w:val="left" w:pos="820"/>
        </w:tabs>
        <w:spacing w:line="250" w:lineRule="auto"/>
        <w:ind w:left="820" w:hanging="164"/>
        <w:rPr>
          <w:rFonts w:eastAsia="Times New Roman"/>
          <w:sz w:val="18"/>
          <w:szCs w:val="18"/>
        </w:rPr>
      </w:pPr>
      <w:r>
        <w:rPr>
          <w:rFonts w:eastAsia="Times New Roman"/>
          <w:sz w:val="18"/>
          <w:szCs w:val="18"/>
        </w:rPr>
        <w:t xml:space="preserve">$(11.8) million less contributed by DNP to maintain their proportionate ownership </w:t>
      </w:r>
      <w:r>
        <w:rPr>
          <w:rFonts w:eastAsia="Times New Roman"/>
          <w:sz w:val="18"/>
          <w:szCs w:val="18"/>
        </w:rPr>
        <w:t>interest in our IC joint venture in China in YTD FY20 than in YTD FY19;</w:t>
      </w:r>
    </w:p>
    <w:p w:rsidR="00C95806" w:rsidRDefault="00F90F24">
      <w:pPr>
        <w:numPr>
          <w:ilvl w:val="0"/>
          <w:numId w:val="8"/>
        </w:numPr>
        <w:tabs>
          <w:tab w:val="left" w:pos="820"/>
        </w:tabs>
        <w:ind w:left="820" w:hanging="164"/>
        <w:rPr>
          <w:rFonts w:eastAsia="Times New Roman"/>
          <w:sz w:val="18"/>
          <w:szCs w:val="18"/>
        </w:rPr>
      </w:pPr>
      <w:r>
        <w:rPr>
          <w:rFonts w:eastAsia="Times New Roman"/>
          <w:sz w:val="18"/>
          <w:szCs w:val="18"/>
        </w:rPr>
        <w:t>$(6.2) million more paid in YTD FY20, than in YTD FY19, to acquire our common stock.</w:t>
      </w:r>
    </w:p>
    <w:p w:rsidR="00C95806" w:rsidRDefault="00C95806">
      <w:pPr>
        <w:spacing w:line="200" w:lineRule="exact"/>
        <w:rPr>
          <w:sz w:val="20"/>
          <w:szCs w:val="20"/>
        </w:rPr>
      </w:pPr>
    </w:p>
    <w:p w:rsidR="00C95806" w:rsidRDefault="00C95806">
      <w:pPr>
        <w:spacing w:line="218" w:lineRule="exact"/>
        <w:rPr>
          <w:sz w:val="20"/>
          <w:szCs w:val="20"/>
        </w:rPr>
      </w:pPr>
    </w:p>
    <w:p w:rsidR="00C95806" w:rsidRDefault="00F90F24">
      <w:pPr>
        <w:jc w:val="center"/>
        <w:rPr>
          <w:sz w:val="20"/>
          <w:szCs w:val="20"/>
        </w:rPr>
      </w:pPr>
      <w:r>
        <w:rPr>
          <w:rFonts w:eastAsia="Times New Roman"/>
          <w:sz w:val="14"/>
          <w:szCs w:val="14"/>
        </w:rPr>
        <w:t>31</w:t>
      </w:r>
    </w:p>
    <w:p w:rsidR="00C95806" w:rsidRDefault="00F90F24">
      <w:pPr>
        <w:spacing w:line="20" w:lineRule="exact"/>
        <w:rPr>
          <w:sz w:val="20"/>
          <w:szCs w:val="20"/>
        </w:rPr>
      </w:pPr>
      <w:r>
        <w:rPr>
          <w:noProof/>
          <w:sz w:val="20"/>
          <w:szCs w:val="20"/>
        </w:rPr>
        <w:drawing>
          <wp:anchor distT="0" distB="0" distL="114300" distR="114300" simplePos="0" relativeHeight="251668992"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bookmarkStart w:id="32" w:name="page32"/>
    <w:bookmarkEnd w:id="32"/>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9" w:lineRule="exact"/>
        <w:rPr>
          <w:sz w:val="20"/>
          <w:szCs w:val="20"/>
        </w:rPr>
      </w:pPr>
    </w:p>
    <w:p w:rsidR="00C95806" w:rsidRDefault="00F90F24">
      <w:pPr>
        <w:spacing w:line="261" w:lineRule="auto"/>
        <w:ind w:firstLine="324"/>
        <w:rPr>
          <w:sz w:val="20"/>
          <w:szCs w:val="20"/>
        </w:rPr>
      </w:pPr>
      <w:r>
        <w:rPr>
          <w:rFonts w:eastAsia="Times New Roman"/>
          <w:sz w:val="18"/>
          <w:szCs w:val="18"/>
        </w:rPr>
        <w:t xml:space="preserve">As of August 2, 2020 and October 31, </w:t>
      </w:r>
      <w:r>
        <w:rPr>
          <w:rFonts w:eastAsia="Times New Roman"/>
          <w:sz w:val="18"/>
          <w:szCs w:val="18"/>
        </w:rPr>
        <w:t>2019, our total cash and cash equivalents included $223.8 million and $147.2 million, respectively, held by our foreign subsidiaries. The majority of earnings of our foreign subsidiaries are considered to be indefinitely reinvested. Repatriation of these f</w:t>
      </w:r>
      <w:r>
        <w:rPr>
          <w:rFonts w:eastAsia="Times New Roman"/>
          <w:sz w:val="18"/>
          <w:szCs w:val="18"/>
        </w:rPr>
        <w:t xml:space="preserve">unds to the U.S. may subject them to U.S. state income taxes and local country withholding taxes in certain jurisdictions. Furthermore, our foreign subsidiaries continue to grow through the reinvestment of earnings in additional manufacturing capacity and </w:t>
      </w:r>
      <w:r>
        <w:rPr>
          <w:rFonts w:eastAsia="Times New Roman"/>
          <w:sz w:val="18"/>
          <w:szCs w:val="18"/>
        </w:rPr>
        <w:t>capability, particularly in the high-end IC and FPD areas.</w:t>
      </w:r>
    </w:p>
    <w:p w:rsidR="00C95806" w:rsidRDefault="00C95806">
      <w:pPr>
        <w:spacing w:line="207" w:lineRule="exact"/>
        <w:rPr>
          <w:sz w:val="20"/>
          <w:szCs w:val="20"/>
        </w:rPr>
      </w:pPr>
    </w:p>
    <w:p w:rsidR="00C95806" w:rsidRDefault="00F90F24">
      <w:pPr>
        <w:spacing w:line="254" w:lineRule="auto"/>
        <w:ind w:right="20" w:firstLine="324"/>
        <w:rPr>
          <w:sz w:val="20"/>
          <w:szCs w:val="20"/>
        </w:rPr>
      </w:pPr>
      <w:r>
        <w:rPr>
          <w:rFonts w:eastAsia="Times New Roman"/>
          <w:sz w:val="18"/>
          <w:szCs w:val="18"/>
        </w:rPr>
        <w:t xml:space="preserve">Our liquidity is highly dependent on our revenue, cash conversion cycle, and the timing of our capital expenditures (which can vary significantly from period to period). We believe that our </w:t>
      </w:r>
      <w:r>
        <w:rPr>
          <w:rFonts w:eastAsia="Times New Roman"/>
          <w:sz w:val="18"/>
          <w:szCs w:val="18"/>
        </w:rPr>
        <w:t>cash on hand, cash generated from operations, and amounts available to borrow will be sufficient to meet our cash requirements for the next twelve months. However, depending on conditions in the semiconductor and FPD markets, our cash flows from operations</w:t>
      </w:r>
      <w:r>
        <w:rPr>
          <w:rFonts w:eastAsia="Times New Roman"/>
          <w:sz w:val="18"/>
          <w:szCs w:val="18"/>
        </w:rPr>
        <w:t xml:space="preserve"> and current holdings of cash may not be adequate to meet our current and long-term needs for capital expenditures, operations and debt repayments. Historically, in certain years, we have used external financing to fund these needs. Due to conditions in th</w:t>
      </w:r>
      <w:r>
        <w:rPr>
          <w:rFonts w:eastAsia="Times New Roman"/>
          <w:sz w:val="18"/>
          <w:szCs w:val="18"/>
        </w:rPr>
        <w:t>e credit markets and covenant restrictions on our existing debt, some financing instruments we have used in the past may not be available to us when required. Consequently, we cannot assure that additional sources of financing would be available to us on c</w:t>
      </w:r>
      <w:r>
        <w:rPr>
          <w:rFonts w:eastAsia="Times New Roman"/>
          <w:sz w:val="18"/>
          <w:szCs w:val="18"/>
        </w:rPr>
        <w:t>ommercially favorable terms, should our long-term cash requirements exceed our existing cash and cash available under our credit agreements (which are discussed in Note 5 to the condensed consolidated financial statements).</w:t>
      </w:r>
    </w:p>
    <w:p w:rsidR="00C95806" w:rsidRDefault="00C95806">
      <w:pPr>
        <w:spacing w:line="219" w:lineRule="exact"/>
        <w:rPr>
          <w:sz w:val="20"/>
          <w:szCs w:val="20"/>
        </w:rPr>
      </w:pPr>
    </w:p>
    <w:p w:rsidR="00C95806" w:rsidRDefault="00F90F24">
      <w:pPr>
        <w:spacing w:line="266" w:lineRule="auto"/>
        <w:ind w:right="80" w:firstLine="324"/>
        <w:rPr>
          <w:sz w:val="20"/>
          <w:szCs w:val="20"/>
        </w:rPr>
      </w:pPr>
      <w:r>
        <w:rPr>
          <w:rFonts w:eastAsia="Times New Roman"/>
          <w:sz w:val="18"/>
          <w:szCs w:val="18"/>
        </w:rPr>
        <w:t>As of August 2, 2020, we had ou</w:t>
      </w:r>
      <w:r>
        <w:rPr>
          <w:rFonts w:eastAsia="Times New Roman"/>
          <w:sz w:val="18"/>
          <w:szCs w:val="18"/>
        </w:rPr>
        <w:t>tstanding capital commitments of approximately $103 million. We intend to finance our capital expenditures with our working capital, contributions from our joint venture partners, borrowings under the MLA we entered into in fiscal 2019 (as discussed in Not</w:t>
      </w:r>
      <w:r>
        <w:rPr>
          <w:rFonts w:eastAsia="Times New Roman"/>
          <w:sz w:val="18"/>
          <w:szCs w:val="18"/>
        </w:rPr>
        <w:t>e 5 to the condensed consolidated financial statements), cash generated from operations and, if necessary, additional borrowings.</w:t>
      </w:r>
    </w:p>
    <w:p w:rsidR="00C95806" w:rsidRDefault="00C95806">
      <w:pPr>
        <w:spacing w:line="199" w:lineRule="exact"/>
        <w:rPr>
          <w:sz w:val="20"/>
          <w:szCs w:val="20"/>
        </w:rPr>
      </w:pPr>
    </w:p>
    <w:p w:rsidR="00C95806" w:rsidRDefault="00F90F24">
      <w:pPr>
        <w:rPr>
          <w:sz w:val="20"/>
          <w:szCs w:val="20"/>
        </w:rPr>
      </w:pPr>
      <w:r>
        <w:rPr>
          <w:rFonts w:eastAsia="Times New Roman"/>
          <w:b/>
          <w:bCs/>
          <w:sz w:val="18"/>
          <w:szCs w:val="18"/>
        </w:rPr>
        <w:t>Off-Balance Sheet Arrangements</w:t>
      </w:r>
    </w:p>
    <w:p w:rsidR="00C95806" w:rsidRDefault="00C95806">
      <w:pPr>
        <w:spacing w:line="256" w:lineRule="exact"/>
        <w:rPr>
          <w:sz w:val="20"/>
          <w:szCs w:val="20"/>
        </w:rPr>
      </w:pPr>
    </w:p>
    <w:p w:rsidR="00C95806" w:rsidRDefault="00F90F24">
      <w:pPr>
        <w:spacing w:line="253" w:lineRule="auto"/>
        <w:ind w:firstLine="324"/>
        <w:rPr>
          <w:sz w:val="20"/>
          <w:szCs w:val="20"/>
        </w:rPr>
      </w:pPr>
      <w:r>
        <w:rPr>
          <w:rFonts w:eastAsia="Times New Roman"/>
          <w:sz w:val="18"/>
          <w:szCs w:val="18"/>
        </w:rPr>
        <w:t xml:space="preserve">In January 2018, Photronics, through its wholly owned Singapore subsidiary, entered into the </w:t>
      </w:r>
      <w:r>
        <w:rPr>
          <w:rFonts w:eastAsia="Times New Roman"/>
          <w:sz w:val="18"/>
          <w:szCs w:val="18"/>
        </w:rPr>
        <w:t>PDMCX joint venture with DNP, through its wholly owned subsidiary “DNP Asia Pacific PTE, Ltd.” under which DNP obtained a 49.99% interest in our IC business in Xiamen, China. The joint venture was established to develop and manufacture photomasks for leadi</w:t>
      </w:r>
      <w:r>
        <w:rPr>
          <w:rFonts w:eastAsia="Times New Roman"/>
          <w:sz w:val="18"/>
          <w:szCs w:val="18"/>
        </w:rPr>
        <w:t xml:space="preserve">ng edge and advanced generation semiconductors. Under the joint venture’s operating agreement, DNP is afforded, under certain circumstances, the right to put its interest in PDMCX to Photronics. These circumstances include disputes regarding the strategic </w:t>
      </w:r>
      <w:r>
        <w:rPr>
          <w:rFonts w:eastAsia="Times New Roman"/>
          <w:sz w:val="18"/>
          <w:szCs w:val="18"/>
        </w:rPr>
        <w:t>direction of PDMCX that may arise after the initial two-year term of the Agreement that cannot be resolved between the two parties. As of the date of issuance of this report, DNP had not indicated its intention to exercise this right. In addition, both Pho</w:t>
      </w:r>
      <w:r>
        <w:rPr>
          <w:rFonts w:eastAsia="Times New Roman"/>
          <w:sz w:val="18"/>
          <w:szCs w:val="18"/>
        </w:rPr>
        <w:t>tronics and DNP have the option to purchase, or put, their interest from, or to, the other party, should their ownership interest fall below 20% for a period of more than six consecutive months. Under all such circumstances, the sales of ownership interest</w:t>
      </w:r>
      <w:r>
        <w:rPr>
          <w:rFonts w:eastAsia="Times New Roman"/>
          <w:sz w:val="18"/>
          <w:szCs w:val="18"/>
        </w:rPr>
        <w:t xml:space="preserve">s would be at the exiting party’s ownership percentage of the joint venture’s net book value, with closing to take place within three business days of obtaining required approvals and clearance. Should DNP exercise an option to put their, or purchase our, </w:t>
      </w:r>
      <w:r>
        <w:rPr>
          <w:rFonts w:eastAsia="Times New Roman"/>
          <w:sz w:val="18"/>
          <w:szCs w:val="18"/>
        </w:rPr>
        <w:t>interest in PDMCX we may, depending on the relationship of the fair and book value of PDMCX’s net assets, incur a loss. As of August 2, 2020, Photronics and DNP each had net investments in PDMCX of $52.4 million.</w:t>
      </w:r>
    </w:p>
    <w:p w:rsidR="00C95806" w:rsidRDefault="00C95806">
      <w:pPr>
        <w:spacing w:line="215" w:lineRule="exact"/>
        <w:rPr>
          <w:sz w:val="20"/>
          <w:szCs w:val="20"/>
        </w:rPr>
      </w:pPr>
    </w:p>
    <w:p w:rsidR="00C95806" w:rsidRDefault="00F90F24">
      <w:pPr>
        <w:rPr>
          <w:sz w:val="20"/>
          <w:szCs w:val="20"/>
        </w:rPr>
      </w:pPr>
      <w:r>
        <w:rPr>
          <w:rFonts w:eastAsia="Times New Roman"/>
          <w:b/>
          <w:bCs/>
          <w:sz w:val="18"/>
          <w:szCs w:val="18"/>
        </w:rPr>
        <w:t>Business Outlook</w:t>
      </w:r>
    </w:p>
    <w:p w:rsidR="00C95806" w:rsidRDefault="00C95806">
      <w:pPr>
        <w:spacing w:line="256" w:lineRule="exact"/>
        <w:rPr>
          <w:sz w:val="20"/>
          <w:szCs w:val="20"/>
        </w:rPr>
      </w:pPr>
    </w:p>
    <w:p w:rsidR="00C95806" w:rsidRDefault="00F90F24">
      <w:pPr>
        <w:spacing w:line="255" w:lineRule="auto"/>
        <w:ind w:right="120" w:firstLine="324"/>
        <w:rPr>
          <w:sz w:val="20"/>
          <w:szCs w:val="20"/>
        </w:rPr>
      </w:pPr>
      <w:r>
        <w:rPr>
          <w:rFonts w:eastAsia="Times New Roman"/>
          <w:sz w:val="18"/>
          <w:szCs w:val="18"/>
        </w:rPr>
        <w:t>We observe that there ar</w:t>
      </w:r>
      <w:r>
        <w:rPr>
          <w:rFonts w:eastAsia="Times New Roman"/>
          <w:sz w:val="18"/>
          <w:szCs w:val="18"/>
        </w:rPr>
        <w:t>e significant opportunities in the FPD market, as Korea continues to transition production capacity away from LCD to OLED or AMOLED, China increases G10.5+ development and further penetrates the mobile AMOLED market, and Taiwan invests in micro-LED develop</w:t>
      </w:r>
      <w:r>
        <w:rPr>
          <w:rFonts w:eastAsia="Times New Roman"/>
          <w:sz w:val="18"/>
          <w:szCs w:val="18"/>
        </w:rPr>
        <w:t>ment. We believe our capacity additions planned for fiscal 2021 will enable us to continue to benefit from all of these factors. In addition, the last phase of our initial investment at our China-based IC facility is scheduled to be in production by the en</w:t>
      </w:r>
      <w:r>
        <w:rPr>
          <w:rFonts w:eastAsia="Times New Roman"/>
          <w:sz w:val="18"/>
          <w:szCs w:val="18"/>
        </w:rPr>
        <w:t>d of the second quarter of 2021, which should enable us to grow our business in this product category. It is, however, to be emphasized that our backlog is typically one to three weeks, which serves to limit our visibility. Furthermore, the demand for phot</w:t>
      </w:r>
      <w:r>
        <w:rPr>
          <w:rFonts w:eastAsia="Times New Roman"/>
          <w:sz w:val="18"/>
          <w:szCs w:val="18"/>
        </w:rPr>
        <w:t xml:space="preserve">omasks is inherently uneven, both due to the timing of development activities and the composition of the product mix, which may significantly affect our revenues. In addition, the high ASPs of certain high-end products can create volatility in our revenue </w:t>
      </w:r>
      <w:r>
        <w:rPr>
          <w:rFonts w:eastAsia="Times New Roman"/>
          <w:sz w:val="18"/>
          <w:szCs w:val="18"/>
        </w:rPr>
        <w:t>and profitability.</w:t>
      </w:r>
    </w:p>
    <w:p w:rsidR="00C95806" w:rsidRDefault="00C95806">
      <w:pPr>
        <w:spacing w:line="216" w:lineRule="exact"/>
        <w:rPr>
          <w:sz w:val="20"/>
          <w:szCs w:val="20"/>
        </w:rPr>
      </w:pPr>
    </w:p>
    <w:p w:rsidR="00C95806" w:rsidRDefault="00F90F24">
      <w:pPr>
        <w:spacing w:line="255" w:lineRule="auto"/>
        <w:ind w:firstLine="324"/>
        <w:rPr>
          <w:sz w:val="20"/>
          <w:szCs w:val="20"/>
        </w:rPr>
      </w:pPr>
      <w:r>
        <w:rPr>
          <w:rFonts w:eastAsia="Times New Roman"/>
          <w:sz w:val="18"/>
          <w:szCs w:val="18"/>
        </w:rPr>
        <w:t>The near-term effects on our business of geopolitical developments, such as trade policy or measures taken to prevent the spread of coronavirus, cannot be predicted and may have an impact on our operations. We continue to believe that a</w:t>
      </w:r>
      <w:r>
        <w:rPr>
          <w:rFonts w:eastAsia="Times New Roman"/>
          <w:sz w:val="18"/>
          <w:szCs w:val="18"/>
        </w:rPr>
        <w:t xml:space="preserve"> majority of the growth in the IC and FPD markets will continue to come from the Asia region, predominantly in China. We expect to meet these demands both through the utilization of our new facilities in China, and by importing photomasks into China from o</w:t>
      </w:r>
      <w:r>
        <w:rPr>
          <w:rFonts w:eastAsia="Times New Roman"/>
          <w:sz w:val="18"/>
          <w:szCs w:val="18"/>
        </w:rPr>
        <w:t xml:space="preserve">ur other facilities. We make continual assessments of our global manufacturing strategy and monitor our revenue and related cash flows from operations. These ongoing assessments could result in future facility closures, asset redeployments, impairments of </w:t>
      </w:r>
      <w:r>
        <w:rPr>
          <w:rFonts w:eastAsia="Times New Roman"/>
          <w:sz w:val="18"/>
          <w:szCs w:val="18"/>
        </w:rPr>
        <w:t>intangible or long-lived assets, workforce reductions, or the addition of manufacturing facilities, all of which would be based on market conditions and customer requirements.</w:t>
      </w:r>
    </w:p>
    <w:p w:rsidR="00C95806" w:rsidRDefault="00C95806">
      <w:pPr>
        <w:spacing w:line="400" w:lineRule="exact"/>
        <w:rPr>
          <w:sz w:val="20"/>
          <w:szCs w:val="20"/>
        </w:rPr>
      </w:pPr>
    </w:p>
    <w:p w:rsidR="00C95806" w:rsidRDefault="00F90F24">
      <w:pPr>
        <w:ind w:right="-19"/>
        <w:jc w:val="center"/>
        <w:rPr>
          <w:sz w:val="20"/>
          <w:szCs w:val="20"/>
        </w:rPr>
      </w:pPr>
      <w:r>
        <w:rPr>
          <w:rFonts w:eastAsia="Times New Roman"/>
          <w:sz w:val="14"/>
          <w:szCs w:val="14"/>
        </w:rPr>
        <w:t>32</w:t>
      </w:r>
    </w:p>
    <w:p w:rsidR="00C95806" w:rsidRDefault="00F90F24">
      <w:pPr>
        <w:spacing w:line="20" w:lineRule="exact"/>
        <w:rPr>
          <w:sz w:val="20"/>
          <w:szCs w:val="20"/>
        </w:rPr>
      </w:pPr>
      <w:r>
        <w:rPr>
          <w:noProof/>
          <w:sz w:val="20"/>
          <w:szCs w:val="20"/>
        </w:rPr>
        <w:drawing>
          <wp:anchor distT="0" distB="0" distL="114300" distR="114300" simplePos="0" relativeHeight="251670016"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bookmarkStart w:id="33" w:name="page33"/>
    <w:bookmarkEnd w:id="33"/>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9" w:lineRule="exact"/>
        <w:rPr>
          <w:sz w:val="20"/>
          <w:szCs w:val="20"/>
        </w:rPr>
      </w:pPr>
    </w:p>
    <w:p w:rsidR="00C95806" w:rsidRDefault="00F90F24">
      <w:pPr>
        <w:spacing w:line="261" w:lineRule="auto"/>
        <w:ind w:right="140" w:firstLine="324"/>
        <w:rPr>
          <w:sz w:val="20"/>
          <w:szCs w:val="20"/>
        </w:rPr>
      </w:pPr>
      <w:r>
        <w:rPr>
          <w:rFonts w:eastAsia="Times New Roman"/>
          <w:sz w:val="18"/>
          <w:szCs w:val="18"/>
        </w:rPr>
        <w:t xml:space="preserve">Our future </w:t>
      </w:r>
      <w:r>
        <w:rPr>
          <w:rFonts w:eastAsia="Times New Roman"/>
          <w:sz w:val="18"/>
          <w:szCs w:val="18"/>
        </w:rPr>
        <w:t>results of operations and the other forward-looking statements contained in this filing involve a number of risks and uncertainties, some of which are discussed in Part1, Item 1A in our Annual Report on Form 10-K for the year ended October 31, 2019, and in</w:t>
      </w:r>
      <w:r>
        <w:rPr>
          <w:rFonts w:eastAsia="Times New Roman"/>
          <w:sz w:val="18"/>
          <w:szCs w:val="18"/>
        </w:rPr>
        <w:t xml:space="preserve"> Part 2, Item 1A in our Quarterly Report on Form 10-Q for the quarter ended May 3, 2020; a number of other unforeseen factors could cause actual results to differ materially from our expectations.</w:t>
      </w:r>
    </w:p>
    <w:p w:rsidR="00C95806" w:rsidRDefault="00C95806">
      <w:pPr>
        <w:spacing w:line="203" w:lineRule="exact"/>
        <w:rPr>
          <w:sz w:val="20"/>
          <w:szCs w:val="20"/>
        </w:rPr>
      </w:pPr>
    </w:p>
    <w:p w:rsidR="00C95806" w:rsidRDefault="00F90F24">
      <w:pPr>
        <w:rPr>
          <w:sz w:val="20"/>
          <w:szCs w:val="20"/>
        </w:rPr>
      </w:pPr>
      <w:r>
        <w:rPr>
          <w:rFonts w:eastAsia="Times New Roman"/>
          <w:b/>
          <w:bCs/>
          <w:sz w:val="18"/>
          <w:szCs w:val="18"/>
        </w:rPr>
        <w:t>Effect of Recent Accounting Pronouncements</w:t>
      </w:r>
    </w:p>
    <w:p w:rsidR="00C95806" w:rsidRDefault="00C95806">
      <w:pPr>
        <w:spacing w:line="256" w:lineRule="exact"/>
        <w:rPr>
          <w:sz w:val="20"/>
          <w:szCs w:val="20"/>
        </w:rPr>
      </w:pPr>
    </w:p>
    <w:p w:rsidR="00C95806" w:rsidRDefault="00F90F24">
      <w:pPr>
        <w:spacing w:line="282" w:lineRule="auto"/>
        <w:ind w:right="180" w:firstLine="324"/>
        <w:rPr>
          <w:sz w:val="20"/>
          <w:szCs w:val="20"/>
        </w:rPr>
      </w:pPr>
      <w:r>
        <w:rPr>
          <w:rFonts w:eastAsia="Times New Roman"/>
          <w:sz w:val="18"/>
          <w:szCs w:val="18"/>
        </w:rPr>
        <w:t xml:space="preserve">See “Item 1. </w:t>
      </w:r>
      <w:r>
        <w:rPr>
          <w:rFonts w:eastAsia="Times New Roman"/>
          <w:sz w:val="18"/>
          <w:szCs w:val="18"/>
        </w:rPr>
        <w:t>Condensed Consolidated Financial Statements– Notes to Condensed Consolidated Financial Statements – Note 15 – Recent Accounting Pronouncements” for recent accounting pronouncements that may affect the Company’s financial reporting.</w:t>
      </w:r>
    </w:p>
    <w:p w:rsidR="00C95806" w:rsidRDefault="00C95806">
      <w:pPr>
        <w:spacing w:line="185" w:lineRule="exact"/>
        <w:rPr>
          <w:sz w:val="20"/>
          <w:szCs w:val="20"/>
        </w:rPr>
      </w:pPr>
    </w:p>
    <w:p w:rsidR="00C95806" w:rsidRDefault="00F90F24">
      <w:pPr>
        <w:tabs>
          <w:tab w:val="left" w:pos="960"/>
        </w:tabs>
        <w:rPr>
          <w:sz w:val="20"/>
          <w:szCs w:val="20"/>
        </w:rPr>
      </w:pPr>
      <w:r>
        <w:rPr>
          <w:rFonts w:eastAsia="Times New Roman"/>
          <w:b/>
          <w:bCs/>
          <w:sz w:val="18"/>
          <w:szCs w:val="18"/>
        </w:rPr>
        <w:t>Item 3.</w:t>
      </w:r>
      <w:r>
        <w:rPr>
          <w:sz w:val="20"/>
          <w:szCs w:val="20"/>
        </w:rPr>
        <w:tab/>
      </w:r>
      <w:r>
        <w:rPr>
          <w:rFonts w:eastAsia="Times New Roman"/>
          <w:b/>
          <w:bCs/>
          <w:sz w:val="17"/>
          <w:szCs w:val="17"/>
        </w:rPr>
        <w:t>QUANTITATIVE AN</w:t>
      </w:r>
      <w:r>
        <w:rPr>
          <w:rFonts w:eastAsia="Times New Roman"/>
          <w:b/>
          <w:bCs/>
          <w:sz w:val="17"/>
          <w:szCs w:val="17"/>
        </w:rPr>
        <w:t>D QUALITATIVE DISCLOSURES ABOUT MARKET RISK</w:t>
      </w:r>
    </w:p>
    <w:p w:rsidR="00C95806" w:rsidRDefault="00C95806">
      <w:pPr>
        <w:spacing w:line="252" w:lineRule="exact"/>
        <w:rPr>
          <w:sz w:val="20"/>
          <w:szCs w:val="20"/>
        </w:rPr>
      </w:pPr>
    </w:p>
    <w:p w:rsidR="00C95806" w:rsidRDefault="00F90F24">
      <w:pPr>
        <w:rPr>
          <w:sz w:val="20"/>
          <w:szCs w:val="20"/>
        </w:rPr>
      </w:pPr>
      <w:r>
        <w:rPr>
          <w:rFonts w:eastAsia="Times New Roman"/>
          <w:b/>
          <w:bCs/>
          <w:sz w:val="18"/>
          <w:szCs w:val="18"/>
        </w:rPr>
        <w:t>Foreign Currency Exchange Rate Risk</w:t>
      </w:r>
    </w:p>
    <w:p w:rsidR="00C95806" w:rsidRDefault="00C95806">
      <w:pPr>
        <w:spacing w:line="256" w:lineRule="exact"/>
        <w:rPr>
          <w:sz w:val="20"/>
          <w:szCs w:val="20"/>
        </w:rPr>
      </w:pPr>
    </w:p>
    <w:p w:rsidR="00C95806" w:rsidRDefault="00F90F24">
      <w:pPr>
        <w:spacing w:line="258" w:lineRule="auto"/>
        <w:ind w:firstLine="324"/>
        <w:rPr>
          <w:sz w:val="20"/>
          <w:szCs w:val="20"/>
        </w:rPr>
      </w:pPr>
      <w:r>
        <w:rPr>
          <w:rFonts w:eastAsia="Times New Roman"/>
          <w:sz w:val="18"/>
          <w:szCs w:val="18"/>
        </w:rPr>
        <w:t>We conduct business in several major international currencies throughout our worldwide operations, and our financial performance may be affected by fluctuations in the exchan</w:t>
      </w:r>
      <w:r>
        <w:rPr>
          <w:rFonts w:eastAsia="Times New Roman"/>
          <w:sz w:val="18"/>
          <w:szCs w:val="18"/>
        </w:rPr>
        <w:t>ge rates of these currencies. Changes in exchange rates can positively or negatively affect our reported revenue, operating income, assets, liabilities, and equity. The functional currencies of our Asian subsidiaries are the South Korean won, the New Taiwa</w:t>
      </w:r>
      <w:r>
        <w:rPr>
          <w:rFonts w:eastAsia="Times New Roman"/>
          <w:sz w:val="18"/>
          <w:szCs w:val="18"/>
        </w:rPr>
        <w:t>n dollar, the Chinese renminbi, and the Singapore dollar. The functional currencies of our European subsidiaries are the British pound and the euro. In addition, we engage in transactions in, and have exposures to, the Japanese yen.</w:t>
      </w:r>
    </w:p>
    <w:p w:rsidR="00C95806" w:rsidRDefault="00C95806">
      <w:pPr>
        <w:spacing w:line="210" w:lineRule="exact"/>
        <w:rPr>
          <w:sz w:val="20"/>
          <w:szCs w:val="20"/>
        </w:rPr>
      </w:pPr>
    </w:p>
    <w:p w:rsidR="00C95806" w:rsidRDefault="00F90F24">
      <w:pPr>
        <w:spacing w:line="253" w:lineRule="auto"/>
        <w:ind w:firstLine="324"/>
        <w:rPr>
          <w:sz w:val="20"/>
          <w:szCs w:val="20"/>
        </w:rPr>
      </w:pPr>
      <w:r>
        <w:rPr>
          <w:rFonts w:eastAsia="Times New Roman"/>
          <w:sz w:val="18"/>
          <w:szCs w:val="18"/>
        </w:rPr>
        <w:t>We attempt to minimize</w:t>
      </w:r>
      <w:r>
        <w:rPr>
          <w:rFonts w:eastAsia="Times New Roman"/>
          <w:sz w:val="18"/>
          <w:szCs w:val="18"/>
        </w:rPr>
        <w:t xml:space="preserve"> our risk of foreign currency transaction losses by producing products in the same country in which the products are sold (thereby generating revenues and incurring expenses in the same currency), and by managing our working capital. However, in some insta</w:t>
      </w:r>
      <w:r>
        <w:rPr>
          <w:rFonts w:eastAsia="Times New Roman"/>
          <w:sz w:val="18"/>
          <w:szCs w:val="18"/>
        </w:rPr>
        <w:t xml:space="preserve">nces, we sell products in a currency other than the functional currency of the country where it was produced, or purchase products in a currency that differs from the functional currency of the purchasing entity. In addition, to the extent practicable, we </w:t>
      </w:r>
      <w:r>
        <w:rPr>
          <w:rFonts w:eastAsia="Times New Roman"/>
          <w:sz w:val="18"/>
          <w:szCs w:val="18"/>
        </w:rPr>
        <w:t>attempt to reduce our exposure to foreign currency exchange fluctuations by converting cash and cash equivalents into the functional currency of the subsidiary which holds the cash. We may also enter into derivative contracts to mitigate our exposure to fo</w:t>
      </w:r>
      <w:r>
        <w:rPr>
          <w:rFonts w:eastAsia="Times New Roman"/>
          <w:sz w:val="18"/>
          <w:szCs w:val="18"/>
        </w:rPr>
        <w:t>reign currency fluctuations when we have a significant purchase obligation, or a significant receivable denominated in a currency that differs from the functional currency of the transacting subsidiary. We do not enter into derivatives for speculative purp</w:t>
      </w:r>
      <w:r>
        <w:rPr>
          <w:rFonts w:eastAsia="Times New Roman"/>
          <w:sz w:val="18"/>
          <w:szCs w:val="18"/>
        </w:rPr>
        <w:t>oses. There can be no assurance that this approach will protect us from the need to recognize significant foreign currency transaction gains and losses, especially in the event of a significant adverse movement in the value of any foreign currency in which</w:t>
      </w:r>
      <w:r>
        <w:rPr>
          <w:rFonts w:eastAsia="Times New Roman"/>
          <w:sz w:val="18"/>
          <w:szCs w:val="18"/>
        </w:rPr>
        <w:t xml:space="preserve"> we conduct business against any of our functional currencies, including the U.S. dollar.</w:t>
      </w:r>
    </w:p>
    <w:p w:rsidR="00C95806" w:rsidRDefault="00C95806">
      <w:pPr>
        <w:spacing w:line="221" w:lineRule="exact"/>
        <w:rPr>
          <w:sz w:val="20"/>
          <w:szCs w:val="20"/>
        </w:rPr>
      </w:pPr>
    </w:p>
    <w:p w:rsidR="00C95806" w:rsidRDefault="00F90F24">
      <w:pPr>
        <w:spacing w:line="255" w:lineRule="auto"/>
        <w:ind w:firstLine="324"/>
        <w:rPr>
          <w:sz w:val="20"/>
          <w:szCs w:val="20"/>
        </w:rPr>
      </w:pPr>
      <w:r>
        <w:rPr>
          <w:rFonts w:eastAsia="Times New Roman"/>
          <w:sz w:val="18"/>
          <w:szCs w:val="18"/>
        </w:rPr>
        <w:t>Our primary net foreign currency exposures as of August 2, 2020, included the South Korean won, the Japanese yen, the New Taiwan dollar, the Chinese renminbi, the Si</w:t>
      </w:r>
      <w:r>
        <w:rPr>
          <w:rFonts w:eastAsia="Times New Roman"/>
          <w:sz w:val="18"/>
          <w:szCs w:val="18"/>
        </w:rPr>
        <w:t>ngapore dollar, the British pound sterling, and the euro. As of that date, a 10% adverse movement in the value of currencies different than the functional currencies of our subsidiaries would have resulted in a net unrealized pre-tax loss of $32.9 million,</w:t>
      </w:r>
      <w:r>
        <w:rPr>
          <w:rFonts w:eastAsia="Times New Roman"/>
          <w:sz w:val="18"/>
          <w:szCs w:val="18"/>
        </w:rPr>
        <w:t xml:space="preserve"> which represents a decrease of $0.2 million from our exposures at May 3, 2020, and October 31, 2019. Our most significant exposures at August 2, 2020, related to the South Korean won and the Chinese renminbi to the U.S. dollar, which were, respectively, $</w:t>
      </w:r>
      <w:r>
        <w:rPr>
          <w:rFonts w:eastAsia="Times New Roman"/>
          <w:sz w:val="18"/>
          <w:szCs w:val="18"/>
        </w:rPr>
        <w:t>12.1 million and $9.4 million at that date. We do not believe that a 10% change in the exchange rates of non-US dollar currencies, other than the aforementioned currencies and the Japanese Yen, would have had a material effect on our August 2, 2020, conden</w:t>
      </w:r>
      <w:r>
        <w:rPr>
          <w:rFonts w:eastAsia="Times New Roman"/>
          <w:sz w:val="18"/>
          <w:szCs w:val="18"/>
        </w:rPr>
        <w:t>sed consolidated financial statements.</w:t>
      </w:r>
    </w:p>
    <w:p w:rsidR="00C95806" w:rsidRDefault="00C95806">
      <w:pPr>
        <w:spacing w:line="212" w:lineRule="exact"/>
        <w:rPr>
          <w:sz w:val="20"/>
          <w:szCs w:val="20"/>
        </w:rPr>
      </w:pPr>
    </w:p>
    <w:p w:rsidR="00C95806" w:rsidRDefault="00F90F24">
      <w:pPr>
        <w:rPr>
          <w:sz w:val="20"/>
          <w:szCs w:val="20"/>
        </w:rPr>
      </w:pPr>
      <w:r>
        <w:rPr>
          <w:rFonts w:eastAsia="Times New Roman"/>
          <w:b/>
          <w:bCs/>
          <w:sz w:val="18"/>
          <w:szCs w:val="18"/>
        </w:rPr>
        <w:t>Interest Rate Risk</w:t>
      </w:r>
    </w:p>
    <w:p w:rsidR="00C95806" w:rsidRDefault="00C95806">
      <w:pPr>
        <w:spacing w:line="256" w:lineRule="exact"/>
        <w:rPr>
          <w:sz w:val="20"/>
          <w:szCs w:val="20"/>
        </w:rPr>
      </w:pPr>
    </w:p>
    <w:p w:rsidR="00C95806" w:rsidRDefault="00F90F24">
      <w:pPr>
        <w:spacing w:line="282" w:lineRule="auto"/>
        <w:ind w:right="140" w:firstLine="324"/>
        <w:rPr>
          <w:sz w:val="20"/>
          <w:szCs w:val="20"/>
        </w:rPr>
      </w:pPr>
      <w:r>
        <w:rPr>
          <w:rFonts w:eastAsia="Times New Roman"/>
          <w:sz w:val="18"/>
          <w:szCs w:val="18"/>
        </w:rPr>
        <w:t>A 10% adverse movement in the interest rates on our variable rate borrowings would not have had a material effect on our August 2, 2020 condensed consolidated financial statements.</w:t>
      </w:r>
    </w:p>
    <w:p w:rsidR="00C95806" w:rsidRDefault="00C95806">
      <w:pPr>
        <w:spacing w:line="185" w:lineRule="exact"/>
        <w:rPr>
          <w:sz w:val="20"/>
          <w:szCs w:val="20"/>
        </w:rPr>
      </w:pPr>
    </w:p>
    <w:p w:rsidR="00C95806" w:rsidRDefault="00F90F24">
      <w:pPr>
        <w:tabs>
          <w:tab w:val="left" w:pos="960"/>
        </w:tabs>
        <w:rPr>
          <w:sz w:val="20"/>
          <w:szCs w:val="20"/>
        </w:rPr>
      </w:pPr>
      <w:r>
        <w:rPr>
          <w:rFonts w:eastAsia="Times New Roman"/>
          <w:b/>
          <w:bCs/>
          <w:sz w:val="18"/>
          <w:szCs w:val="18"/>
        </w:rPr>
        <w:t>Item 4.</w:t>
      </w:r>
      <w:r>
        <w:rPr>
          <w:sz w:val="20"/>
          <w:szCs w:val="20"/>
        </w:rPr>
        <w:tab/>
      </w:r>
      <w:r>
        <w:rPr>
          <w:rFonts w:eastAsia="Times New Roman"/>
          <w:b/>
          <w:bCs/>
          <w:sz w:val="17"/>
          <w:szCs w:val="17"/>
        </w:rPr>
        <w:t>CONTROLS AND PROCEDURES</w:t>
      </w:r>
    </w:p>
    <w:p w:rsidR="00C95806" w:rsidRDefault="00C95806">
      <w:pPr>
        <w:spacing w:line="252" w:lineRule="exact"/>
        <w:rPr>
          <w:sz w:val="20"/>
          <w:szCs w:val="20"/>
        </w:rPr>
      </w:pPr>
    </w:p>
    <w:p w:rsidR="00C95806" w:rsidRDefault="00F90F24">
      <w:pPr>
        <w:rPr>
          <w:sz w:val="20"/>
          <w:szCs w:val="20"/>
        </w:rPr>
      </w:pPr>
      <w:r>
        <w:rPr>
          <w:rFonts w:eastAsia="Times New Roman"/>
          <w:b/>
          <w:bCs/>
          <w:sz w:val="18"/>
          <w:szCs w:val="18"/>
        </w:rPr>
        <w:t>Evaluation of Disclosure Controls and Procedures</w:t>
      </w:r>
    </w:p>
    <w:p w:rsidR="00C95806" w:rsidRDefault="00C95806">
      <w:pPr>
        <w:spacing w:line="256" w:lineRule="exact"/>
        <w:rPr>
          <w:sz w:val="20"/>
          <w:szCs w:val="20"/>
        </w:rPr>
      </w:pPr>
    </w:p>
    <w:p w:rsidR="00C95806" w:rsidRDefault="00F90F24">
      <w:pPr>
        <w:spacing w:line="254" w:lineRule="auto"/>
        <w:ind w:firstLine="243"/>
        <w:rPr>
          <w:sz w:val="20"/>
          <w:szCs w:val="20"/>
        </w:rPr>
      </w:pPr>
      <w:r>
        <w:rPr>
          <w:rFonts w:eastAsia="Times New Roman"/>
          <w:sz w:val="18"/>
          <w:szCs w:val="18"/>
        </w:rPr>
        <w:t>We have established and currently maintain disclosure controls and procedures, as such term is defined in Rules 13a-15(e) and 15d-15(e) of the Securities Exchange Act of 1934, as am</w:t>
      </w:r>
      <w:r>
        <w:rPr>
          <w:rFonts w:eastAsia="Times New Roman"/>
          <w:sz w:val="18"/>
          <w:szCs w:val="18"/>
        </w:rPr>
        <w:t xml:space="preserve">ended (the “Exchange Act”), designed to provide reasonable assurance that information required to be disclosed in reports filed under the Exchange Act, is recorded, processed, summarized and reported within the time periods specified in the Securities and </w:t>
      </w:r>
      <w:r>
        <w:rPr>
          <w:rFonts w:eastAsia="Times New Roman"/>
          <w:sz w:val="18"/>
          <w:szCs w:val="18"/>
        </w:rPr>
        <w:t xml:space="preserve">Exchange Commission’s rules and forms, and that such information is accumulated and communicated to management, including our chief executive officer and chief financial officer, as appropriate, to allow for timely decisions regarding required disclosure. </w:t>
      </w:r>
      <w:r>
        <w:rPr>
          <w:rFonts w:eastAsia="Times New Roman"/>
          <w:sz w:val="18"/>
          <w:szCs w:val="18"/>
        </w:rPr>
        <w:t>In designing and evaluating disclosure controls and procedures, management recognized that any controls and procedures, no matter how well designed and operated, can provide only reasonable assurance of achieving the desired control objectives, and managem</w:t>
      </w:r>
      <w:r>
        <w:rPr>
          <w:rFonts w:eastAsia="Times New Roman"/>
          <w:sz w:val="18"/>
          <w:szCs w:val="18"/>
        </w:rPr>
        <w:t>ent necessarily was required to apply its judgment in evaluating the cost-benefit relationship of possible controls and procedures.</w:t>
      </w:r>
    </w:p>
    <w:p w:rsidR="00C95806" w:rsidRDefault="00C95806">
      <w:pPr>
        <w:spacing w:line="200" w:lineRule="exact"/>
        <w:rPr>
          <w:sz w:val="20"/>
          <w:szCs w:val="20"/>
        </w:rPr>
      </w:pPr>
    </w:p>
    <w:p w:rsidR="00C95806" w:rsidRDefault="00C95806">
      <w:pPr>
        <w:spacing w:line="203" w:lineRule="exact"/>
        <w:rPr>
          <w:sz w:val="20"/>
          <w:szCs w:val="20"/>
        </w:rPr>
      </w:pPr>
    </w:p>
    <w:p w:rsidR="00C95806" w:rsidRDefault="00F90F24">
      <w:pPr>
        <w:ind w:right="-19"/>
        <w:jc w:val="center"/>
        <w:rPr>
          <w:sz w:val="20"/>
          <w:szCs w:val="20"/>
        </w:rPr>
      </w:pPr>
      <w:r>
        <w:rPr>
          <w:rFonts w:eastAsia="Times New Roman"/>
          <w:sz w:val="14"/>
          <w:szCs w:val="14"/>
        </w:rPr>
        <w:t>33</w:t>
      </w:r>
    </w:p>
    <w:p w:rsidR="00C95806" w:rsidRDefault="00F90F24">
      <w:pPr>
        <w:spacing w:line="20" w:lineRule="exact"/>
        <w:rPr>
          <w:sz w:val="20"/>
          <w:szCs w:val="20"/>
        </w:rPr>
      </w:pPr>
      <w:r>
        <w:rPr>
          <w:noProof/>
          <w:sz w:val="20"/>
          <w:szCs w:val="20"/>
        </w:rPr>
        <w:drawing>
          <wp:anchor distT="0" distB="0" distL="114300" distR="114300" simplePos="0" relativeHeight="251671040"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bookmarkStart w:id="34" w:name="page34"/>
    <w:bookmarkEnd w:id="34"/>
    <w:p w:rsidR="00C95806" w:rsidRDefault="00F90F24">
      <w:pPr>
        <w:rPr>
          <w:rFonts w:eastAsia="Times New Roman"/>
          <w:i/>
          <w:iCs/>
          <w:color w:val="0000EE"/>
          <w:sz w:val="14"/>
          <w:szCs w:val="14"/>
          <w:u w:val="single"/>
        </w:rPr>
      </w:pPr>
      <w:r>
        <w:fldChar w:fldCharType="begin"/>
      </w:r>
      <w:r>
        <w:instrText xml:space="preserve"> HYPERLINK \l "page3"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p w:rsidR="00C95806" w:rsidRDefault="00C95806">
      <w:pPr>
        <w:spacing w:line="169" w:lineRule="exact"/>
        <w:rPr>
          <w:sz w:val="20"/>
          <w:szCs w:val="20"/>
        </w:rPr>
      </w:pPr>
    </w:p>
    <w:p w:rsidR="00C95806" w:rsidRDefault="00F90F24">
      <w:pPr>
        <w:spacing w:line="261" w:lineRule="auto"/>
        <w:ind w:right="80" w:firstLine="324"/>
        <w:rPr>
          <w:sz w:val="20"/>
          <w:szCs w:val="20"/>
        </w:rPr>
      </w:pPr>
      <w:r>
        <w:rPr>
          <w:rFonts w:eastAsia="Times New Roman"/>
          <w:sz w:val="18"/>
          <w:szCs w:val="18"/>
        </w:rPr>
        <w:t xml:space="preserve">Our management, under the supervision and with the </w:t>
      </w:r>
      <w:r>
        <w:rPr>
          <w:rFonts w:eastAsia="Times New Roman"/>
          <w:sz w:val="18"/>
          <w:szCs w:val="18"/>
        </w:rPr>
        <w:t xml:space="preserve">participation of our chief executive officer and chief financial officer, evaluated the effectiveness of the design and operation of our disclosure controls and procedures as of the end of the period covered by this report. Based upon that evaluation, our </w:t>
      </w:r>
      <w:r>
        <w:rPr>
          <w:rFonts w:eastAsia="Times New Roman"/>
          <w:sz w:val="18"/>
          <w:szCs w:val="18"/>
        </w:rPr>
        <w:t>chief executive officer and chief financial officer concluded that our disclosure controls and procedures were effective at a reasonable assurance level as of the end of the period covered by this report.</w:t>
      </w:r>
    </w:p>
    <w:p w:rsidR="00C95806" w:rsidRDefault="00C95806">
      <w:pPr>
        <w:spacing w:line="203" w:lineRule="exact"/>
        <w:rPr>
          <w:sz w:val="20"/>
          <w:szCs w:val="20"/>
        </w:rPr>
      </w:pPr>
    </w:p>
    <w:p w:rsidR="00C95806" w:rsidRDefault="00F90F24">
      <w:pPr>
        <w:rPr>
          <w:sz w:val="20"/>
          <w:szCs w:val="20"/>
        </w:rPr>
      </w:pPr>
      <w:r>
        <w:rPr>
          <w:rFonts w:eastAsia="Times New Roman"/>
          <w:b/>
          <w:bCs/>
          <w:sz w:val="18"/>
          <w:szCs w:val="18"/>
        </w:rPr>
        <w:t xml:space="preserve">Changes in Internal Control over </w:t>
      </w:r>
      <w:r>
        <w:rPr>
          <w:rFonts w:eastAsia="Times New Roman"/>
          <w:b/>
          <w:bCs/>
          <w:sz w:val="18"/>
          <w:szCs w:val="18"/>
        </w:rPr>
        <w:t>Financial Reporting</w:t>
      </w:r>
    </w:p>
    <w:p w:rsidR="00C95806" w:rsidRDefault="00C95806">
      <w:pPr>
        <w:spacing w:line="256" w:lineRule="exact"/>
        <w:rPr>
          <w:sz w:val="20"/>
          <w:szCs w:val="20"/>
        </w:rPr>
      </w:pPr>
    </w:p>
    <w:p w:rsidR="00C95806" w:rsidRDefault="00F90F24">
      <w:pPr>
        <w:spacing w:line="282" w:lineRule="auto"/>
        <w:ind w:firstLine="324"/>
        <w:rPr>
          <w:sz w:val="20"/>
          <w:szCs w:val="20"/>
        </w:rPr>
      </w:pPr>
      <w:r>
        <w:rPr>
          <w:rFonts w:eastAsia="Times New Roman"/>
          <w:sz w:val="18"/>
          <w:szCs w:val="18"/>
        </w:rPr>
        <w:t>There was no change in our internal control over financial reporting during the third fiscal quarter that has materially affected, or is reasonably likely to materially affect, our internal control over financial reporting.</w:t>
      </w:r>
    </w:p>
    <w:p w:rsidR="00C95806" w:rsidRDefault="00C95806">
      <w:pPr>
        <w:spacing w:line="185" w:lineRule="exact"/>
        <w:rPr>
          <w:sz w:val="20"/>
          <w:szCs w:val="20"/>
        </w:rPr>
      </w:pPr>
    </w:p>
    <w:p w:rsidR="00C95806" w:rsidRDefault="00F90F24">
      <w:pPr>
        <w:tabs>
          <w:tab w:val="left" w:pos="960"/>
        </w:tabs>
        <w:rPr>
          <w:sz w:val="20"/>
          <w:szCs w:val="20"/>
        </w:rPr>
      </w:pPr>
      <w:r>
        <w:rPr>
          <w:rFonts w:eastAsia="Times New Roman"/>
          <w:b/>
          <w:bCs/>
          <w:sz w:val="18"/>
          <w:szCs w:val="18"/>
        </w:rPr>
        <w:t>PART II.</w:t>
      </w:r>
      <w:r>
        <w:rPr>
          <w:sz w:val="20"/>
          <w:szCs w:val="20"/>
        </w:rPr>
        <w:tab/>
      </w:r>
      <w:r>
        <w:rPr>
          <w:rFonts w:eastAsia="Times New Roman"/>
          <w:b/>
          <w:bCs/>
          <w:sz w:val="17"/>
          <w:szCs w:val="17"/>
        </w:rPr>
        <w:t>O</w:t>
      </w:r>
      <w:r>
        <w:rPr>
          <w:rFonts w:eastAsia="Times New Roman"/>
          <w:b/>
          <w:bCs/>
          <w:sz w:val="17"/>
          <w:szCs w:val="17"/>
        </w:rPr>
        <w:t>THER INFORMATION</w:t>
      </w:r>
    </w:p>
    <w:p w:rsidR="00C95806" w:rsidRDefault="00C95806">
      <w:pPr>
        <w:spacing w:line="252" w:lineRule="exact"/>
        <w:rPr>
          <w:sz w:val="20"/>
          <w:szCs w:val="20"/>
        </w:rPr>
      </w:pPr>
    </w:p>
    <w:p w:rsidR="00C95806" w:rsidRDefault="00F90F24">
      <w:pPr>
        <w:tabs>
          <w:tab w:val="left" w:pos="960"/>
        </w:tabs>
        <w:rPr>
          <w:sz w:val="20"/>
          <w:szCs w:val="20"/>
        </w:rPr>
      </w:pPr>
      <w:r>
        <w:rPr>
          <w:rFonts w:eastAsia="Times New Roman"/>
          <w:b/>
          <w:bCs/>
          <w:sz w:val="18"/>
          <w:szCs w:val="18"/>
        </w:rPr>
        <w:t>Item 1.</w:t>
      </w:r>
      <w:r>
        <w:rPr>
          <w:sz w:val="20"/>
          <w:szCs w:val="20"/>
        </w:rPr>
        <w:tab/>
      </w:r>
      <w:r>
        <w:rPr>
          <w:rFonts w:eastAsia="Times New Roman"/>
          <w:b/>
          <w:bCs/>
          <w:sz w:val="17"/>
          <w:szCs w:val="17"/>
        </w:rPr>
        <w:t>LEGAL MATTERS</w:t>
      </w:r>
    </w:p>
    <w:p w:rsidR="00C95806" w:rsidRDefault="00C95806">
      <w:pPr>
        <w:spacing w:line="256" w:lineRule="exact"/>
        <w:rPr>
          <w:sz w:val="20"/>
          <w:szCs w:val="20"/>
        </w:rPr>
      </w:pPr>
    </w:p>
    <w:p w:rsidR="00C95806" w:rsidRDefault="00F90F24">
      <w:pPr>
        <w:spacing w:line="252" w:lineRule="auto"/>
        <w:ind w:firstLine="324"/>
        <w:rPr>
          <w:sz w:val="20"/>
          <w:szCs w:val="20"/>
        </w:rPr>
      </w:pPr>
      <w:r>
        <w:rPr>
          <w:rFonts w:eastAsia="Times New Roman"/>
          <w:sz w:val="18"/>
          <w:szCs w:val="18"/>
        </w:rPr>
        <w:t>The Company’s wholly owned subsidiary in South Korea has been involved in litigation regarding a 2016 informational tax filing for its non-South Korean bank accounts that was not timely made under a then recently is</w:t>
      </w:r>
      <w:r>
        <w:rPr>
          <w:rFonts w:eastAsia="Times New Roman"/>
          <w:sz w:val="18"/>
          <w:szCs w:val="18"/>
        </w:rPr>
        <w:t>sued presidential decree. A fine (based solely on the amount in such accounts) in the amount of $2.2 million was assessed against our subsidiary. Our subsidiary appealed the fine on the grounds that it was not required to make the tax filing, and such appe</w:t>
      </w:r>
      <w:r>
        <w:rPr>
          <w:rFonts w:eastAsia="Times New Roman"/>
          <w:sz w:val="18"/>
          <w:szCs w:val="18"/>
        </w:rPr>
        <w:t>al was pursued up to the Supreme Court in South Korea. Under South Korean law, the tax authorities were entitled to pursue the matter in both civil and criminal courts simultaneously, with the proviso that any criminal fine imposed would act to dismiss any</w:t>
      </w:r>
      <w:r>
        <w:rPr>
          <w:rFonts w:eastAsia="Times New Roman"/>
          <w:sz w:val="18"/>
          <w:szCs w:val="18"/>
        </w:rPr>
        <w:t xml:space="preserve"> civil fine. The prosecutor recommended a fine of $0.03 million. The civil matter has subsequently been dismissed. Photronics was notified on March 12, 2020, that the Supreme Court rendered a decision against our subsidiary on the issue of whether our subs</w:t>
      </w:r>
      <w:r>
        <w:rPr>
          <w:rFonts w:eastAsia="Times New Roman"/>
          <w:sz w:val="18"/>
          <w:szCs w:val="18"/>
        </w:rPr>
        <w:t xml:space="preserve">idiary was required to make the tax filing and remanded the case to the appellate court for determination of the fine. We are awaiting a trial date from the appellate court. Prior to the Supreme Court decision, our assessment was that the possibility of a </w:t>
      </w:r>
      <w:r>
        <w:rPr>
          <w:rFonts w:eastAsia="Times New Roman"/>
          <w:sz w:val="18"/>
          <w:szCs w:val="18"/>
        </w:rPr>
        <w:t xml:space="preserve">fine was deemed remote, based on advice of local counsel and the subsequent judgments in the lower courts having been in our favor. Our estimate of the possible range of loss is $0.03 million to $2.2 million with the most likely amount being $0.03 million </w:t>
      </w:r>
      <w:r>
        <w:rPr>
          <w:rFonts w:eastAsia="Times New Roman"/>
          <w:sz w:val="18"/>
          <w:szCs w:val="18"/>
        </w:rPr>
        <w:t>(based on the prosecutor’s recommendation). Accordingly, during the three-month period ended May 3, 2020, we accrued a contingent loss of $0.03 million with a charge to Selling, general and administrative expense in the consolidated statements of income. I</w:t>
      </w:r>
      <w:r>
        <w:rPr>
          <w:rFonts w:eastAsia="Times New Roman"/>
          <w:sz w:val="18"/>
          <w:szCs w:val="18"/>
        </w:rPr>
        <w:t>t is reasonably possible that the estimated loss will change in the near term. Our maximum exposure to loss in excess of amounts accrued is $2.17 million. The imposition of the fine will not have a material impact on our financial position or financial per</w:t>
      </w:r>
      <w:r>
        <w:rPr>
          <w:rFonts w:eastAsia="Times New Roman"/>
          <w:sz w:val="18"/>
          <w:szCs w:val="18"/>
        </w:rPr>
        <w:t>formance.</w:t>
      </w:r>
    </w:p>
    <w:p w:rsidR="00C95806" w:rsidRDefault="00C95806">
      <w:pPr>
        <w:spacing w:line="224" w:lineRule="exact"/>
        <w:rPr>
          <w:sz w:val="20"/>
          <w:szCs w:val="20"/>
        </w:rPr>
      </w:pPr>
    </w:p>
    <w:p w:rsidR="00C95806" w:rsidRDefault="00F90F24">
      <w:pPr>
        <w:spacing w:line="282" w:lineRule="auto"/>
        <w:ind w:right="260" w:firstLine="243"/>
        <w:rPr>
          <w:sz w:val="20"/>
          <w:szCs w:val="20"/>
        </w:rPr>
      </w:pPr>
      <w:r>
        <w:rPr>
          <w:rFonts w:eastAsia="Times New Roman"/>
          <w:sz w:val="18"/>
          <w:szCs w:val="18"/>
        </w:rPr>
        <w:t>We are subject to various other claims that arise in the ordinary course of business. We believe that such claims, individually or in the aggregate, will not have a material effect on the consolidated financial statements.</w:t>
      </w:r>
    </w:p>
    <w:p w:rsidR="00C95806" w:rsidRDefault="00C95806">
      <w:pPr>
        <w:spacing w:line="185" w:lineRule="exact"/>
        <w:rPr>
          <w:sz w:val="20"/>
          <w:szCs w:val="20"/>
        </w:rPr>
      </w:pPr>
    </w:p>
    <w:p w:rsidR="00C95806" w:rsidRDefault="00F90F24">
      <w:pPr>
        <w:tabs>
          <w:tab w:val="left" w:pos="960"/>
        </w:tabs>
        <w:rPr>
          <w:sz w:val="20"/>
          <w:szCs w:val="20"/>
        </w:rPr>
      </w:pPr>
      <w:r>
        <w:rPr>
          <w:rFonts w:eastAsia="Times New Roman"/>
          <w:b/>
          <w:bCs/>
          <w:sz w:val="18"/>
          <w:szCs w:val="18"/>
        </w:rPr>
        <w:t>Item 1A.</w:t>
      </w:r>
      <w:r>
        <w:rPr>
          <w:sz w:val="20"/>
          <w:szCs w:val="20"/>
        </w:rPr>
        <w:tab/>
      </w:r>
      <w:r>
        <w:rPr>
          <w:rFonts w:eastAsia="Times New Roman"/>
          <w:b/>
          <w:bCs/>
          <w:sz w:val="17"/>
          <w:szCs w:val="17"/>
        </w:rPr>
        <w:t>RISK FACTORS</w:t>
      </w:r>
    </w:p>
    <w:p w:rsidR="00C95806" w:rsidRDefault="00C95806">
      <w:pPr>
        <w:spacing w:line="256" w:lineRule="exact"/>
        <w:rPr>
          <w:sz w:val="20"/>
          <w:szCs w:val="20"/>
        </w:rPr>
      </w:pPr>
    </w:p>
    <w:p w:rsidR="00C95806" w:rsidRDefault="00F90F24">
      <w:pPr>
        <w:spacing w:line="312" w:lineRule="auto"/>
        <w:ind w:right="160" w:firstLine="324"/>
        <w:rPr>
          <w:sz w:val="20"/>
          <w:szCs w:val="20"/>
        </w:rPr>
      </w:pPr>
      <w:r>
        <w:rPr>
          <w:rFonts w:eastAsia="Times New Roman"/>
          <w:sz w:val="17"/>
          <w:szCs w:val="17"/>
        </w:rPr>
        <w:t>Other than the below, there have been no other material changes to risks relating to our business as disclosed in Part 1, Item 1A of our Annual Report on Form 10-K for the year ended October 31, 2019, and Part 2, Item 1A of our Quarterly Report on Form 1</w:t>
      </w:r>
      <w:r>
        <w:rPr>
          <w:rFonts w:eastAsia="Times New Roman"/>
          <w:sz w:val="17"/>
          <w:szCs w:val="17"/>
        </w:rPr>
        <w:t>0-Q for the quarter ended May 3, 2020.</w:t>
      </w:r>
    </w:p>
    <w:p w:rsidR="00C95806" w:rsidRDefault="00C95806">
      <w:pPr>
        <w:spacing w:line="163" w:lineRule="exact"/>
        <w:rPr>
          <w:sz w:val="20"/>
          <w:szCs w:val="20"/>
        </w:rPr>
      </w:pPr>
    </w:p>
    <w:p w:rsidR="00C95806" w:rsidRDefault="00F90F24">
      <w:pPr>
        <w:ind w:right="340"/>
        <w:jc w:val="center"/>
        <w:rPr>
          <w:sz w:val="20"/>
          <w:szCs w:val="20"/>
        </w:rPr>
      </w:pPr>
      <w:r>
        <w:rPr>
          <w:rFonts w:eastAsia="Times New Roman"/>
          <w:b/>
          <w:bCs/>
          <w:sz w:val="17"/>
          <w:szCs w:val="17"/>
        </w:rPr>
        <w:t>Our products and technology could be subject to and negatively impacted by the recent expansion of the foreign produced direct product rule.</w:t>
      </w:r>
    </w:p>
    <w:p w:rsidR="00C95806" w:rsidRDefault="00C95806">
      <w:pPr>
        <w:spacing w:line="268" w:lineRule="exact"/>
        <w:rPr>
          <w:sz w:val="20"/>
          <w:szCs w:val="20"/>
        </w:rPr>
      </w:pPr>
    </w:p>
    <w:p w:rsidR="00C95806" w:rsidRDefault="00F90F24">
      <w:pPr>
        <w:spacing w:line="256" w:lineRule="auto"/>
        <w:ind w:right="20" w:firstLine="243"/>
        <w:rPr>
          <w:sz w:val="20"/>
          <w:szCs w:val="20"/>
        </w:rPr>
      </w:pPr>
      <w:r>
        <w:rPr>
          <w:rFonts w:eastAsia="Times New Roman"/>
          <w:sz w:val="18"/>
          <w:szCs w:val="18"/>
        </w:rPr>
        <w:t xml:space="preserve">In May 2019, the U.S. Department of Commerce, Bureau of Industry and </w:t>
      </w:r>
      <w:r>
        <w:rPr>
          <w:rFonts w:eastAsia="Times New Roman"/>
          <w:sz w:val="18"/>
          <w:szCs w:val="18"/>
        </w:rPr>
        <w:t>Security (“BIS”) amended export administration regulations by adding Huawei Technologies Co., Ltd. (“Hauwei”) and certain affiliates to the “Entity List” for actions contrary to the national security and foreign policy interests of the United States, impos</w:t>
      </w:r>
      <w:r>
        <w:rPr>
          <w:rFonts w:eastAsia="Times New Roman"/>
          <w:sz w:val="18"/>
          <w:szCs w:val="18"/>
        </w:rPr>
        <w:t xml:space="preserve">ing significant new restrictions on export, reexport and transfer of U.S. regulated technologies and products to Huawei. On August 17, 2020, BIS issued a final rule adding additional Huawei non-U.S. affiliates to the Entity List, confirming the expiration </w:t>
      </w:r>
      <w:r>
        <w:rPr>
          <w:rFonts w:eastAsia="Times New Roman"/>
          <w:sz w:val="18"/>
          <w:szCs w:val="18"/>
        </w:rPr>
        <w:t>of a temporary general license applicable to Huawei, and amended the foreign-produced direct product rule in a manner that represents a significant expansion of its application to Huawei.</w:t>
      </w:r>
    </w:p>
    <w:p w:rsidR="00C95806" w:rsidRDefault="00C95806">
      <w:pPr>
        <w:spacing w:line="214" w:lineRule="exact"/>
        <w:rPr>
          <w:sz w:val="20"/>
          <w:szCs w:val="20"/>
        </w:rPr>
      </w:pPr>
    </w:p>
    <w:p w:rsidR="00C95806" w:rsidRDefault="00F90F24">
      <w:pPr>
        <w:spacing w:line="256" w:lineRule="auto"/>
        <w:ind w:right="60" w:firstLine="324"/>
        <w:rPr>
          <w:sz w:val="20"/>
          <w:szCs w:val="20"/>
        </w:rPr>
      </w:pPr>
      <w:r>
        <w:rPr>
          <w:rFonts w:eastAsia="Times New Roman"/>
          <w:sz w:val="18"/>
          <w:szCs w:val="18"/>
        </w:rPr>
        <w:t>Expansion of the foreign-produced direct product rule and additiona</w:t>
      </w:r>
      <w:r>
        <w:rPr>
          <w:rFonts w:eastAsia="Times New Roman"/>
          <w:sz w:val="18"/>
          <w:szCs w:val="18"/>
        </w:rPr>
        <w:t xml:space="preserve">l companies being added to the entity list may adversely affect our business in various ways, including by: increasing the cost of regulatory compliance for the export of our products, equipment, services, and technology from the United States and abroad; </w:t>
      </w:r>
      <w:r>
        <w:rPr>
          <w:rFonts w:eastAsia="Times New Roman"/>
          <w:sz w:val="18"/>
          <w:szCs w:val="18"/>
        </w:rPr>
        <w:t>increasing the time necessary to obtain required authorizations; increasing the risk of monetary fines and other penalties for non-compliance, and negatively impacting our customers who may no longer be able to supply their customers and thereby reducing d</w:t>
      </w:r>
      <w:r>
        <w:rPr>
          <w:rFonts w:eastAsia="Times New Roman"/>
          <w:sz w:val="18"/>
          <w:szCs w:val="18"/>
        </w:rPr>
        <w:t>emand for their or our products. Any of these effects could result in lost revenue, additional product costs, increased lead times and deployment delays that could harm our business and customer relationships.</w:t>
      </w:r>
    </w:p>
    <w:p w:rsidR="00C95806" w:rsidRDefault="00C95806">
      <w:pPr>
        <w:spacing w:line="399" w:lineRule="exact"/>
        <w:rPr>
          <w:sz w:val="20"/>
          <w:szCs w:val="20"/>
        </w:rPr>
      </w:pPr>
    </w:p>
    <w:p w:rsidR="00C95806" w:rsidRDefault="00F90F24">
      <w:pPr>
        <w:ind w:right="-19"/>
        <w:jc w:val="center"/>
        <w:rPr>
          <w:sz w:val="20"/>
          <w:szCs w:val="20"/>
        </w:rPr>
      </w:pPr>
      <w:r>
        <w:rPr>
          <w:rFonts w:eastAsia="Times New Roman"/>
          <w:sz w:val="14"/>
          <w:szCs w:val="14"/>
        </w:rPr>
        <w:t>34</w:t>
      </w:r>
    </w:p>
    <w:p w:rsidR="00C95806" w:rsidRDefault="00F90F24">
      <w:pPr>
        <w:spacing w:line="20" w:lineRule="exact"/>
        <w:rPr>
          <w:sz w:val="20"/>
          <w:szCs w:val="20"/>
        </w:rPr>
      </w:pPr>
      <w:r>
        <w:rPr>
          <w:noProof/>
          <w:sz w:val="20"/>
          <w:szCs w:val="20"/>
        </w:rPr>
        <w:drawing>
          <wp:anchor distT="0" distB="0" distL="114300" distR="114300" simplePos="0" relativeHeight="251672064" behindDoc="1" locked="0" layoutInCell="0" allowOverlap="1">
            <wp:simplePos x="0" y="0"/>
            <wp:positionH relativeFrom="column">
              <wp:posOffset>5080</wp:posOffset>
            </wp:positionH>
            <wp:positionV relativeFrom="paragraph">
              <wp:posOffset>40640</wp:posOffset>
            </wp:positionV>
            <wp:extent cx="7132320" cy="1714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115" w:right="339" w:bottom="1440" w:left="320" w:header="0" w:footer="0" w:gutter="0"/>
          <w:cols w:space="720" w:equalWidth="0">
            <w:col w:w="11240"/>
          </w:cols>
        </w:sectPr>
      </w:pPr>
    </w:p>
    <w:tbl>
      <w:tblPr>
        <w:tblW w:w="0" w:type="auto"/>
        <w:tblLayout w:type="fixed"/>
        <w:tblCellMar>
          <w:left w:w="0" w:type="dxa"/>
          <w:right w:w="0" w:type="dxa"/>
        </w:tblCellMar>
        <w:tblLook w:val="04A0" w:firstRow="1" w:lastRow="0" w:firstColumn="1" w:lastColumn="0" w:noHBand="0" w:noVBand="1"/>
      </w:tblPr>
      <w:tblGrid>
        <w:gridCol w:w="280"/>
        <w:gridCol w:w="40"/>
        <w:gridCol w:w="560"/>
        <w:gridCol w:w="40"/>
        <w:gridCol w:w="20"/>
        <w:gridCol w:w="2160"/>
        <w:gridCol w:w="880"/>
        <w:gridCol w:w="2300"/>
        <w:gridCol w:w="140"/>
        <w:gridCol w:w="440"/>
        <w:gridCol w:w="80"/>
        <w:gridCol w:w="300"/>
        <w:gridCol w:w="180"/>
        <w:gridCol w:w="300"/>
        <w:gridCol w:w="160"/>
        <w:gridCol w:w="220"/>
        <w:gridCol w:w="220"/>
        <w:gridCol w:w="580"/>
        <w:gridCol w:w="280"/>
        <w:gridCol w:w="140"/>
        <w:gridCol w:w="400"/>
        <w:gridCol w:w="160"/>
        <w:gridCol w:w="380"/>
        <w:gridCol w:w="600"/>
        <w:gridCol w:w="100"/>
        <w:gridCol w:w="280"/>
        <w:gridCol w:w="20"/>
      </w:tblGrid>
      <w:tr w:rsidR="00C95806">
        <w:trPr>
          <w:trHeight w:val="189"/>
        </w:trPr>
        <w:tc>
          <w:tcPr>
            <w:tcW w:w="940" w:type="dxa"/>
            <w:gridSpan w:val="5"/>
            <w:vAlign w:val="bottom"/>
          </w:tcPr>
          <w:bookmarkStart w:id="35" w:name="page35"/>
          <w:bookmarkEnd w:id="35"/>
          <w:p w:rsidR="00C95806" w:rsidRDefault="00F90F24">
            <w:pPr>
              <w:rPr>
                <w:rFonts w:eastAsia="Times New Roman"/>
                <w:i/>
                <w:iCs/>
                <w:color w:val="0000EE"/>
                <w:sz w:val="14"/>
                <w:szCs w:val="14"/>
                <w:u w:val="single"/>
              </w:rPr>
            </w:pPr>
            <w:r>
              <w:fldChar w:fldCharType="begin"/>
            </w:r>
            <w:r>
              <w:instrText xml:space="preserve"> HYPERLINK \l "pag</w:instrText>
            </w:r>
            <w:r>
              <w:instrText xml:space="preserve">e3" \h </w:instrText>
            </w:r>
            <w:r>
              <w:fldChar w:fldCharType="separate"/>
            </w:r>
            <w:r>
              <w:rPr>
                <w:rFonts w:eastAsia="Times New Roman"/>
                <w:i/>
                <w:iCs/>
                <w:color w:val="0000EE"/>
                <w:sz w:val="14"/>
                <w:szCs w:val="14"/>
                <w:u w:val="single"/>
              </w:rPr>
              <w:t>Index</w:t>
            </w:r>
            <w:r>
              <w:rPr>
                <w:rFonts w:eastAsia="Times New Roman"/>
                <w:i/>
                <w:iCs/>
                <w:color w:val="0000EE"/>
                <w:sz w:val="14"/>
                <w:szCs w:val="14"/>
                <w:u w:val="single"/>
              </w:rPr>
              <w:fldChar w:fldCharType="end"/>
            </w:r>
          </w:p>
        </w:tc>
        <w:tc>
          <w:tcPr>
            <w:tcW w:w="2160" w:type="dxa"/>
            <w:vAlign w:val="bottom"/>
          </w:tcPr>
          <w:p w:rsidR="00C95806" w:rsidRDefault="00C95806">
            <w:pPr>
              <w:rPr>
                <w:sz w:val="16"/>
                <w:szCs w:val="16"/>
              </w:rPr>
            </w:pPr>
          </w:p>
        </w:tc>
        <w:tc>
          <w:tcPr>
            <w:tcW w:w="880" w:type="dxa"/>
            <w:vAlign w:val="bottom"/>
          </w:tcPr>
          <w:p w:rsidR="00C95806" w:rsidRDefault="00C95806">
            <w:pPr>
              <w:rPr>
                <w:sz w:val="16"/>
                <w:szCs w:val="16"/>
              </w:rPr>
            </w:pPr>
          </w:p>
        </w:tc>
        <w:tc>
          <w:tcPr>
            <w:tcW w:w="2300" w:type="dxa"/>
            <w:vAlign w:val="bottom"/>
          </w:tcPr>
          <w:p w:rsidR="00C95806" w:rsidRDefault="00C95806">
            <w:pPr>
              <w:rPr>
                <w:sz w:val="16"/>
                <w:szCs w:val="16"/>
              </w:rPr>
            </w:pPr>
          </w:p>
        </w:tc>
        <w:tc>
          <w:tcPr>
            <w:tcW w:w="140" w:type="dxa"/>
            <w:vAlign w:val="bottom"/>
          </w:tcPr>
          <w:p w:rsidR="00C95806" w:rsidRDefault="00C95806">
            <w:pPr>
              <w:rPr>
                <w:sz w:val="16"/>
                <w:szCs w:val="16"/>
              </w:rPr>
            </w:pPr>
          </w:p>
        </w:tc>
        <w:tc>
          <w:tcPr>
            <w:tcW w:w="440" w:type="dxa"/>
            <w:vAlign w:val="bottom"/>
          </w:tcPr>
          <w:p w:rsidR="00C95806" w:rsidRDefault="00C95806">
            <w:pPr>
              <w:rPr>
                <w:sz w:val="16"/>
                <w:szCs w:val="16"/>
              </w:rPr>
            </w:pPr>
          </w:p>
        </w:tc>
        <w:tc>
          <w:tcPr>
            <w:tcW w:w="80" w:type="dxa"/>
            <w:vAlign w:val="bottom"/>
          </w:tcPr>
          <w:p w:rsidR="00C95806" w:rsidRDefault="00C95806">
            <w:pPr>
              <w:rPr>
                <w:sz w:val="16"/>
                <w:szCs w:val="16"/>
              </w:rPr>
            </w:pPr>
          </w:p>
        </w:tc>
        <w:tc>
          <w:tcPr>
            <w:tcW w:w="300" w:type="dxa"/>
            <w:vAlign w:val="bottom"/>
          </w:tcPr>
          <w:p w:rsidR="00C95806" w:rsidRDefault="00C95806">
            <w:pPr>
              <w:rPr>
                <w:sz w:val="16"/>
                <w:szCs w:val="16"/>
              </w:rPr>
            </w:pPr>
          </w:p>
        </w:tc>
        <w:tc>
          <w:tcPr>
            <w:tcW w:w="180" w:type="dxa"/>
            <w:vAlign w:val="bottom"/>
          </w:tcPr>
          <w:p w:rsidR="00C95806" w:rsidRDefault="00C95806">
            <w:pPr>
              <w:rPr>
                <w:sz w:val="16"/>
                <w:szCs w:val="16"/>
              </w:rPr>
            </w:pPr>
          </w:p>
        </w:tc>
        <w:tc>
          <w:tcPr>
            <w:tcW w:w="300" w:type="dxa"/>
            <w:vAlign w:val="bottom"/>
          </w:tcPr>
          <w:p w:rsidR="00C95806" w:rsidRDefault="00C95806">
            <w:pPr>
              <w:rPr>
                <w:sz w:val="16"/>
                <w:szCs w:val="16"/>
              </w:rPr>
            </w:pPr>
          </w:p>
        </w:tc>
        <w:tc>
          <w:tcPr>
            <w:tcW w:w="160" w:type="dxa"/>
            <w:vAlign w:val="bottom"/>
          </w:tcPr>
          <w:p w:rsidR="00C95806" w:rsidRDefault="00C95806">
            <w:pPr>
              <w:rPr>
                <w:sz w:val="16"/>
                <w:szCs w:val="16"/>
              </w:rPr>
            </w:pPr>
          </w:p>
        </w:tc>
        <w:tc>
          <w:tcPr>
            <w:tcW w:w="220" w:type="dxa"/>
            <w:vAlign w:val="bottom"/>
          </w:tcPr>
          <w:p w:rsidR="00C95806" w:rsidRDefault="00C95806">
            <w:pPr>
              <w:rPr>
                <w:sz w:val="16"/>
                <w:szCs w:val="16"/>
              </w:rPr>
            </w:pPr>
          </w:p>
        </w:tc>
        <w:tc>
          <w:tcPr>
            <w:tcW w:w="220" w:type="dxa"/>
            <w:vAlign w:val="bottom"/>
          </w:tcPr>
          <w:p w:rsidR="00C95806" w:rsidRDefault="00C95806">
            <w:pPr>
              <w:rPr>
                <w:sz w:val="16"/>
                <w:szCs w:val="16"/>
              </w:rPr>
            </w:pPr>
          </w:p>
        </w:tc>
        <w:tc>
          <w:tcPr>
            <w:tcW w:w="580" w:type="dxa"/>
            <w:vAlign w:val="bottom"/>
          </w:tcPr>
          <w:p w:rsidR="00C95806" w:rsidRDefault="00C95806">
            <w:pPr>
              <w:rPr>
                <w:sz w:val="16"/>
                <w:szCs w:val="16"/>
              </w:rPr>
            </w:pPr>
          </w:p>
        </w:tc>
        <w:tc>
          <w:tcPr>
            <w:tcW w:w="280" w:type="dxa"/>
            <w:vAlign w:val="bottom"/>
          </w:tcPr>
          <w:p w:rsidR="00C95806" w:rsidRDefault="00C95806">
            <w:pPr>
              <w:rPr>
                <w:sz w:val="16"/>
                <w:szCs w:val="16"/>
              </w:rPr>
            </w:pPr>
          </w:p>
        </w:tc>
        <w:tc>
          <w:tcPr>
            <w:tcW w:w="140" w:type="dxa"/>
            <w:vAlign w:val="bottom"/>
          </w:tcPr>
          <w:p w:rsidR="00C95806" w:rsidRDefault="00C95806">
            <w:pPr>
              <w:rPr>
                <w:sz w:val="16"/>
                <w:szCs w:val="16"/>
              </w:rPr>
            </w:pPr>
          </w:p>
        </w:tc>
        <w:tc>
          <w:tcPr>
            <w:tcW w:w="400" w:type="dxa"/>
            <w:vAlign w:val="bottom"/>
          </w:tcPr>
          <w:p w:rsidR="00C95806" w:rsidRDefault="00C95806">
            <w:pPr>
              <w:rPr>
                <w:sz w:val="16"/>
                <w:szCs w:val="16"/>
              </w:rPr>
            </w:pPr>
          </w:p>
        </w:tc>
        <w:tc>
          <w:tcPr>
            <w:tcW w:w="160" w:type="dxa"/>
            <w:vAlign w:val="bottom"/>
          </w:tcPr>
          <w:p w:rsidR="00C95806" w:rsidRDefault="00C95806">
            <w:pPr>
              <w:rPr>
                <w:sz w:val="16"/>
                <w:szCs w:val="16"/>
              </w:rPr>
            </w:pPr>
          </w:p>
        </w:tc>
        <w:tc>
          <w:tcPr>
            <w:tcW w:w="380" w:type="dxa"/>
            <w:vAlign w:val="bottom"/>
          </w:tcPr>
          <w:p w:rsidR="00C95806" w:rsidRDefault="00C95806">
            <w:pPr>
              <w:rPr>
                <w:sz w:val="16"/>
                <w:szCs w:val="16"/>
              </w:rPr>
            </w:pPr>
          </w:p>
        </w:tc>
        <w:tc>
          <w:tcPr>
            <w:tcW w:w="600" w:type="dxa"/>
            <w:vAlign w:val="bottom"/>
          </w:tcPr>
          <w:p w:rsidR="00C95806" w:rsidRDefault="00C95806">
            <w:pPr>
              <w:rPr>
                <w:sz w:val="16"/>
                <w:szCs w:val="16"/>
              </w:rPr>
            </w:pPr>
          </w:p>
        </w:tc>
        <w:tc>
          <w:tcPr>
            <w:tcW w:w="100" w:type="dxa"/>
            <w:vAlign w:val="bottom"/>
          </w:tcPr>
          <w:p w:rsidR="00C95806" w:rsidRDefault="00C95806">
            <w:pPr>
              <w:rPr>
                <w:sz w:val="16"/>
                <w:szCs w:val="16"/>
              </w:rPr>
            </w:pPr>
          </w:p>
        </w:tc>
        <w:tc>
          <w:tcPr>
            <w:tcW w:w="280" w:type="dxa"/>
            <w:vAlign w:val="bottom"/>
          </w:tcPr>
          <w:p w:rsidR="00C95806" w:rsidRDefault="00C95806">
            <w:pPr>
              <w:rPr>
                <w:sz w:val="16"/>
                <w:szCs w:val="16"/>
              </w:rPr>
            </w:pPr>
          </w:p>
        </w:tc>
        <w:tc>
          <w:tcPr>
            <w:tcW w:w="0" w:type="dxa"/>
            <w:vAlign w:val="bottom"/>
          </w:tcPr>
          <w:p w:rsidR="00C95806" w:rsidRDefault="00C95806">
            <w:pPr>
              <w:rPr>
                <w:sz w:val="1"/>
                <w:szCs w:val="1"/>
              </w:rPr>
            </w:pPr>
          </w:p>
        </w:tc>
      </w:tr>
      <w:tr w:rsidR="00C95806">
        <w:trPr>
          <w:trHeight w:val="374"/>
        </w:trPr>
        <w:tc>
          <w:tcPr>
            <w:tcW w:w="940" w:type="dxa"/>
            <w:gridSpan w:val="5"/>
            <w:vAlign w:val="bottom"/>
          </w:tcPr>
          <w:p w:rsidR="00C95806" w:rsidRDefault="00F90F24">
            <w:pPr>
              <w:rPr>
                <w:sz w:val="20"/>
                <w:szCs w:val="20"/>
              </w:rPr>
            </w:pPr>
            <w:r>
              <w:rPr>
                <w:rFonts w:eastAsia="Times New Roman"/>
                <w:b/>
                <w:bCs/>
                <w:sz w:val="18"/>
                <w:szCs w:val="18"/>
              </w:rPr>
              <w:t>Item 6.</w:t>
            </w:r>
          </w:p>
        </w:tc>
        <w:tc>
          <w:tcPr>
            <w:tcW w:w="5340" w:type="dxa"/>
            <w:gridSpan w:val="3"/>
            <w:vAlign w:val="bottom"/>
          </w:tcPr>
          <w:p w:rsidR="00C95806" w:rsidRDefault="00F90F24">
            <w:pPr>
              <w:ind w:left="40"/>
              <w:rPr>
                <w:sz w:val="20"/>
                <w:szCs w:val="20"/>
              </w:rPr>
            </w:pPr>
            <w:r>
              <w:rPr>
                <w:rFonts w:eastAsia="Times New Roman"/>
                <w:b/>
                <w:bCs/>
                <w:sz w:val="18"/>
                <w:szCs w:val="18"/>
              </w:rPr>
              <w:t>EXHIBITS</w:t>
            </w:r>
          </w:p>
        </w:tc>
        <w:tc>
          <w:tcPr>
            <w:tcW w:w="140" w:type="dxa"/>
            <w:vAlign w:val="bottom"/>
          </w:tcPr>
          <w:p w:rsidR="00C95806" w:rsidRDefault="00C95806">
            <w:pPr>
              <w:rPr>
                <w:sz w:val="24"/>
                <w:szCs w:val="24"/>
              </w:rPr>
            </w:pPr>
          </w:p>
        </w:tc>
        <w:tc>
          <w:tcPr>
            <w:tcW w:w="440" w:type="dxa"/>
            <w:vAlign w:val="bottom"/>
          </w:tcPr>
          <w:p w:rsidR="00C95806" w:rsidRDefault="00C95806">
            <w:pPr>
              <w:rPr>
                <w:sz w:val="24"/>
                <w:szCs w:val="24"/>
              </w:rPr>
            </w:pPr>
          </w:p>
        </w:tc>
        <w:tc>
          <w:tcPr>
            <w:tcW w:w="80" w:type="dxa"/>
            <w:vAlign w:val="bottom"/>
          </w:tcPr>
          <w:p w:rsidR="00C95806" w:rsidRDefault="00C95806">
            <w:pPr>
              <w:rPr>
                <w:sz w:val="24"/>
                <w:szCs w:val="24"/>
              </w:rPr>
            </w:pPr>
          </w:p>
        </w:tc>
        <w:tc>
          <w:tcPr>
            <w:tcW w:w="300" w:type="dxa"/>
            <w:vAlign w:val="bottom"/>
          </w:tcPr>
          <w:p w:rsidR="00C95806" w:rsidRDefault="00C95806">
            <w:pPr>
              <w:rPr>
                <w:sz w:val="24"/>
                <w:szCs w:val="24"/>
              </w:rPr>
            </w:pPr>
          </w:p>
        </w:tc>
        <w:tc>
          <w:tcPr>
            <w:tcW w:w="180" w:type="dxa"/>
            <w:vAlign w:val="bottom"/>
          </w:tcPr>
          <w:p w:rsidR="00C95806" w:rsidRDefault="00C95806">
            <w:pPr>
              <w:rPr>
                <w:sz w:val="24"/>
                <w:szCs w:val="24"/>
              </w:rPr>
            </w:pPr>
          </w:p>
        </w:tc>
        <w:tc>
          <w:tcPr>
            <w:tcW w:w="300" w:type="dxa"/>
            <w:vAlign w:val="bottom"/>
          </w:tcPr>
          <w:p w:rsidR="00C95806" w:rsidRDefault="00C95806">
            <w:pPr>
              <w:rPr>
                <w:sz w:val="24"/>
                <w:szCs w:val="24"/>
              </w:rPr>
            </w:pPr>
          </w:p>
        </w:tc>
        <w:tc>
          <w:tcPr>
            <w:tcW w:w="160" w:type="dxa"/>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220" w:type="dxa"/>
            <w:vAlign w:val="bottom"/>
          </w:tcPr>
          <w:p w:rsidR="00C95806" w:rsidRDefault="00C95806">
            <w:pPr>
              <w:rPr>
                <w:sz w:val="24"/>
                <w:szCs w:val="24"/>
              </w:rPr>
            </w:pPr>
          </w:p>
        </w:tc>
        <w:tc>
          <w:tcPr>
            <w:tcW w:w="580" w:type="dxa"/>
            <w:vAlign w:val="bottom"/>
          </w:tcPr>
          <w:p w:rsidR="00C95806" w:rsidRDefault="00C95806">
            <w:pPr>
              <w:rPr>
                <w:sz w:val="24"/>
                <w:szCs w:val="24"/>
              </w:rPr>
            </w:pPr>
          </w:p>
        </w:tc>
        <w:tc>
          <w:tcPr>
            <w:tcW w:w="280" w:type="dxa"/>
            <w:vAlign w:val="bottom"/>
          </w:tcPr>
          <w:p w:rsidR="00C95806" w:rsidRDefault="00C95806">
            <w:pPr>
              <w:rPr>
                <w:sz w:val="24"/>
                <w:szCs w:val="24"/>
              </w:rPr>
            </w:pPr>
          </w:p>
        </w:tc>
        <w:tc>
          <w:tcPr>
            <w:tcW w:w="140" w:type="dxa"/>
            <w:vAlign w:val="bottom"/>
          </w:tcPr>
          <w:p w:rsidR="00C95806" w:rsidRDefault="00C95806">
            <w:pPr>
              <w:rPr>
                <w:sz w:val="24"/>
                <w:szCs w:val="24"/>
              </w:rPr>
            </w:pPr>
          </w:p>
        </w:tc>
        <w:tc>
          <w:tcPr>
            <w:tcW w:w="400" w:type="dxa"/>
            <w:vAlign w:val="bottom"/>
          </w:tcPr>
          <w:p w:rsidR="00C95806" w:rsidRDefault="00C95806">
            <w:pPr>
              <w:rPr>
                <w:sz w:val="24"/>
                <w:szCs w:val="24"/>
              </w:rPr>
            </w:pPr>
          </w:p>
        </w:tc>
        <w:tc>
          <w:tcPr>
            <w:tcW w:w="160" w:type="dxa"/>
            <w:vAlign w:val="bottom"/>
          </w:tcPr>
          <w:p w:rsidR="00C95806" w:rsidRDefault="00C95806">
            <w:pPr>
              <w:rPr>
                <w:sz w:val="24"/>
                <w:szCs w:val="24"/>
              </w:rPr>
            </w:pPr>
          </w:p>
        </w:tc>
        <w:tc>
          <w:tcPr>
            <w:tcW w:w="380" w:type="dxa"/>
            <w:vAlign w:val="bottom"/>
          </w:tcPr>
          <w:p w:rsidR="00C95806" w:rsidRDefault="00C95806">
            <w:pPr>
              <w:rPr>
                <w:sz w:val="24"/>
                <w:szCs w:val="24"/>
              </w:rPr>
            </w:pPr>
          </w:p>
        </w:tc>
        <w:tc>
          <w:tcPr>
            <w:tcW w:w="600" w:type="dxa"/>
            <w:vAlign w:val="bottom"/>
          </w:tcPr>
          <w:p w:rsidR="00C95806" w:rsidRDefault="00C95806">
            <w:pPr>
              <w:rPr>
                <w:sz w:val="24"/>
                <w:szCs w:val="24"/>
              </w:rPr>
            </w:pPr>
          </w:p>
        </w:tc>
        <w:tc>
          <w:tcPr>
            <w:tcW w:w="100" w:type="dxa"/>
            <w:vAlign w:val="bottom"/>
          </w:tcPr>
          <w:p w:rsidR="00C95806" w:rsidRDefault="00C95806">
            <w:pPr>
              <w:rPr>
                <w:sz w:val="24"/>
                <w:szCs w:val="24"/>
              </w:rPr>
            </w:pPr>
          </w:p>
        </w:tc>
        <w:tc>
          <w:tcPr>
            <w:tcW w:w="280" w:type="dxa"/>
            <w:vAlign w:val="bottom"/>
          </w:tcPr>
          <w:p w:rsidR="00C95806" w:rsidRDefault="00C95806">
            <w:pPr>
              <w:rPr>
                <w:sz w:val="24"/>
                <w:szCs w:val="24"/>
              </w:rPr>
            </w:pPr>
          </w:p>
        </w:tc>
        <w:tc>
          <w:tcPr>
            <w:tcW w:w="0" w:type="dxa"/>
            <w:vAlign w:val="bottom"/>
          </w:tcPr>
          <w:p w:rsidR="00C95806" w:rsidRDefault="00C95806">
            <w:pPr>
              <w:rPr>
                <w:sz w:val="1"/>
                <w:szCs w:val="1"/>
              </w:rPr>
            </w:pPr>
          </w:p>
        </w:tc>
      </w:tr>
      <w:tr w:rsidR="00C95806">
        <w:trPr>
          <w:trHeight w:val="466"/>
        </w:trPr>
        <w:tc>
          <w:tcPr>
            <w:tcW w:w="280" w:type="dxa"/>
            <w:vAlign w:val="bottom"/>
          </w:tcPr>
          <w:p w:rsidR="00C95806" w:rsidRDefault="00C95806">
            <w:pPr>
              <w:rPr>
                <w:sz w:val="24"/>
                <w:szCs w:val="24"/>
              </w:rPr>
            </w:pPr>
          </w:p>
        </w:tc>
        <w:tc>
          <w:tcPr>
            <w:tcW w:w="40" w:type="dxa"/>
            <w:vAlign w:val="bottom"/>
          </w:tcPr>
          <w:p w:rsidR="00C95806" w:rsidRDefault="00C95806">
            <w:pPr>
              <w:rPr>
                <w:sz w:val="24"/>
                <w:szCs w:val="24"/>
              </w:rPr>
            </w:pPr>
          </w:p>
        </w:tc>
        <w:tc>
          <w:tcPr>
            <w:tcW w:w="560" w:type="dxa"/>
            <w:vAlign w:val="bottom"/>
          </w:tcPr>
          <w:p w:rsidR="00C95806" w:rsidRDefault="00C95806">
            <w:pPr>
              <w:rPr>
                <w:sz w:val="24"/>
                <w:szCs w:val="24"/>
              </w:rPr>
            </w:pPr>
          </w:p>
        </w:tc>
        <w:tc>
          <w:tcPr>
            <w:tcW w:w="40" w:type="dxa"/>
            <w:vAlign w:val="bottom"/>
          </w:tcPr>
          <w:p w:rsidR="00C95806" w:rsidRDefault="00C95806">
            <w:pPr>
              <w:rPr>
                <w:sz w:val="24"/>
                <w:szCs w:val="24"/>
              </w:rPr>
            </w:pPr>
          </w:p>
        </w:tc>
        <w:tc>
          <w:tcPr>
            <w:tcW w:w="20" w:type="dxa"/>
            <w:vAlign w:val="bottom"/>
          </w:tcPr>
          <w:p w:rsidR="00C95806" w:rsidRDefault="00C95806">
            <w:pPr>
              <w:rPr>
                <w:sz w:val="24"/>
                <w:szCs w:val="24"/>
              </w:rPr>
            </w:pPr>
          </w:p>
        </w:tc>
        <w:tc>
          <w:tcPr>
            <w:tcW w:w="2160" w:type="dxa"/>
            <w:vAlign w:val="bottom"/>
          </w:tcPr>
          <w:p w:rsidR="00C95806" w:rsidRDefault="00C95806">
            <w:pPr>
              <w:rPr>
                <w:sz w:val="24"/>
                <w:szCs w:val="24"/>
              </w:rPr>
            </w:pPr>
          </w:p>
        </w:tc>
        <w:tc>
          <w:tcPr>
            <w:tcW w:w="880" w:type="dxa"/>
            <w:vAlign w:val="bottom"/>
          </w:tcPr>
          <w:p w:rsidR="00C95806" w:rsidRDefault="00C95806">
            <w:pPr>
              <w:rPr>
                <w:sz w:val="24"/>
                <w:szCs w:val="24"/>
              </w:rPr>
            </w:pPr>
          </w:p>
        </w:tc>
        <w:tc>
          <w:tcPr>
            <w:tcW w:w="2300" w:type="dxa"/>
            <w:vAlign w:val="bottom"/>
          </w:tcPr>
          <w:p w:rsidR="00C95806" w:rsidRDefault="00C95806">
            <w:pPr>
              <w:rPr>
                <w:sz w:val="24"/>
                <w:szCs w:val="24"/>
              </w:rPr>
            </w:pPr>
          </w:p>
        </w:tc>
        <w:tc>
          <w:tcPr>
            <w:tcW w:w="140" w:type="dxa"/>
            <w:tcBorders>
              <w:bottom w:val="single" w:sz="8" w:space="0" w:color="auto"/>
            </w:tcBorders>
            <w:vAlign w:val="bottom"/>
          </w:tcPr>
          <w:p w:rsidR="00C95806" w:rsidRDefault="00C95806">
            <w:pPr>
              <w:rPr>
                <w:sz w:val="24"/>
                <w:szCs w:val="24"/>
              </w:rPr>
            </w:pPr>
          </w:p>
        </w:tc>
        <w:tc>
          <w:tcPr>
            <w:tcW w:w="440" w:type="dxa"/>
            <w:tcBorders>
              <w:bottom w:val="single" w:sz="8" w:space="0" w:color="auto"/>
            </w:tcBorders>
            <w:vAlign w:val="bottom"/>
          </w:tcPr>
          <w:p w:rsidR="00C95806" w:rsidRDefault="00C95806">
            <w:pPr>
              <w:rPr>
                <w:sz w:val="24"/>
                <w:szCs w:val="24"/>
              </w:rPr>
            </w:pPr>
          </w:p>
        </w:tc>
        <w:tc>
          <w:tcPr>
            <w:tcW w:w="80" w:type="dxa"/>
            <w:tcBorders>
              <w:bottom w:val="single" w:sz="8" w:space="0" w:color="auto"/>
            </w:tcBorders>
            <w:vAlign w:val="bottom"/>
          </w:tcPr>
          <w:p w:rsidR="00C95806" w:rsidRDefault="00C95806">
            <w:pPr>
              <w:rPr>
                <w:sz w:val="24"/>
                <w:szCs w:val="24"/>
              </w:rPr>
            </w:pPr>
          </w:p>
        </w:tc>
        <w:tc>
          <w:tcPr>
            <w:tcW w:w="2240" w:type="dxa"/>
            <w:gridSpan w:val="8"/>
            <w:tcBorders>
              <w:bottom w:val="single" w:sz="8" w:space="0" w:color="auto"/>
            </w:tcBorders>
            <w:vAlign w:val="bottom"/>
          </w:tcPr>
          <w:p w:rsidR="00C95806" w:rsidRDefault="00F90F24">
            <w:pPr>
              <w:ind w:left="100"/>
              <w:rPr>
                <w:sz w:val="20"/>
                <w:szCs w:val="20"/>
              </w:rPr>
            </w:pPr>
            <w:r>
              <w:rPr>
                <w:rFonts w:eastAsia="Times New Roman"/>
                <w:b/>
                <w:bCs/>
                <w:sz w:val="18"/>
                <w:szCs w:val="18"/>
              </w:rPr>
              <w:t>Incorporated by Reference</w:t>
            </w:r>
          </w:p>
        </w:tc>
        <w:tc>
          <w:tcPr>
            <w:tcW w:w="140" w:type="dxa"/>
            <w:tcBorders>
              <w:bottom w:val="single" w:sz="8" w:space="0" w:color="auto"/>
            </w:tcBorders>
            <w:vAlign w:val="bottom"/>
          </w:tcPr>
          <w:p w:rsidR="00C95806" w:rsidRDefault="00C95806">
            <w:pPr>
              <w:rPr>
                <w:sz w:val="24"/>
                <w:szCs w:val="24"/>
              </w:rPr>
            </w:pPr>
          </w:p>
        </w:tc>
        <w:tc>
          <w:tcPr>
            <w:tcW w:w="400" w:type="dxa"/>
            <w:tcBorders>
              <w:bottom w:val="single" w:sz="8" w:space="0" w:color="auto"/>
            </w:tcBorders>
            <w:vAlign w:val="bottom"/>
          </w:tcPr>
          <w:p w:rsidR="00C95806" w:rsidRDefault="00C95806">
            <w:pPr>
              <w:rPr>
                <w:sz w:val="24"/>
                <w:szCs w:val="24"/>
              </w:rPr>
            </w:pPr>
          </w:p>
        </w:tc>
        <w:tc>
          <w:tcPr>
            <w:tcW w:w="160" w:type="dxa"/>
            <w:tcBorders>
              <w:bottom w:val="single" w:sz="8" w:space="0" w:color="auto"/>
            </w:tcBorders>
            <w:vAlign w:val="bottom"/>
          </w:tcPr>
          <w:p w:rsidR="00C95806" w:rsidRDefault="00C95806">
            <w:pPr>
              <w:rPr>
                <w:sz w:val="24"/>
                <w:szCs w:val="24"/>
              </w:rPr>
            </w:pPr>
          </w:p>
        </w:tc>
        <w:tc>
          <w:tcPr>
            <w:tcW w:w="380" w:type="dxa"/>
            <w:vAlign w:val="bottom"/>
          </w:tcPr>
          <w:p w:rsidR="00C95806" w:rsidRDefault="00C95806">
            <w:pPr>
              <w:rPr>
                <w:sz w:val="24"/>
                <w:szCs w:val="24"/>
              </w:rPr>
            </w:pPr>
          </w:p>
        </w:tc>
        <w:tc>
          <w:tcPr>
            <w:tcW w:w="980" w:type="dxa"/>
            <w:gridSpan w:val="3"/>
            <w:vMerge w:val="restart"/>
            <w:vAlign w:val="bottom"/>
          </w:tcPr>
          <w:p w:rsidR="00C95806" w:rsidRDefault="00F90F24">
            <w:pPr>
              <w:ind w:right="380"/>
              <w:jc w:val="center"/>
              <w:rPr>
                <w:sz w:val="20"/>
                <w:szCs w:val="20"/>
              </w:rPr>
            </w:pPr>
            <w:r>
              <w:rPr>
                <w:rFonts w:eastAsia="Times New Roman"/>
                <w:b/>
                <w:bCs/>
                <w:w w:val="99"/>
                <w:sz w:val="18"/>
                <w:szCs w:val="18"/>
              </w:rPr>
              <w:t>Filed or</w:t>
            </w:r>
          </w:p>
        </w:tc>
        <w:tc>
          <w:tcPr>
            <w:tcW w:w="0" w:type="dxa"/>
            <w:vAlign w:val="bottom"/>
          </w:tcPr>
          <w:p w:rsidR="00C95806" w:rsidRDefault="00C95806">
            <w:pPr>
              <w:rPr>
                <w:sz w:val="1"/>
                <w:szCs w:val="1"/>
              </w:rPr>
            </w:pPr>
          </w:p>
        </w:tc>
      </w:tr>
      <w:tr w:rsidR="00C95806">
        <w:trPr>
          <w:trHeight w:val="162"/>
        </w:trPr>
        <w:tc>
          <w:tcPr>
            <w:tcW w:w="280" w:type="dxa"/>
            <w:vAlign w:val="bottom"/>
          </w:tcPr>
          <w:p w:rsidR="00C95806" w:rsidRDefault="00C95806">
            <w:pPr>
              <w:rPr>
                <w:sz w:val="14"/>
                <w:szCs w:val="14"/>
              </w:rPr>
            </w:pPr>
          </w:p>
        </w:tc>
        <w:tc>
          <w:tcPr>
            <w:tcW w:w="40" w:type="dxa"/>
            <w:vAlign w:val="bottom"/>
          </w:tcPr>
          <w:p w:rsidR="00C95806" w:rsidRDefault="00C95806">
            <w:pPr>
              <w:rPr>
                <w:sz w:val="14"/>
                <w:szCs w:val="14"/>
              </w:rPr>
            </w:pPr>
          </w:p>
        </w:tc>
        <w:tc>
          <w:tcPr>
            <w:tcW w:w="620" w:type="dxa"/>
            <w:gridSpan w:val="3"/>
            <w:vMerge w:val="restart"/>
            <w:vAlign w:val="bottom"/>
          </w:tcPr>
          <w:p w:rsidR="00C95806" w:rsidRDefault="00F90F24">
            <w:pPr>
              <w:ind w:right="60"/>
              <w:jc w:val="center"/>
              <w:rPr>
                <w:sz w:val="20"/>
                <w:szCs w:val="20"/>
              </w:rPr>
            </w:pPr>
            <w:r>
              <w:rPr>
                <w:rFonts w:eastAsia="Times New Roman"/>
                <w:b/>
                <w:bCs/>
                <w:w w:val="98"/>
                <w:sz w:val="18"/>
                <w:szCs w:val="18"/>
              </w:rPr>
              <w:t>Exhibit</w:t>
            </w:r>
          </w:p>
        </w:tc>
        <w:tc>
          <w:tcPr>
            <w:tcW w:w="2160" w:type="dxa"/>
            <w:vAlign w:val="bottom"/>
          </w:tcPr>
          <w:p w:rsidR="00C95806" w:rsidRDefault="00C95806">
            <w:pPr>
              <w:rPr>
                <w:sz w:val="14"/>
                <w:szCs w:val="14"/>
              </w:rPr>
            </w:pPr>
          </w:p>
        </w:tc>
        <w:tc>
          <w:tcPr>
            <w:tcW w:w="880" w:type="dxa"/>
            <w:vAlign w:val="bottom"/>
          </w:tcPr>
          <w:p w:rsidR="00C95806" w:rsidRDefault="00C95806">
            <w:pPr>
              <w:rPr>
                <w:sz w:val="14"/>
                <w:szCs w:val="14"/>
              </w:rPr>
            </w:pPr>
          </w:p>
        </w:tc>
        <w:tc>
          <w:tcPr>
            <w:tcW w:w="2300" w:type="dxa"/>
            <w:vAlign w:val="bottom"/>
          </w:tcPr>
          <w:p w:rsidR="00C95806" w:rsidRDefault="00C95806">
            <w:pPr>
              <w:rPr>
                <w:sz w:val="14"/>
                <w:szCs w:val="14"/>
              </w:rPr>
            </w:pPr>
          </w:p>
        </w:tc>
        <w:tc>
          <w:tcPr>
            <w:tcW w:w="140" w:type="dxa"/>
            <w:vAlign w:val="bottom"/>
          </w:tcPr>
          <w:p w:rsidR="00C95806" w:rsidRDefault="00C95806">
            <w:pPr>
              <w:rPr>
                <w:sz w:val="14"/>
                <w:szCs w:val="14"/>
              </w:rPr>
            </w:pPr>
          </w:p>
        </w:tc>
        <w:tc>
          <w:tcPr>
            <w:tcW w:w="440" w:type="dxa"/>
            <w:vAlign w:val="bottom"/>
          </w:tcPr>
          <w:p w:rsidR="00C95806" w:rsidRDefault="00C95806">
            <w:pPr>
              <w:rPr>
                <w:sz w:val="14"/>
                <w:szCs w:val="14"/>
              </w:rPr>
            </w:pPr>
          </w:p>
        </w:tc>
        <w:tc>
          <w:tcPr>
            <w:tcW w:w="80" w:type="dxa"/>
            <w:vAlign w:val="bottom"/>
          </w:tcPr>
          <w:p w:rsidR="00C95806" w:rsidRDefault="00C95806">
            <w:pPr>
              <w:rPr>
                <w:sz w:val="14"/>
                <w:szCs w:val="14"/>
              </w:rPr>
            </w:pPr>
          </w:p>
        </w:tc>
        <w:tc>
          <w:tcPr>
            <w:tcW w:w="300" w:type="dxa"/>
            <w:vAlign w:val="bottom"/>
          </w:tcPr>
          <w:p w:rsidR="00C95806" w:rsidRDefault="00C95806">
            <w:pPr>
              <w:rPr>
                <w:sz w:val="14"/>
                <w:szCs w:val="14"/>
              </w:rPr>
            </w:pPr>
          </w:p>
        </w:tc>
        <w:tc>
          <w:tcPr>
            <w:tcW w:w="860" w:type="dxa"/>
            <w:gridSpan w:val="4"/>
            <w:vMerge w:val="restart"/>
            <w:vAlign w:val="bottom"/>
          </w:tcPr>
          <w:p w:rsidR="00C95806" w:rsidRDefault="00F90F24">
            <w:pPr>
              <w:ind w:right="200"/>
              <w:jc w:val="center"/>
              <w:rPr>
                <w:sz w:val="20"/>
                <w:szCs w:val="20"/>
              </w:rPr>
            </w:pPr>
            <w:r>
              <w:rPr>
                <w:rFonts w:eastAsia="Times New Roman"/>
                <w:b/>
                <w:bCs/>
                <w:sz w:val="18"/>
                <w:szCs w:val="18"/>
              </w:rPr>
              <w:t>File</w:t>
            </w:r>
          </w:p>
        </w:tc>
        <w:tc>
          <w:tcPr>
            <w:tcW w:w="220" w:type="dxa"/>
            <w:vAlign w:val="bottom"/>
          </w:tcPr>
          <w:p w:rsidR="00C95806" w:rsidRDefault="00C95806">
            <w:pPr>
              <w:rPr>
                <w:sz w:val="14"/>
                <w:szCs w:val="14"/>
              </w:rPr>
            </w:pPr>
          </w:p>
        </w:tc>
        <w:tc>
          <w:tcPr>
            <w:tcW w:w="580" w:type="dxa"/>
            <w:vAlign w:val="bottom"/>
          </w:tcPr>
          <w:p w:rsidR="00C95806" w:rsidRDefault="00C95806">
            <w:pPr>
              <w:rPr>
                <w:sz w:val="14"/>
                <w:szCs w:val="14"/>
              </w:rPr>
            </w:pPr>
          </w:p>
        </w:tc>
        <w:tc>
          <w:tcPr>
            <w:tcW w:w="280" w:type="dxa"/>
            <w:vAlign w:val="bottom"/>
          </w:tcPr>
          <w:p w:rsidR="00C95806" w:rsidRDefault="00C95806">
            <w:pPr>
              <w:rPr>
                <w:sz w:val="14"/>
                <w:szCs w:val="14"/>
              </w:rPr>
            </w:pPr>
          </w:p>
        </w:tc>
        <w:tc>
          <w:tcPr>
            <w:tcW w:w="700" w:type="dxa"/>
            <w:gridSpan w:val="3"/>
            <w:vMerge w:val="restart"/>
            <w:vAlign w:val="bottom"/>
          </w:tcPr>
          <w:p w:rsidR="00C95806" w:rsidRDefault="00F90F24">
            <w:pPr>
              <w:ind w:right="80"/>
              <w:jc w:val="center"/>
              <w:rPr>
                <w:sz w:val="20"/>
                <w:szCs w:val="20"/>
              </w:rPr>
            </w:pPr>
            <w:r>
              <w:rPr>
                <w:rFonts w:eastAsia="Times New Roman"/>
                <w:b/>
                <w:bCs/>
                <w:sz w:val="18"/>
                <w:szCs w:val="18"/>
              </w:rPr>
              <w:t>Filing</w:t>
            </w:r>
          </w:p>
        </w:tc>
        <w:tc>
          <w:tcPr>
            <w:tcW w:w="380" w:type="dxa"/>
            <w:vAlign w:val="bottom"/>
          </w:tcPr>
          <w:p w:rsidR="00C95806" w:rsidRDefault="00C95806">
            <w:pPr>
              <w:rPr>
                <w:sz w:val="14"/>
                <w:szCs w:val="14"/>
              </w:rPr>
            </w:pPr>
          </w:p>
        </w:tc>
        <w:tc>
          <w:tcPr>
            <w:tcW w:w="980" w:type="dxa"/>
            <w:gridSpan w:val="3"/>
            <w:vMerge/>
            <w:vAlign w:val="bottom"/>
          </w:tcPr>
          <w:p w:rsidR="00C95806" w:rsidRDefault="00C95806">
            <w:pPr>
              <w:rPr>
                <w:sz w:val="14"/>
                <w:szCs w:val="14"/>
              </w:rPr>
            </w:pPr>
          </w:p>
        </w:tc>
        <w:tc>
          <w:tcPr>
            <w:tcW w:w="0" w:type="dxa"/>
            <w:vAlign w:val="bottom"/>
          </w:tcPr>
          <w:p w:rsidR="00C95806" w:rsidRDefault="00C95806">
            <w:pPr>
              <w:rPr>
                <w:sz w:val="1"/>
                <w:szCs w:val="1"/>
              </w:rPr>
            </w:pPr>
          </w:p>
        </w:tc>
      </w:tr>
      <w:tr w:rsidR="00C95806">
        <w:trPr>
          <w:trHeight w:val="20"/>
        </w:trPr>
        <w:tc>
          <w:tcPr>
            <w:tcW w:w="280" w:type="dxa"/>
            <w:vAlign w:val="bottom"/>
          </w:tcPr>
          <w:p w:rsidR="00C95806" w:rsidRDefault="00C95806">
            <w:pPr>
              <w:spacing w:line="20" w:lineRule="exact"/>
              <w:rPr>
                <w:sz w:val="1"/>
                <w:szCs w:val="1"/>
              </w:rPr>
            </w:pPr>
          </w:p>
        </w:tc>
        <w:tc>
          <w:tcPr>
            <w:tcW w:w="40" w:type="dxa"/>
            <w:vAlign w:val="bottom"/>
          </w:tcPr>
          <w:p w:rsidR="00C95806" w:rsidRDefault="00C95806">
            <w:pPr>
              <w:spacing w:line="20" w:lineRule="exact"/>
              <w:rPr>
                <w:sz w:val="1"/>
                <w:szCs w:val="1"/>
              </w:rPr>
            </w:pPr>
          </w:p>
        </w:tc>
        <w:tc>
          <w:tcPr>
            <w:tcW w:w="620" w:type="dxa"/>
            <w:gridSpan w:val="3"/>
            <w:vMerge/>
            <w:vAlign w:val="bottom"/>
          </w:tcPr>
          <w:p w:rsidR="00C95806" w:rsidRDefault="00C95806">
            <w:pPr>
              <w:spacing w:line="20" w:lineRule="exact"/>
              <w:rPr>
                <w:sz w:val="1"/>
                <w:szCs w:val="1"/>
              </w:rPr>
            </w:pPr>
          </w:p>
        </w:tc>
        <w:tc>
          <w:tcPr>
            <w:tcW w:w="2160" w:type="dxa"/>
            <w:vAlign w:val="bottom"/>
          </w:tcPr>
          <w:p w:rsidR="00C95806" w:rsidRDefault="00C95806">
            <w:pPr>
              <w:spacing w:line="20" w:lineRule="exact"/>
              <w:rPr>
                <w:sz w:val="1"/>
                <w:szCs w:val="1"/>
              </w:rPr>
            </w:pPr>
          </w:p>
        </w:tc>
        <w:tc>
          <w:tcPr>
            <w:tcW w:w="880" w:type="dxa"/>
            <w:vAlign w:val="bottom"/>
          </w:tcPr>
          <w:p w:rsidR="00C95806" w:rsidRDefault="00C95806">
            <w:pPr>
              <w:spacing w:line="20" w:lineRule="exact"/>
              <w:rPr>
                <w:sz w:val="1"/>
                <w:szCs w:val="1"/>
              </w:rPr>
            </w:pPr>
          </w:p>
        </w:tc>
        <w:tc>
          <w:tcPr>
            <w:tcW w:w="2300" w:type="dxa"/>
            <w:vAlign w:val="bottom"/>
          </w:tcPr>
          <w:p w:rsidR="00C95806" w:rsidRDefault="00C95806">
            <w:pPr>
              <w:spacing w:line="20" w:lineRule="exact"/>
              <w:rPr>
                <w:sz w:val="1"/>
                <w:szCs w:val="1"/>
              </w:rPr>
            </w:pPr>
          </w:p>
        </w:tc>
        <w:tc>
          <w:tcPr>
            <w:tcW w:w="140" w:type="dxa"/>
            <w:vAlign w:val="bottom"/>
          </w:tcPr>
          <w:p w:rsidR="00C95806" w:rsidRDefault="00C95806">
            <w:pPr>
              <w:spacing w:line="20" w:lineRule="exact"/>
              <w:rPr>
                <w:sz w:val="1"/>
                <w:szCs w:val="1"/>
              </w:rPr>
            </w:pPr>
          </w:p>
        </w:tc>
        <w:tc>
          <w:tcPr>
            <w:tcW w:w="440" w:type="dxa"/>
            <w:vAlign w:val="bottom"/>
          </w:tcPr>
          <w:p w:rsidR="00C95806" w:rsidRDefault="00C95806">
            <w:pPr>
              <w:spacing w:line="20" w:lineRule="exact"/>
              <w:rPr>
                <w:sz w:val="1"/>
                <w:szCs w:val="1"/>
              </w:rPr>
            </w:pPr>
          </w:p>
        </w:tc>
        <w:tc>
          <w:tcPr>
            <w:tcW w:w="80" w:type="dxa"/>
            <w:vAlign w:val="bottom"/>
          </w:tcPr>
          <w:p w:rsidR="00C95806" w:rsidRDefault="00C95806">
            <w:pPr>
              <w:spacing w:line="20" w:lineRule="exact"/>
              <w:rPr>
                <w:sz w:val="1"/>
                <w:szCs w:val="1"/>
              </w:rPr>
            </w:pPr>
          </w:p>
        </w:tc>
        <w:tc>
          <w:tcPr>
            <w:tcW w:w="300" w:type="dxa"/>
            <w:vAlign w:val="bottom"/>
          </w:tcPr>
          <w:p w:rsidR="00C95806" w:rsidRDefault="00C95806">
            <w:pPr>
              <w:spacing w:line="20" w:lineRule="exact"/>
              <w:rPr>
                <w:sz w:val="1"/>
                <w:szCs w:val="1"/>
              </w:rPr>
            </w:pPr>
          </w:p>
        </w:tc>
        <w:tc>
          <w:tcPr>
            <w:tcW w:w="860" w:type="dxa"/>
            <w:gridSpan w:val="4"/>
            <w:vMerge/>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580" w:type="dxa"/>
            <w:vAlign w:val="bottom"/>
          </w:tcPr>
          <w:p w:rsidR="00C95806" w:rsidRDefault="00C95806">
            <w:pPr>
              <w:spacing w:line="20" w:lineRule="exact"/>
              <w:rPr>
                <w:sz w:val="1"/>
                <w:szCs w:val="1"/>
              </w:rPr>
            </w:pPr>
          </w:p>
        </w:tc>
        <w:tc>
          <w:tcPr>
            <w:tcW w:w="280" w:type="dxa"/>
            <w:vAlign w:val="bottom"/>
          </w:tcPr>
          <w:p w:rsidR="00C95806" w:rsidRDefault="00C95806">
            <w:pPr>
              <w:spacing w:line="20" w:lineRule="exact"/>
              <w:rPr>
                <w:sz w:val="1"/>
                <w:szCs w:val="1"/>
              </w:rPr>
            </w:pPr>
          </w:p>
        </w:tc>
        <w:tc>
          <w:tcPr>
            <w:tcW w:w="700" w:type="dxa"/>
            <w:gridSpan w:val="3"/>
            <w:vMerge/>
            <w:vAlign w:val="bottom"/>
          </w:tcPr>
          <w:p w:rsidR="00C95806" w:rsidRDefault="00C95806">
            <w:pPr>
              <w:spacing w:line="20" w:lineRule="exact"/>
              <w:rPr>
                <w:sz w:val="1"/>
                <w:szCs w:val="1"/>
              </w:rPr>
            </w:pPr>
          </w:p>
        </w:tc>
        <w:tc>
          <w:tcPr>
            <w:tcW w:w="380" w:type="dxa"/>
            <w:vAlign w:val="bottom"/>
          </w:tcPr>
          <w:p w:rsidR="00C95806" w:rsidRDefault="00C95806">
            <w:pPr>
              <w:spacing w:line="20" w:lineRule="exact"/>
              <w:rPr>
                <w:sz w:val="1"/>
                <w:szCs w:val="1"/>
              </w:rPr>
            </w:pPr>
          </w:p>
        </w:tc>
        <w:tc>
          <w:tcPr>
            <w:tcW w:w="600" w:type="dxa"/>
            <w:shd w:val="clear" w:color="auto" w:fill="000000"/>
            <w:vAlign w:val="bottom"/>
          </w:tcPr>
          <w:p w:rsidR="00C95806" w:rsidRDefault="00C95806">
            <w:pPr>
              <w:spacing w:line="20" w:lineRule="exact"/>
              <w:rPr>
                <w:sz w:val="1"/>
                <w:szCs w:val="1"/>
              </w:rPr>
            </w:pPr>
          </w:p>
        </w:tc>
        <w:tc>
          <w:tcPr>
            <w:tcW w:w="100" w:type="dxa"/>
            <w:vAlign w:val="bottom"/>
          </w:tcPr>
          <w:p w:rsidR="00C95806" w:rsidRDefault="00C95806">
            <w:pPr>
              <w:spacing w:line="20" w:lineRule="exact"/>
              <w:rPr>
                <w:sz w:val="1"/>
                <w:szCs w:val="1"/>
              </w:rPr>
            </w:pPr>
          </w:p>
        </w:tc>
        <w:tc>
          <w:tcPr>
            <w:tcW w:w="280" w:type="dxa"/>
            <w:vAlign w:val="bottom"/>
          </w:tcPr>
          <w:p w:rsidR="00C95806" w:rsidRDefault="00C95806">
            <w:pPr>
              <w:spacing w:line="20" w:lineRule="exact"/>
              <w:rPr>
                <w:sz w:val="1"/>
                <w:szCs w:val="1"/>
              </w:rPr>
            </w:pPr>
          </w:p>
        </w:tc>
        <w:tc>
          <w:tcPr>
            <w:tcW w:w="0" w:type="dxa"/>
            <w:vAlign w:val="bottom"/>
          </w:tcPr>
          <w:p w:rsidR="00C95806" w:rsidRDefault="00C95806">
            <w:pPr>
              <w:spacing w:line="20" w:lineRule="exact"/>
              <w:rPr>
                <w:sz w:val="1"/>
                <w:szCs w:val="1"/>
              </w:rPr>
            </w:pPr>
          </w:p>
        </w:tc>
      </w:tr>
      <w:tr w:rsidR="00C95806">
        <w:trPr>
          <w:trHeight w:val="196"/>
        </w:trPr>
        <w:tc>
          <w:tcPr>
            <w:tcW w:w="280" w:type="dxa"/>
            <w:vAlign w:val="bottom"/>
          </w:tcPr>
          <w:p w:rsidR="00C95806" w:rsidRDefault="00C95806">
            <w:pPr>
              <w:rPr>
                <w:sz w:val="17"/>
                <w:szCs w:val="17"/>
              </w:rPr>
            </w:pPr>
          </w:p>
        </w:tc>
        <w:tc>
          <w:tcPr>
            <w:tcW w:w="40" w:type="dxa"/>
            <w:vAlign w:val="bottom"/>
          </w:tcPr>
          <w:p w:rsidR="00C95806" w:rsidRDefault="00C95806">
            <w:pPr>
              <w:rPr>
                <w:sz w:val="17"/>
                <w:szCs w:val="17"/>
              </w:rPr>
            </w:pPr>
          </w:p>
        </w:tc>
        <w:tc>
          <w:tcPr>
            <w:tcW w:w="620" w:type="dxa"/>
            <w:gridSpan w:val="3"/>
            <w:vMerge/>
            <w:vAlign w:val="bottom"/>
          </w:tcPr>
          <w:p w:rsidR="00C95806" w:rsidRDefault="00C95806">
            <w:pPr>
              <w:rPr>
                <w:sz w:val="17"/>
                <w:szCs w:val="17"/>
              </w:rPr>
            </w:pPr>
          </w:p>
        </w:tc>
        <w:tc>
          <w:tcPr>
            <w:tcW w:w="2160" w:type="dxa"/>
            <w:vAlign w:val="bottom"/>
          </w:tcPr>
          <w:p w:rsidR="00C95806" w:rsidRDefault="00C95806">
            <w:pPr>
              <w:rPr>
                <w:sz w:val="17"/>
                <w:szCs w:val="17"/>
              </w:rPr>
            </w:pPr>
          </w:p>
        </w:tc>
        <w:tc>
          <w:tcPr>
            <w:tcW w:w="3180" w:type="dxa"/>
            <w:gridSpan w:val="2"/>
            <w:vMerge w:val="restart"/>
            <w:vAlign w:val="bottom"/>
          </w:tcPr>
          <w:p w:rsidR="00C95806" w:rsidRDefault="00F90F24">
            <w:pPr>
              <w:rPr>
                <w:sz w:val="20"/>
                <w:szCs w:val="20"/>
              </w:rPr>
            </w:pPr>
            <w:r>
              <w:rPr>
                <w:rFonts w:eastAsia="Times New Roman"/>
                <w:b/>
                <w:bCs/>
                <w:sz w:val="18"/>
                <w:szCs w:val="18"/>
              </w:rPr>
              <w:t>Description</w:t>
            </w:r>
          </w:p>
        </w:tc>
        <w:tc>
          <w:tcPr>
            <w:tcW w:w="140" w:type="dxa"/>
            <w:vAlign w:val="bottom"/>
          </w:tcPr>
          <w:p w:rsidR="00C95806" w:rsidRDefault="00C95806">
            <w:pPr>
              <w:rPr>
                <w:sz w:val="17"/>
                <w:szCs w:val="17"/>
              </w:rPr>
            </w:pPr>
          </w:p>
        </w:tc>
        <w:tc>
          <w:tcPr>
            <w:tcW w:w="520" w:type="dxa"/>
            <w:gridSpan w:val="2"/>
            <w:vMerge w:val="restart"/>
            <w:vAlign w:val="bottom"/>
          </w:tcPr>
          <w:p w:rsidR="00C95806" w:rsidRDefault="00F90F24">
            <w:pPr>
              <w:rPr>
                <w:sz w:val="20"/>
                <w:szCs w:val="20"/>
              </w:rPr>
            </w:pPr>
            <w:r>
              <w:rPr>
                <w:rFonts w:eastAsia="Times New Roman"/>
                <w:b/>
                <w:bCs/>
                <w:sz w:val="18"/>
                <w:szCs w:val="18"/>
              </w:rPr>
              <w:t>Form</w:t>
            </w:r>
          </w:p>
        </w:tc>
        <w:tc>
          <w:tcPr>
            <w:tcW w:w="300" w:type="dxa"/>
            <w:vAlign w:val="bottom"/>
          </w:tcPr>
          <w:p w:rsidR="00C95806" w:rsidRDefault="00C95806">
            <w:pPr>
              <w:rPr>
                <w:sz w:val="17"/>
                <w:szCs w:val="17"/>
              </w:rPr>
            </w:pPr>
          </w:p>
        </w:tc>
        <w:tc>
          <w:tcPr>
            <w:tcW w:w="860" w:type="dxa"/>
            <w:gridSpan w:val="4"/>
            <w:vMerge/>
            <w:vAlign w:val="bottom"/>
          </w:tcPr>
          <w:p w:rsidR="00C95806" w:rsidRDefault="00C95806">
            <w:pPr>
              <w:rPr>
                <w:sz w:val="17"/>
                <w:szCs w:val="17"/>
              </w:rPr>
            </w:pPr>
          </w:p>
        </w:tc>
        <w:tc>
          <w:tcPr>
            <w:tcW w:w="1080" w:type="dxa"/>
            <w:gridSpan w:val="3"/>
            <w:vMerge w:val="restart"/>
            <w:vAlign w:val="bottom"/>
          </w:tcPr>
          <w:p w:rsidR="00C95806" w:rsidRDefault="00F90F24">
            <w:pPr>
              <w:ind w:left="220"/>
              <w:rPr>
                <w:sz w:val="20"/>
                <w:szCs w:val="20"/>
              </w:rPr>
            </w:pPr>
            <w:r>
              <w:rPr>
                <w:rFonts w:eastAsia="Times New Roman"/>
                <w:b/>
                <w:bCs/>
                <w:sz w:val="18"/>
                <w:szCs w:val="18"/>
              </w:rPr>
              <w:t>Exhibit</w:t>
            </w:r>
          </w:p>
        </w:tc>
        <w:tc>
          <w:tcPr>
            <w:tcW w:w="700" w:type="dxa"/>
            <w:gridSpan w:val="3"/>
            <w:vMerge/>
            <w:vAlign w:val="bottom"/>
          </w:tcPr>
          <w:p w:rsidR="00C95806" w:rsidRDefault="00C95806">
            <w:pPr>
              <w:rPr>
                <w:sz w:val="17"/>
                <w:szCs w:val="17"/>
              </w:rPr>
            </w:pPr>
          </w:p>
        </w:tc>
        <w:tc>
          <w:tcPr>
            <w:tcW w:w="380" w:type="dxa"/>
            <w:vAlign w:val="bottom"/>
          </w:tcPr>
          <w:p w:rsidR="00C95806" w:rsidRDefault="00C95806">
            <w:pPr>
              <w:rPr>
                <w:sz w:val="17"/>
                <w:szCs w:val="17"/>
              </w:rPr>
            </w:pPr>
          </w:p>
        </w:tc>
        <w:tc>
          <w:tcPr>
            <w:tcW w:w="980" w:type="dxa"/>
            <w:gridSpan w:val="3"/>
            <w:vAlign w:val="bottom"/>
          </w:tcPr>
          <w:p w:rsidR="00C95806" w:rsidRDefault="00F90F24">
            <w:pPr>
              <w:spacing w:line="196" w:lineRule="exact"/>
              <w:ind w:right="280"/>
              <w:jc w:val="center"/>
              <w:rPr>
                <w:sz w:val="20"/>
                <w:szCs w:val="20"/>
              </w:rPr>
            </w:pPr>
            <w:r>
              <w:rPr>
                <w:rFonts w:eastAsia="Times New Roman"/>
                <w:b/>
                <w:bCs/>
                <w:w w:val="88"/>
                <w:sz w:val="18"/>
                <w:szCs w:val="18"/>
              </w:rPr>
              <w:t>Furnished</w:t>
            </w:r>
          </w:p>
        </w:tc>
        <w:tc>
          <w:tcPr>
            <w:tcW w:w="0" w:type="dxa"/>
            <w:vAlign w:val="bottom"/>
          </w:tcPr>
          <w:p w:rsidR="00C95806" w:rsidRDefault="00C95806">
            <w:pPr>
              <w:rPr>
                <w:sz w:val="1"/>
                <w:szCs w:val="1"/>
              </w:rPr>
            </w:pPr>
          </w:p>
        </w:tc>
      </w:tr>
      <w:tr w:rsidR="00C95806">
        <w:trPr>
          <w:trHeight w:val="20"/>
        </w:trPr>
        <w:tc>
          <w:tcPr>
            <w:tcW w:w="280" w:type="dxa"/>
            <w:vAlign w:val="bottom"/>
          </w:tcPr>
          <w:p w:rsidR="00C95806" w:rsidRDefault="00C95806">
            <w:pPr>
              <w:spacing w:line="20" w:lineRule="exact"/>
              <w:rPr>
                <w:sz w:val="1"/>
                <w:szCs w:val="1"/>
              </w:rPr>
            </w:pPr>
          </w:p>
        </w:tc>
        <w:tc>
          <w:tcPr>
            <w:tcW w:w="40" w:type="dxa"/>
            <w:vAlign w:val="bottom"/>
          </w:tcPr>
          <w:p w:rsidR="00C95806" w:rsidRDefault="00C95806">
            <w:pPr>
              <w:spacing w:line="20" w:lineRule="exact"/>
              <w:rPr>
                <w:sz w:val="1"/>
                <w:szCs w:val="1"/>
              </w:rPr>
            </w:pPr>
          </w:p>
        </w:tc>
        <w:tc>
          <w:tcPr>
            <w:tcW w:w="560" w:type="dxa"/>
            <w:shd w:val="clear" w:color="auto" w:fill="000000"/>
            <w:vAlign w:val="bottom"/>
          </w:tcPr>
          <w:p w:rsidR="00C95806" w:rsidRDefault="00C95806">
            <w:pPr>
              <w:spacing w:line="20" w:lineRule="exact"/>
              <w:rPr>
                <w:sz w:val="1"/>
                <w:szCs w:val="1"/>
              </w:rPr>
            </w:pPr>
          </w:p>
        </w:tc>
        <w:tc>
          <w:tcPr>
            <w:tcW w:w="40" w:type="dxa"/>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160" w:type="dxa"/>
            <w:vAlign w:val="bottom"/>
          </w:tcPr>
          <w:p w:rsidR="00C95806" w:rsidRDefault="00C95806">
            <w:pPr>
              <w:spacing w:line="20" w:lineRule="exact"/>
              <w:rPr>
                <w:sz w:val="1"/>
                <w:szCs w:val="1"/>
              </w:rPr>
            </w:pPr>
          </w:p>
        </w:tc>
        <w:tc>
          <w:tcPr>
            <w:tcW w:w="3180" w:type="dxa"/>
            <w:gridSpan w:val="2"/>
            <w:vMerge/>
            <w:vAlign w:val="bottom"/>
          </w:tcPr>
          <w:p w:rsidR="00C95806" w:rsidRDefault="00C95806">
            <w:pPr>
              <w:spacing w:line="20" w:lineRule="exact"/>
              <w:rPr>
                <w:sz w:val="1"/>
                <w:szCs w:val="1"/>
              </w:rPr>
            </w:pPr>
          </w:p>
        </w:tc>
        <w:tc>
          <w:tcPr>
            <w:tcW w:w="140" w:type="dxa"/>
            <w:vAlign w:val="bottom"/>
          </w:tcPr>
          <w:p w:rsidR="00C95806" w:rsidRDefault="00C95806">
            <w:pPr>
              <w:spacing w:line="20" w:lineRule="exact"/>
              <w:rPr>
                <w:sz w:val="1"/>
                <w:szCs w:val="1"/>
              </w:rPr>
            </w:pPr>
          </w:p>
        </w:tc>
        <w:tc>
          <w:tcPr>
            <w:tcW w:w="520" w:type="dxa"/>
            <w:gridSpan w:val="2"/>
            <w:vMerge/>
            <w:vAlign w:val="bottom"/>
          </w:tcPr>
          <w:p w:rsidR="00C95806" w:rsidRDefault="00C95806">
            <w:pPr>
              <w:spacing w:line="20" w:lineRule="exact"/>
              <w:rPr>
                <w:sz w:val="1"/>
                <w:szCs w:val="1"/>
              </w:rPr>
            </w:pPr>
          </w:p>
        </w:tc>
        <w:tc>
          <w:tcPr>
            <w:tcW w:w="300" w:type="dxa"/>
            <w:vAlign w:val="bottom"/>
          </w:tcPr>
          <w:p w:rsidR="00C95806" w:rsidRDefault="00C95806">
            <w:pPr>
              <w:spacing w:line="20" w:lineRule="exact"/>
              <w:rPr>
                <w:sz w:val="1"/>
                <w:szCs w:val="1"/>
              </w:rPr>
            </w:pPr>
          </w:p>
        </w:tc>
        <w:tc>
          <w:tcPr>
            <w:tcW w:w="180" w:type="dxa"/>
            <w:vAlign w:val="bottom"/>
          </w:tcPr>
          <w:p w:rsidR="00C95806" w:rsidRDefault="00C95806">
            <w:pPr>
              <w:spacing w:line="20" w:lineRule="exact"/>
              <w:rPr>
                <w:sz w:val="1"/>
                <w:szCs w:val="1"/>
              </w:rPr>
            </w:pPr>
          </w:p>
        </w:tc>
        <w:tc>
          <w:tcPr>
            <w:tcW w:w="300" w:type="dxa"/>
            <w:shd w:val="clear" w:color="auto" w:fill="000000"/>
            <w:vAlign w:val="bottom"/>
          </w:tcPr>
          <w:p w:rsidR="00C95806" w:rsidRDefault="00C95806">
            <w:pPr>
              <w:spacing w:line="20" w:lineRule="exact"/>
              <w:rPr>
                <w:sz w:val="1"/>
                <w:szCs w:val="1"/>
              </w:rPr>
            </w:pPr>
          </w:p>
        </w:tc>
        <w:tc>
          <w:tcPr>
            <w:tcW w:w="160" w:type="dxa"/>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1080" w:type="dxa"/>
            <w:gridSpan w:val="3"/>
            <w:vMerge/>
            <w:vAlign w:val="bottom"/>
          </w:tcPr>
          <w:p w:rsidR="00C95806" w:rsidRDefault="00C95806">
            <w:pPr>
              <w:spacing w:line="20" w:lineRule="exact"/>
              <w:rPr>
                <w:sz w:val="1"/>
                <w:szCs w:val="1"/>
              </w:rPr>
            </w:pPr>
          </w:p>
        </w:tc>
        <w:tc>
          <w:tcPr>
            <w:tcW w:w="140" w:type="dxa"/>
            <w:tcBorders>
              <w:right w:val="single" w:sz="8" w:space="0" w:color="auto"/>
            </w:tcBorders>
            <w:vAlign w:val="bottom"/>
          </w:tcPr>
          <w:p w:rsidR="00C95806" w:rsidRDefault="00C95806">
            <w:pPr>
              <w:spacing w:line="20" w:lineRule="exact"/>
              <w:rPr>
                <w:sz w:val="1"/>
                <w:szCs w:val="1"/>
              </w:rPr>
            </w:pPr>
          </w:p>
        </w:tc>
        <w:tc>
          <w:tcPr>
            <w:tcW w:w="400" w:type="dxa"/>
            <w:tcBorders>
              <w:right w:val="single" w:sz="8" w:space="0" w:color="auto"/>
            </w:tcBorders>
            <w:shd w:val="clear" w:color="auto" w:fill="000000"/>
            <w:vAlign w:val="bottom"/>
          </w:tcPr>
          <w:p w:rsidR="00C95806" w:rsidRDefault="00C95806">
            <w:pPr>
              <w:spacing w:line="20" w:lineRule="exact"/>
              <w:rPr>
                <w:sz w:val="1"/>
                <w:szCs w:val="1"/>
              </w:rPr>
            </w:pPr>
          </w:p>
        </w:tc>
        <w:tc>
          <w:tcPr>
            <w:tcW w:w="160" w:type="dxa"/>
            <w:vAlign w:val="bottom"/>
          </w:tcPr>
          <w:p w:rsidR="00C95806" w:rsidRDefault="00C95806">
            <w:pPr>
              <w:spacing w:line="20" w:lineRule="exact"/>
              <w:rPr>
                <w:sz w:val="1"/>
                <w:szCs w:val="1"/>
              </w:rPr>
            </w:pPr>
          </w:p>
        </w:tc>
        <w:tc>
          <w:tcPr>
            <w:tcW w:w="380" w:type="dxa"/>
            <w:tcBorders>
              <w:right w:val="single" w:sz="8" w:space="0" w:color="auto"/>
            </w:tcBorders>
            <w:vAlign w:val="bottom"/>
          </w:tcPr>
          <w:p w:rsidR="00C95806" w:rsidRDefault="00C95806">
            <w:pPr>
              <w:spacing w:line="20" w:lineRule="exact"/>
              <w:rPr>
                <w:sz w:val="1"/>
                <w:szCs w:val="1"/>
              </w:rPr>
            </w:pPr>
          </w:p>
        </w:tc>
        <w:tc>
          <w:tcPr>
            <w:tcW w:w="600" w:type="dxa"/>
            <w:shd w:val="clear" w:color="auto" w:fill="000000"/>
            <w:vAlign w:val="bottom"/>
          </w:tcPr>
          <w:p w:rsidR="00C95806" w:rsidRDefault="00C95806">
            <w:pPr>
              <w:spacing w:line="20" w:lineRule="exact"/>
              <w:rPr>
                <w:sz w:val="1"/>
                <w:szCs w:val="1"/>
              </w:rPr>
            </w:pPr>
          </w:p>
        </w:tc>
        <w:tc>
          <w:tcPr>
            <w:tcW w:w="100" w:type="dxa"/>
            <w:tcBorders>
              <w:right w:val="single" w:sz="8" w:space="0" w:color="auto"/>
            </w:tcBorders>
            <w:shd w:val="clear" w:color="auto" w:fill="000000"/>
            <w:vAlign w:val="bottom"/>
          </w:tcPr>
          <w:p w:rsidR="00C95806" w:rsidRDefault="00C95806">
            <w:pPr>
              <w:spacing w:line="20" w:lineRule="exact"/>
              <w:rPr>
                <w:sz w:val="1"/>
                <w:szCs w:val="1"/>
              </w:rPr>
            </w:pPr>
          </w:p>
        </w:tc>
        <w:tc>
          <w:tcPr>
            <w:tcW w:w="280" w:type="dxa"/>
            <w:vAlign w:val="bottom"/>
          </w:tcPr>
          <w:p w:rsidR="00C95806" w:rsidRDefault="00C95806">
            <w:pPr>
              <w:spacing w:line="20" w:lineRule="exact"/>
              <w:rPr>
                <w:sz w:val="1"/>
                <w:szCs w:val="1"/>
              </w:rPr>
            </w:pPr>
          </w:p>
        </w:tc>
        <w:tc>
          <w:tcPr>
            <w:tcW w:w="0" w:type="dxa"/>
            <w:vAlign w:val="bottom"/>
          </w:tcPr>
          <w:p w:rsidR="00C95806" w:rsidRDefault="00C95806">
            <w:pPr>
              <w:spacing w:line="20" w:lineRule="exact"/>
              <w:rPr>
                <w:sz w:val="1"/>
                <w:szCs w:val="1"/>
              </w:rPr>
            </w:pPr>
          </w:p>
        </w:tc>
      </w:tr>
      <w:tr w:rsidR="00C95806">
        <w:trPr>
          <w:trHeight w:val="196"/>
        </w:trPr>
        <w:tc>
          <w:tcPr>
            <w:tcW w:w="940" w:type="dxa"/>
            <w:gridSpan w:val="5"/>
            <w:vAlign w:val="bottom"/>
          </w:tcPr>
          <w:p w:rsidR="00C95806" w:rsidRDefault="00F90F24">
            <w:pPr>
              <w:spacing w:line="196" w:lineRule="exact"/>
              <w:ind w:left="171"/>
              <w:jc w:val="center"/>
              <w:rPr>
                <w:sz w:val="20"/>
                <w:szCs w:val="20"/>
              </w:rPr>
            </w:pPr>
            <w:r>
              <w:rPr>
                <w:rFonts w:eastAsia="Times New Roman"/>
                <w:b/>
                <w:bCs/>
                <w:w w:val="99"/>
                <w:sz w:val="18"/>
                <w:szCs w:val="18"/>
              </w:rPr>
              <w:t>Number</w:t>
            </w:r>
          </w:p>
        </w:tc>
        <w:tc>
          <w:tcPr>
            <w:tcW w:w="2160" w:type="dxa"/>
            <w:vAlign w:val="bottom"/>
          </w:tcPr>
          <w:p w:rsidR="00C95806" w:rsidRDefault="00C95806">
            <w:pPr>
              <w:rPr>
                <w:sz w:val="17"/>
                <w:szCs w:val="17"/>
              </w:rPr>
            </w:pPr>
          </w:p>
        </w:tc>
        <w:tc>
          <w:tcPr>
            <w:tcW w:w="3180" w:type="dxa"/>
            <w:gridSpan w:val="2"/>
            <w:vMerge/>
            <w:vAlign w:val="bottom"/>
          </w:tcPr>
          <w:p w:rsidR="00C95806" w:rsidRDefault="00C95806">
            <w:pPr>
              <w:rPr>
                <w:sz w:val="17"/>
                <w:szCs w:val="17"/>
              </w:rPr>
            </w:pPr>
          </w:p>
        </w:tc>
        <w:tc>
          <w:tcPr>
            <w:tcW w:w="140" w:type="dxa"/>
            <w:vAlign w:val="bottom"/>
          </w:tcPr>
          <w:p w:rsidR="00C95806" w:rsidRDefault="00C95806">
            <w:pPr>
              <w:rPr>
                <w:sz w:val="17"/>
                <w:szCs w:val="17"/>
              </w:rPr>
            </w:pPr>
          </w:p>
        </w:tc>
        <w:tc>
          <w:tcPr>
            <w:tcW w:w="520" w:type="dxa"/>
            <w:gridSpan w:val="2"/>
            <w:vMerge/>
            <w:vAlign w:val="bottom"/>
          </w:tcPr>
          <w:p w:rsidR="00C95806" w:rsidRDefault="00C95806">
            <w:pPr>
              <w:rPr>
                <w:sz w:val="17"/>
                <w:szCs w:val="17"/>
              </w:rPr>
            </w:pPr>
          </w:p>
        </w:tc>
        <w:tc>
          <w:tcPr>
            <w:tcW w:w="1160" w:type="dxa"/>
            <w:gridSpan w:val="5"/>
            <w:vAlign w:val="bottom"/>
          </w:tcPr>
          <w:p w:rsidR="00C95806" w:rsidRDefault="00F90F24">
            <w:pPr>
              <w:spacing w:line="196" w:lineRule="exact"/>
              <w:jc w:val="center"/>
              <w:rPr>
                <w:sz w:val="20"/>
                <w:szCs w:val="20"/>
              </w:rPr>
            </w:pPr>
            <w:r>
              <w:rPr>
                <w:rFonts w:eastAsia="Times New Roman"/>
                <w:b/>
                <w:bCs/>
                <w:w w:val="99"/>
                <w:sz w:val="18"/>
                <w:szCs w:val="18"/>
              </w:rPr>
              <w:t>Number</w:t>
            </w:r>
          </w:p>
        </w:tc>
        <w:tc>
          <w:tcPr>
            <w:tcW w:w="1080" w:type="dxa"/>
            <w:gridSpan w:val="3"/>
            <w:vMerge/>
            <w:vAlign w:val="bottom"/>
          </w:tcPr>
          <w:p w:rsidR="00C95806" w:rsidRDefault="00C95806">
            <w:pPr>
              <w:rPr>
                <w:sz w:val="17"/>
                <w:szCs w:val="17"/>
              </w:rPr>
            </w:pPr>
          </w:p>
        </w:tc>
        <w:tc>
          <w:tcPr>
            <w:tcW w:w="140" w:type="dxa"/>
            <w:vAlign w:val="bottom"/>
          </w:tcPr>
          <w:p w:rsidR="00C95806" w:rsidRDefault="00C95806">
            <w:pPr>
              <w:rPr>
                <w:sz w:val="17"/>
                <w:szCs w:val="17"/>
              </w:rPr>
            </w:pPr>
          </w:p>
        </w:tc>
        <w:tc>
          <w:tcPr>
            <w:tcW w:w="560" w:type="dxa"/>
            <w:gridSpan w:val="2"/>
            <w:vAlign w:val="bottom"/>
          </w:tcPr>
          <w:p w:rsidR="00C95806" w:rsidRDefault="00F90F24">
            <w:pPr>
              <w:spacing w:line="196" w:lineRule="exact"/>
              <w:ind w:right="200"/>
              <w:jc w:val="center"/>
              <w:rPr>
                <w:sz w:val="20"/>
                <w:szCs w:val="20"/>
              </w:rPr>
            </w:pPr>
            <w:r>
              <w:rPr>
                <w:rFonts w:eastAsia="Times New Roman"/>
                <w:b/>
                <w:bCs/>
                <w:w w:val="99"/>
                <w:sz w:val="18"/>
                <w:szCs w:val="18"/>
              </w:rPr>
              <w:t>Date</w:t>
            </w:r>
          </w:p>
        </w:tc>
        <w:tc>
          <w:tcPr>
            <w:tcW w:w="380" w:type="dxa"/>
            <w:vAlign w:val="bottom"/>
          </w:tcPr>
          <w:p w:rsidR="00C95806" w:rsidRDefault="00C95806">
            <w:pPr>
              <w:rPr>
                <w:sz w:val="17"/>
                <w:szCs w:val="17"/>
              </w:rPr>
            </w:pPr>
          </w:p>
        </w:tc>
        <w:tc>
          <w:tcPr>
            <w:tcW w:w="980" w:type="dxa"/>
            <w:gridSpan w:val="3"/>
            <w:vAlign w:val="bottom"/>
          </w:tcPr>
          <w:p w:rsidR="00C95806" w:rsidRDefault="00F90F24">
            <w:pPr>
              <w:spacing w:line="196" w:lineRule="exact"/>
              <w:ind w:right="320"/>
              <w:jc w:val="center"/>
              <w:rPr>
                <w:sz w:val="20"/>
                <w:szCs w:val="20"/>
              </w:rPr>
            </w:pPr>
            <w:r>
              <w:rPr>
                <w:rFonts w:eastAsia="Times New Roman"/>
                <w:b/>
                <w:bCs/>
                <w:w w:val="91"/>
                <w:sz w:val="18"/>
                <w:szCs w:val="18"/>
              </w:rPr>
              <w:t>Herewith</w:t>
            </w:r>
          </w:p>
        </w:tc>
        <w:tc>
          <w:tcPr>
            <w:tcW w:w="0" w:type="dxa"/>
            <w:vAlign w:val="bottom"/>
          </w:tcPr>
          <w:p w:rsidR="00C95806" w:rsidRDefault="00C95806">
            <w:pPr>
              <w:rPr>
                <w:sz w:val="1"/>
                <w:szCs w:val="1"/>
              </w:rPr>
            </w:pPr>
          </w:p>
        </w:tc>
      </w:tr>
      <w:tr w:rsidR="00C95806">
        <w:trPr>
          <w:trHeight w:val="21"/>
        </w:trPr>
        <w:tc>
          <w:tcPr>
            <w:tcW w:w="280" w:type="dxa"/>
            <w:vAlign w:val="bottom"/>
          </w:tcPr>
          <w:p w:rsidR="00C95806" w:rsidRDefault="00C95806">
            <w:pPr>
              <w:spacing w:line="20" w:lineRule="exact"/>
              <w:rPr>
                <w:sz w:val="1"/>
                <w:szCs w:val="1"/>
              </w:rPr>
            </w:pPr>
          </w:p>
        </w:tc>
        <w:tc>
          <w:tcPr>
            <w:tcW w:w="40" w:type="dxa"/>
            <w:tcBorders>
              <w:top w:val="single" w:sz="8" w:space="0" w:color="auto"/>
            </w:tcBorders>
            <w:vAlign w:val="bottom"/>
          </w:tcPr>
          <w:p w:rsidR="00C95806" w:rsidRDefault="00C95806">
            <w:pPr>
              <w:spacing w:line="20" w:lineRule="exact"/>
              <w:rPr>
                <w:sz w:val="1"/>
                <w:szCs w:val="1"/>
              </w:rPr>
            </w:pPr>
          </w:p>
        </w:tc>
        <w:tc>
          <w:tcPr>
            <w:tcW w:w="560" w:type="dxa"/>
            <w:tcBorders>
              <w:top w:val="single" w:sz="8" w:space="0" w:color="auto"/>
            </w:tcBorders>
            <w:vAlign w:val="bottom"/>
          </w:tcPr>
          <w:p w:rsidR="00C95806" w:rsidRDefault="00C95806">
            <w:pPr>
              <w:spacing w:line="20" w:lineRule="exact"/>
              <w:rPr>
                <w:sz w:val="1"/>
                <w:szCs w:val="1"/>
              </w:rPr>
            </w:pPr>
          </w:p>
        </w:tc>
        <w:tc>
          <w:tcPr>
            <w:tcW w:w="40" w:type="dxa"/>
            <w:tcBorders>
              <w:top w:val="single" w:sz="8" w:space="0" w:color="auto"/>
            </w:tcBorders>
            <w:vAlign w:val="bottom"/>
          </w:tcPr>
          <w:p w:rsidR="00C95806" w:rsidRDefault="00C95806">
            <w:pPr>
              <w:spacing w:line="20" w:lineRule="exact"/>
              <w:rPr>
                <w:sz w:val="1"/>
                <w:szCs w:val="1"/>
              </w:rPr>
            </w:pPr>
          </w:p>
        </w:tc>
        <w:tc>
          <w:tcPr>
            <w:tcW w:w="20" w:type="dxa"/>
            <w:vAlign w:val="bottom"/>
          </w:tcPr>
          <w:p w:rsidR="00C95806" w:rsidRDefault="00C95806">
            <w:pPr>
              <w:spacing w:line="20" w:lineRule="exact"/>
              <w:rPr>
                <w:sz w:val="1"/>
                <w:szCs w:val="1"/>
              </w:rPr>
            </w:pPr>
          </w:p>
        </w:tc>
        <w:tc>
          <w:tcPr>
            <w:tcW w:w="2160" w:type="dxa"/>
            <w:vAlign w:val="bottom"/>
          </w:tcPr>
          <w:p w:rsidR="00C95806" w:rsidRDefault="00C95806">
            <w:pPr>
              <w:spacing w:line="20" w:lineRule="exact"/>
              <w:rPr>
                <w:sz w:val="1"/>
                <w:szCs w:val="1"/>
              </w:rPr>
            </w:pPr>
          </w:p>
        </w:tc>
        <w:tc>
          <w:tcPr>
            <w:tcW w:w="880" w:type="dxa"/>
            <w:tcBorders>
              <w:top w:val="single" w:sz="8" w:space="0" w:color="auto"/>
            </w:tcBorders>
            <w:vAlign w:val="bottom"/>
          </w:tcPr>
          <w:p w:rsidR="00C95806" w:rsidRDefault="00C95806">
            <w:pPr>
              <w:spacing w:line="20" w:lineRule="exact"/>
              <w:rPr>
                <w:sz w:val="1"/>
                <w:szCs w:val="1"/>
              </w:rPr>
            </w:pPr>
          </w:p>
        </w:tc>
        <w:tc>
          <w:tcPr>
            <w:tcW w:w="2300" w:type="dxa"/>
            <w:vAlign w:val="bottom"/>
          </w:tcPr>
          <w:p w:rsidR="00C95806" w:rsidRDefault="00C95806">
            <w:pPr>
              <w:spacing w:line="20" w:lineRule="exact"/>
              <w:rPr>
                <w:sz w:val="1"/>
                <w:szCs w:val="1"/>
              </w:rPr>
            </w:pPr>
          </w:p>
        </w:tc>
        <w:tc>
          <w:tcPr>
            <w:tcW w:w="140" w:type="dxa"/>
            <w:vAlign w:val="bottom"/>
          </w:tcPr>
          <w:p w:rsidR="00C95806" w:rsidRDefault="00C95806">
            <w:pPr>
              <w:spacing w:line="20" w:lineRule="exact"/>
              <w:rPr>
                <w:sz w:val="1"/>
                <w:szCs w:val="1"/>
              </w:rPr>
            </w:pPr>
          </w:p>
        </w:tc>
        <w:tc>
          <w:tcPr>
            <w:tcW w:w="440" w:type="dxa"/>
            <w:tcBorders>
              <w:top w:val="single" w:sz="8" w:space="0" w:color="auto"/>
            </w:tcBorders>
            <w:vAlign w:val="bottom"/>
          </w:tcPr>
          <w:p w:rsidR="00C95806" w:rsidRDefault="00C95806">
            <w:pPr>
              <w:spacing w:line="20" w:lineRule="exact"/>
              <w:rPr>
                <w:sz w:val="1"/>
                <w:szCs w:val="1"/>
              </w:rPr>
            </w:pPr>
          </w:p>
        </w:tc>
        <w:tc>
          <w:tcPr>
            <w:tcW w:w="80" w:type="dxa"/>
            <w:vAlign w:val="bottom"/>
          </w:tcPr>
          <w:p w:rsidR="00C95806" w:rsidRDefault="00C95806">
            <w:pPr>
              <w:spacing w:line="20" w:lineRule="exact"/>
              <w:rPr>
                <w:sz w:val="1"/>
                <w:szCs w:val="1"/>
              </w:rPr>
            </w:pPr>
          </w:p>
        </w:tc>
        <w:tc>
          <w:tcPr>
            <w:tcW w:w="300" w:type="dxa"/>
            <w:vAlign w:val="bottom"/>
          </w:tcPr>
          <w:p w:rsidR="00C95806" w:rsidRDefault="00C95806">
            <w:pPr>
              <w:spacing w:line="20" w:lineRule="exact"/>
              <w:rPr>
                <w:sz w:val="1"/>
                <w:szCs w:val="1"/>
              </w:rPr>
            </w:pPr>
          </w:p>
        </w:tc>
        <w:tc>
          <w:tcPr>
            <w:tcW w:w="180" w:type="dxa"/>
            <w:tcBorders>
              <w:top w:val="single" w:sz="8" w:space="0" w:color="auto"/>
            </w:tcBorders>
            <w:vAlign w:val="bottom"/>
          </w:tcPr>
          <w:p w:rsidR="00C95806" w:rsidRDefault="00C95806">
            <w:pPr>
              <w:spacing w:line="20" w:lineRule="exact"/>
              <w:rPr>
                <w:sz w:val="1"/>
                <w:szCs w:val="1"/>
              </w:rPr>
            </w:pPr>
          </w:p>
        </w:tc>
        <w:tc>
          <w:tcPr>
            <w:tcW w:w="300" w:type="dxa"/>
            <w:tcBorders>
              <w:top w:val="single" w:sz="8" w:space="0" w:color="auto"/>
            </w:tcBorders>
            <w:vAlign w:val="bottom"/>
          </w:tcPr>
          <w:p w:rsidR="00C95806" w:rsidRDefault="00C95806">
            <w:pPr>
              <w:spacing w:line="20" w:lineRule="exact"/>
              <w:rPr>
                <w:sz w:val="1"/>
                <w:szCs w:val="1"/>
              </w:rPr>
            </w:pPr>
          </w:p>
        </w:tc>
        <w:tc>
          <w:tcPr>
            <w:tcW w:w="160" w:type="dxa"/>
            <w:tcBorders>
              <w:top w:val="single" w:sz="8" w:space="0" w:color="auto"/>
            </w:tcBorders>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220" w:type="dxa"/>
            <w:vAlign w:val="bottom"/>
          </w:tcPr>
          <w:p w:rsidR="00C95806" w:rsidRDefault="00C95806">
            <w:pPr>
              <w:spacing w:line="20" w:lineRule="exact"/>
              <w:rPr>
                <w:sz w:val="1"/>
                <w:szCs w:val="1"/>
              </w:rPr>
            </w:pPr>
          </w:p>
        </w:tc>
        <w:tc>
          <w:tcPr>
            <w:tcW w:w="580" w:type="dxa"/>
            <w:tcBorders>
              <w:top w:val="single" w:sz="8" w:space="0" w:color="auto"/>
            </w:tcBorders>
            <w:vAlign w:val="bottom"/>
          </w:tcPr>
          <w:p w:rsidR="00C95806" w:rsidRDefault="00C95806">
            <w:pPr>
              <w:spacing w:line="20" w:lineRule="exact"/>
              <w:rPr>
                <w:sz w:val="1"/>
                <w:szCs w:val="1"/>
              </w:rPr>
            </w:pPr>
          </w:p>
        </w:tc>
        <w:tc>
          <w:tcPr>
            <w:tcW w:w="280" w:type="dxa"/>
            <w:vAlign w:val="bottom"/>
          </w:tcPr>
          <w:p w:rsidR="00C95806" w:rsidRDefault="00C95806">
            <w:pPr>
              <w:spacing w:line="20" w:lineRule="exact"/>
              <w:rPr>
                <w:sz w:val="1"/>
                <w:szCs w:val="1"/>
              </w:rPr>
            </w:pPr>
          </w:p>
        </w:tc>
        <w:tc>
          <w:tcPr>
            <w:tcW w:w="140" w:type="dxa"/>
            <w:vAlign w:val="bottom"/>
          </w:tcPr>
          <w:p w:rsidR="00C95806" w:rsidRDefault="00C95806">
            <w:pPr>
              <w:spacing w:line="20" w:lineRule="exact"/>
              <w:rPr>
                <w:sz w:val="1"/>
                <w:szCs w:val="1"/>
              </w:rPr>
            </w:pPr>
          </w:p>
        </w:tc>
        <w:tc>
          <w:tcPr>
            <w:tcW w:w="400" w:type="dxa"/>
            <w:tcBorders>
              <w:top w:val="single" w:sz="8" w:space="0" w:color="auto"/>
            </w:tcBorders>
            <w:vAlign w:val="bottom"/>
          </w:tcPr>
          <w:p w:rsidR="00C95806" w:rsidRDefault="00C95806">
            <w:pPr>
              <w:spacing w:line="20" w:lineRule="exact"/>
              <w:rPr>
                <w:sz w:val="1"/>
                <w:szCs w:val="1"/>
              </w:rPr>
            </w:pPr>
          </w:p>
        </w:tc>
        <w:tc>
          <w:tcPr>
            <w:tcW w:w="160" w:type="dxa"/>
            <w:vAlign w:val="bottom"/>
          </w:tcPr>
          <w:p w:rsidR="00C95806" w:rsidRDefault="00C95806">
            <w:pPr>
              <w:spacing w:line="20" w:lineRule="exact"/>
              <w:rPr>
                <w:sz w:val="1"/>
                <w:szCs w:val="1"/>
              </w:rPr>
            </w:pPr>
          </w:p>
        </w:tc>
        <w:tc>
          <w:tcPr>
            <w:tcW w:w="380" w:type="dxa"/>
            <w:vAlign w:val="bottom"/>
          </w:tcPr>
          <w:p w:rsidR="00C95806" w:rsidRDefault="00C95806">
            <w:pPr>
              <w:spacing w:line="20" w:lineRule="exact"/>
              <w:rPr>
                <w:sz w:val="1"/>
                <w:szCs w:val="1"/>
              </w:rPr>
            </w:pPr>
          </w:p>
        </w:tc>
        <w:tc>
          <w:tcPr>
            <w:tcW w:w="600" w:type="dxa"/>
            <w:tcBorders>
              <w:top w:val="single" w:sz="8" w:space="0" w:color="auto"/>
            </w:tcBorders>
            <w:vAlign w:val="bottom"/>
          </w:tcPr>
          <w:p w:rsidR="00C95806" w:rsidRDefault="00C95806">
            <w:pPr>
              <w:spacing w:line="20" w:lineRule="exact"/>
              <w:rPr>
                <w:sz w:val="1"/>
                <w:szCs w:val="1"/>
              </w:rPr>
            </w:pPr>
          </w:p>
        </w:tc>
        <w:tc>
          <w:tcPr>
            <w:tcW w:w="100" w:type="dxa"/>
            <w:tcBorders>
              <w:top w:val="single" w:sz="8" w:space="0" w:color="auto"/>
            </w:tcBorders>
            <w:vAlign w:val="bottom"/>
          </w:tcPr>
          <w:p w:rsidR="00C95806" w:rsidRDefault="00C95806">
            <w:pPr>
              <w:spacing w:line="20" w:lineRule="exact"/>
              <w:rPr>
                <w:sz w:val="1"/>
                <w:szCs w:val="1"/>
              </w:rPr>
            </w:pPr>
          </w:p>
        </w:tc>
        <w:tc>
          <w:tcPr>
            <w:tcW w:w="280" w:type="dxa"/>
            <w:vAlign w:val="bottom"/>
          </w:tcPr>
          <w:p w:rsidR="00C95806" w:rsidRDefault="00C95806">
            <w:pPr>
              <w:spacing w:line="20" w:lineRule="exact"/>
              <w:rPr>
                <w:sz w:val="1"/>
                <w:szCs w:val="1"/>
              </w:rPr>
            </w:pPr>
          </w:p>
        </w:tc>
        <w:tc>
          <w:tcPr>
            <w:tcW w:w="0" w:type="dxa"/>
            <w:vAlign w:val="bottom"/>
          </w:tcPr>
          <w:p w:rsidR="00C95806" w:rsidRDefault="00C95806">
            <w:pPr>
              <w:spacing w:line="20" w:lineRule="exact"/>
              <w:rPr>
                <w:sz w:val="1"/>
                <w:szCs w:val="1"/>
              </w:rPr>
            </w:pPr>
          </w:p>
        </w:tc>
      </w:tr>
      <w:tr w:rsidR="00C95806">
        <w:trPr>
          <w:trHeight w:val="198"/>
        </w:trPr>
        <w:tc>
          <w:tcPr>
            <w:tcW w:w="880" w:type="dxa"/>
            <w:gridSpan w:val="3"/>
            <w:shd w:val="clear" w:color="auto" w:fill="CCEEFF"/>
            <w:vAlign w:val="bottom"/>
          </w:tcPr>
          <w:p w:rsidR="00C95806" w:rsidRDefault="00F90F24">
            <w:pPr>
              <w:spacing w:line="198" w:lineRule="exact"/>
              <w:rPr>
                <w:rFonts w:eastAsia="Times New Roman"/>
                <w:color w:val="0000EE"/>
                <w:sz w:val="18"/>
                <w:szCs w:val="18"/>
                <w:u w:val="single"/>
              </w:rPr>
            </w:pPr>
            <w:hyperlink w:anchor="page36">
              <w:r>
                <w:rPr>
                  <w:rFonts w:eastAsia="Times New Roman"/>
                  <w:color w:val="0000EE"/>
                  <w:sz w:val="18"/>
                  <w:szCs w:val="18"/>
                  <w:u w:val="single"/>
                </w:rPr>
                <w:t>31.1</w:t>
              </w:r>
            </w:hyperlink>
          </w:p>
        </w:tc>
        <w:tc>
          <w:tcPr>
            <w:tcW w:w="40" w:type="dxa"/>
            <w:shd w:val="clear" w:color="auto" w:fill="CCEEFF"/>
            <w:vAlign w:val="bottom"/>
          </w:tcPr>
          <w:p w:rsidR="00C95806" w:rsidRDefault="00C95806">
            <w:pPr>
              <w:rPr>
                <w:sz w:val="17"/>
                <w:szCs w:val="17"/>
              </w:rPr>
            </w:pPr>
          </w:p>
        </w:tc>
        <w:tc>
          <w:tcPr>
            <w:tcW w:w="20" w:type="dxa"/>
            <w:shd w:val="clear" w:color="auto" w:fill="CCEEFF"/>
            <w:vAlign w:val="bottom"/>
          </w:tcPr>
          <w:p w:rsidR="00C95806" w:rsidRDefault="00C95806">
            <w:pPr>
              <w:rPr>
                <w:sz w:val="17"/>
                <w:szCs w:val="17"/>
              </w:rPr>
            </w:pPr>
          </w:p>
        </w:tc>
        <w:tc>
          <w:tcPr>
            <w:tcW w:w="5340" w:type="dxa"/>
            <w:gridSpan w:val="3"/>
            <w:shd w:val="clear" w:color="auto" w:fill="CCEEFF"/>
            <w:vAlign w:val="bottom"/>
          </w:tcPr>
          <w:p w:rsidR="00C95806" w:rsidRDefault="00F90F24">
            <w:pPr>
              <w:spacing w:line="198" w:lineRule="exact"/>
              <w:ind w:left="440"/>
              <w:rPr>
                <w:sz w:val="20"/>
                <w:szCs w:val="20"/>
              </w:rPr>
            </w:pPr>
            <w:r>
              <w:rPr>
                <w:rFonts w:eastAsia="Times New Roman"/>
                <w:sz w:val="18"/>
                <w:szCs w:val="18"/>
              </w:rPr>
              <w:t>Certification of Chief Executive Officer pursuant to Rule</w:t>
            </w:r>
          </w:p>
        </w:tc>
        <w:tc>
          <w:tcPr>
            <w:tcW w:w="140" w:type="dxa"/>
            <w:shd w:val="clear" w:color="auto" w:fill="CCEEFF"/>
            <w:vAlign w:val="bottom"/>
          </w:tcPr>
          <w:p w:rsidR="00C95806" w:rsidRDefault="00C95806">
            <w:pPr>
              <w:rPr>
                <w:sz w:val="17"/>
                <w:szCs w:val="17"/>
              </w:rPr>
            </w:pPr>
          </w:p>
        </w:tc>
        <w:tc>
          <w:tcPr>
            <w:tcW w:w="44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300" w:type="dxa"/>
            <w:shd w:val="clear" w:color="auto" w:fill="CCEEFF"/>
            <w:vAlign w:val="bottom"/>
          </w:tcPr>
          <w:p w:rsidR="00C95806" w:rsidRDefault="00C95806">
            <w:pPr>
              <w:rPr>
                <w:sz w:val="17"/>
                <w:szCs w:val="17"/>
              </w:rPr>
            </w:pPr>
          </w:p>
        </w:tc>
        <w:tc>
          <w:tcPr>
            <w:tcW w:w="180" w:type="dxa"/>
            <w:shd w:val="clear" w:color="auto" w:fill="CCEEFF"/>
            <w:vAlign w:val="bottom"/>
          </w:tcPr>
          <w:p w:rsidR="00C95806" w:rsidRDefault="00C95806">
            <w:pPr>
              <w:rPr>
                <w:sz w:val="17"/>
                <w:szCs w:val="17"/>
              </w:rPr>
            </w:pPr>
          </w:p>
        </w:tc>
        <w:tc>
          <w:tcPr>
            <w:tcW w:w="3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580" w:type="dxa"/>
            <w:shd w:val="clear" w:color="auto" w:fill="CCEEFF"/>
            <w:vAlign w:val="bottom"/>
          </w:tcPr>
          <w:p w:rsidR="00C95806" w:rsidRDefault="00C95806">
            <w:pPr>
              <w:rPr>
                <w:sz w:val="17"/>
                <w:szCs w:val="17"/>
              </w:rPr>
            </w:pPr>
          </w:p>
        </w:tc>
        <w:tc>
          <w:tcPr>
            <w:tcW w:w="280" w:type="dxa"/>
            <w:shd w:val="clear" w:color="auto" w:fill="CCEEFF"/>
            <w:vAlign w:val="bottom"/>
          </w:tcPr>
          <w:p w:rsidR="00C95806" w:rsidRDefault="00C95806">
            <w:pPr>
              <w:rPr>
                <w:sz w:val="17"/>
                <w:szCs w:val="17"/>
              </w:rPr>
            </w:pPr>
          </w:p>
        </w:tc>
        <w:tc>
          <w:tcPr>
            <w:tcW w:w="140" w:type="dxa"/>
            <w:tcBorders>
              <w:right w:val="single" w:sz="8" w:space="0" w:color="CCEEFF"/>
            </w:tcBorders>
            <w:shd w:val="clear" w:color="auto" w:fill="CCEEFF"/>
            <w:vAlign w:val="bottom"/>
          </w:tcPr>
          <w:p w:rsidR="00C95806" w:rsidRDefault="00C95806">
            <w:pPr>
              <w:rPr>
                <w:sz w:val="17"/>
                <w:szCs w:val="17"/>
              </w:rPr>
            </w:pPr>
          </w:p>
        </w:tc>
        <w:tc>
          <w:tcPr>
            <w:tcW w:w="400" w:type="dxa"/>
            <w:tcBorders>
              <w:right w:val="single" w:sz="8" w:space="0" w:color="CCEEFF"/>
            </w:tcBorders>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380" w:type="dxa"/>
            <w:tcBorders>
              <w:right w:val="single" w:sz="8" w:space="0" w:color="CCEEFF"/>
            </w:tcBorders>
            <w:shd w:val="clear" w:color="auto" w:fill="CCEEFF"/>
            <w:vAlign w:val="bottom"/>
          </w:tcPr>
          <w:p w:rsidR="00C95806" w:rsidRDefault="00C95806">
            <w:pPr>
              <w:rPr>
                <w:sz w:val="17"/>
                <w:szCs w:val="17"/>
              </w:rPr>
            </w:pPr>
          </w:p>
        </w:tc>
        <w:tc>
          <w:tcPr>
            <w:tcW w:w="600" w:type="dxa"/>
            <w:shd w:val="clear" w:color="auto" w:fill="CCEEFF"/>
            <w:vAlign w:val="bottom"/>
          </w:tcPr>
          <w:p w:rsidR="00C95806" w:rsidRDefault="00C95806">
            <w:pPr>
              <w:rPr>
                <w:sz w:val="17"/>
                <w:szCs w:val="17"/>
              </w:rPr>
            </w:pPr>
          </w:p>
        </w:tc>
        <w:tc>
          <w:tcPr>
            <w:tcW w:w="100" w:type="dxa"/>
            <w:tcBorders>
              <w:right w:val="single" w:sz="8" w:space="0" w:color="CCEEFF"/>
            </w:tcBorders>
            <w:shd w:val="clear" w:color="auto" w:fill="CCEEFF"/>
            <w:vAlign w:val="bottom"/>
          </w:tcPr>
          <w:p w:rsidR="00C95806" w:rsidRDefault="00C95806">
            <w:pPr>
              <w:rPr>
                <w:sz w:val="17"/>
                <w:szCs w:val="17"/>
              </w:rPr>
            </w:pPr>
          </w:p>
        </w:tc>
        <w:tc>
          <w:tcPr>
            <w:tcW w:w="280" w:type="dxa"/>
            <w:shd w:val="clear" w:color="auto" w:fill="CCEEFF"/>
            <w:vAlign w:val="bottom"/>
          </w:tcPr>
          <w:p w:rsidR="00C95806" w:rsidRDefault="00C95806">
            <w:pPr>
              <w:rPr>
                <w:sz w:val="17"/>
                <w:szCs w:val="17"/>
              </w:rPr>
            </w:pPr>
          </w:p>
        </w:tc>
        <w:tc>
          <w:tcPr>
            <w:tcW w:w="0" w:type="dxa"/>
            <w:vAlign w:val="bottom"/>
          </w:tcPr>
          <w:p w:rsidR="00C95806" w:rsidRDefault="00C95806">
            <w:pPr>
              <w:rPr>
                <w:sz w:val="1"/>
                <w:szCs w:val="1"/>
              </w:rPr>
            </w:pPr>
          </w:p>
        </w:tc>
      </w:tr>
      <w:tr w:rsidR="00C95806">
        <w:trPr>
          <w:trHeight w:val="216"/>
        </w:trPr>
        <w:tc>
          <w:tcPr>
            <w:tcW w:w="28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56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13a-14(a)/15d-14(a) of the Securities Exchange Act of</w:t>
            </w:r>
          </w:p>
        </w:tc>
        <w:tc>
          <w:tcPr>
            <w:tcW w:w="140" w:type="dxa"/>
            <w:shd w:val="clear" w:color="auto" w:fill="CCEEFF"/>
            <w:vAlign w:val="bottom"/>
          </w:tcPr>
          <w:p w:rsidR="00C95806" w:rsidRDefault="00C95806">
            <w:pPr>
              <w:rPr>
                <w:sz w:val="18"/>
                <w:szCs w:val="18"/>
              </w:rPr>
            </w:pPr>
          </w:p>
        </w:tc>
        <w:tc>
          <w:tcPr>
            <w:tcW w:w="44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580" w:type="dxa"/>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40" w:type="dxa"/>
            <w:tcBorders>
              <w:right w:val="single" w:sz="8" w:space="0" w:color="CCEEFF"/>
            </w:tcBorders>
            <w:shd w:val="clear" w:color="auto" w:fill="CCEEFF"/>
            <w:vAlign w:val="bottom"/>
          </w:tcPr>
          <w:p w:rsidR="00C95806" w:rsidRDefault="00C95806">
            <w:pPr>
              <w:rPr>
                <w:sz w:val="18"/>
                <w:szCs w:val="18"/>
              </w:rPr>
            </w:pPr>
          </w:p>
        </w:tc>
        <w:tc>
          <w:tcPr>
            <w:tcW w:w="400" w:type="dxa"/>
            <w:tcBorders>
              <w:right w:val="single" w:sz="8" w:space="0" w:color="CCEEFF"/>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380" w:type="dxa"/>
            <w:tcBorders>
              <w:right w:val="single" w:sz="8" w:space="0" w:color="CCEEFF"/>
            </w:tcBorders>
            <w:shd w:val="clear" w:color="auto" w:fill="CCEEFF"/>
            <w:vAlign w:val="bottom"/>
          </w:tcPr>
          <w:p w:rsidR="00C95806" w:rsidRDefault="00C95806">
            <w:pPr>
              <w:rPr>
                <w:sz w:val="18"/>
                <w:szCs w:val="18"/>
              </w:rPr>
            </w:pPr>
          </w:p>
        </w:tc>
        <w:tc>
          <w:tcPr>
            <w:tcW w:w="980" w:type="dxa"/>
            <w:gridSpan w:val="3"/>
            <w:shd w:val="clear" w:color="auto" w:fill="CCEEFF"/>
            <w:vAlign w:val="bottom"/>
          </w:tcPr>
          <w:p w:rsidR="00C95806" w:rsidRDefault="00F90F24">
            <w:pPr>
              <w:ind w:right="380"/>
              <w:jc w:val="center"/>
              <w:rPr>
                <w:sz w:val="20"/>
                <w:szCs w:val="20"/>
              </w:rPr>
            </w:pPr>
            <w:r>
              <w:rPr>
                <w:rFonts w:eastAsia="Times New Roman"/>
                <w:w w:val="91"/>
                <w:sz w:val="18"/>
                <w:szCs w:val="18"/>
              </w:rPr>
              <w:t>X</w:t>
            </w:r>
          </w:p>
        </w:tc>
        <w:tc>
          <w:tcPr>
            <w:tcW w:w="0" w:type="dxa"/>
            <w:vAlign w:val="bottom"/>
          </w:tcPr>
          <w:p w:rsidR="00C95806" w:rsidRDefault="00C95806">
            <w:pPr>
              <w:rPr>
                <w:sz w:val="1"/>
                <w:szCs w:val="1"/>
              </w:rPr>
            </w:pPr>
          </w:p>
        </w:tc>
      </w:tr>
      <w:tr w:rsidR="00C95806">
        <w:trPr>
          <w:trHeight w:val="216"/>
        </w:trPr>
        <w:tc>
          <w:tcPr>
            <w:tcW w:w="28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56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1934, as adopted pursuant to Section 302 of the Sarbanes-</w:t>
            </w:r>
          </w:p>
        </w:tc>
        <w:tc>
          <w:tcPr>
            <w:tcW w:w="140" w:type="dxa"/>
            <w:shd w:val="clear" w:color="auto" w:fill="CCEEFF"/>
            <w:vAlign w:val="bottom"/>
          </w:tcPr>
          <w:p w:rsidR="00C95806" w:rsidRDefault="00C95806">
            <w:pPr>
              <w:rPr>
                <w:sz w:val="18"/>
                <w:szCs w:val="18"/>
              </w:rPr>
            </w:pPr>
          </w:p>
        </w:tc>
        <w:tc>
          <w:tcPr>
            <w:tcW w:w="44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580" w:type="dxa"/>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40" w:type="dxa"/>
            <w:tcBorders>
              <w:right w:val="single" w:sz="8" w:space="0" w:color="CCEEFF"/>
            </w:tcBorders>
            <w:shd w:val="clear" w:color="auto" w:fill="CCEEFF"/>
            <w:vAlign w:val="bottom"/>
          </w:tcPr>
          <w:p w:rsidR="00C95806" w:rsidRDefault="00C95806">
            <w:pPr>
              <w:rPr>
                <w:sz w:val="18"/>
                <w:szCs w:val="18"/>
              </w:rPr>
            </w:pPr>
          </w:p>
        </w:tc>
        <w:tc>
          <w:tcPr>
            <w:tcW w:w="400" w:type="dxa"/>
            <w:tcBorders>
              <w:right w:val="single" w:sz="8" w:space="0" w:color="CCEEFF"/>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380" w:type="dxa"/>
            <w:tcBorders>
              <w:right w:val="single" w:sz="8" w:space="0" w:color="CCEEFF"/>
            </w:tcBorders>
            <w:shd w:val="clear" w:color="auto" w:fill="CCEEFF"/>
            <w:vAlign w:val="bottom"/>
          </w:tcPr>
          <w:p w:rsidR="00C95806" w:rsidRDefault="00C95806">
            <w:pPr>
              <w:rPr>
                <w:sz w:val="18"/>
                <w:szCs w:val="18"/>
              </w:rPr>
            </w:pPr>
          </w:p>
        </w:tc>
        <w:tc>
          <w:tcPr>
            <w:tcW w:w="600" w:type="dxa"/>
            <w:shd w:val="clear" w:color="auto" w:fill="CCEEFF"/>
            <w:vAlign w:val="bottom"/>
          </w:tcPr>
          <w:p w:rsidR="00C95806" w:rsidRDefault="00C95806">
            <w:pPr>
              <w:rPr>
                <w:sz w:val="18"/>
                <w:szCs w:val="18"/>
              </w:rPr>
            </w:pPr>
          </w:p>
        </w:tc>
        <w:tc>
          <w:tcPr>
            <w:tcW w:w="100" w:type="dxa"/>
            <w:tcBorders>
              <w:right w:val="single" w:sz="8" w:space="0" w:color="CCEEFF"/>
            </w:tcBorders>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34"/>
        </w:trPr>
        <w:tc>
          <w:tcPr>
            <w:tcW w:w="280" w:type="dxa"/>
            <w:shd w:val="clear" w:color="auto" w:fill="CCEEFF"/>
            <w:vAlign w:val="bottom"/>
          </w:tcPr>
          <w:p w:rsidR="00C95806" w:rsidRDefault="00C95806">
            <w:pPr>
              <w:rPr>
                <w:sz w:val="20"/>
                <w:szCs w:val="20"/>
              </w:rPr>
            </w:pPr>
          </w:p>
        </w:tc>
        <w:tc>
          <w:tcPr>
            <w:tcW w:w="40" w:type="dxa"/>
            <w:shd w:val="clear" w:color="auto" w:fill="CCEEFF"/>
            <w:vAlign w:val="bottom"/>
          </w:tcPr>
          <w:p w:rsidR="00C95806" w:rsidRDefault="00C95806">
            <w:pPr>
              <w:rPr>
                <w:sz w:val="20"/>
                <w:szCs w:val="20"/>
              </w:rPr>
            </w:pPr>
          </w:p>
        </w:tc>
        <w:tc>
          <w:tcPr>
            <w:tcW w:w="560" w:type="dxa"/>
            <w:shd w:val="clear" w:color="auto" w:fill="CCEEFF"/>
            <w:vAlign w:val="bottom"/>
          </w:tcPr>
          <w:p w:rsidR="00C95806" w:rsidRDefault="00C95806">
            <w:pPr>
              <w:rPr>
                <w:sz w:val="20"/>
                <w:szCs w:val="20"/>
              </w:rPr>
            </w:pPr>
          </w:p>
        </w:tc>
        <w:tc>
          <w:tcPr>
            <w:tcW w:w="40" w:type="dxa"/>
            <w:shd w:val="clear" w:color="auto" w:fill="CCEEFF"/>
            <w:vAlign w:val="bottom"/>
          </w:tcPr>
          <w:p w:rsidR="00C95806" w:rsidRDefault="00C95806">
            <w:pPr>
              <w:rPr>
                <w:sz w:val="20"/>
                <w:szCs w:val="20"/>
              </w:rPr>
            </w:pPr>
          </w:p>
        </w:tc>
        <w:tc>
          <w:tcPr>
            <w:tcW w:w="20" w:type="dxa"/>
            <w:shd w:val="clear" w:color="auto" w:fill="CCEEFF"/>
            <w:vAlign w:val="bottom"/>
          </w:tcPr>
          <w:p w:rsidR="00C95806" w:rsidRDefault="00C95806">
            <w:pPr>
              <w:rPr>
                <w:sz w:val="20"/>
                <w:szCs w:val="20"/>
              </w:rPr>
            </w:pP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Oxley Act of 2002.</w:t>
            </w:r>
          </w:p>
        </w:tc>
        <w:tc>
          <w:tcPr>
            <w:tcW w:w="140" w:type="dxa"/>
            <w:shd w:val="clear" w:color="auto" w:fill="CCEEFF"/>
            <w:vAlign w:val="bottom"/>
          </w:tcPr>
          <w:p w:rsidR="00C95806" w:rsidRDefault="00C95806">
            <w:pPr>
              <w:rPr>
                <w:sz w:val="20"/>
                <w:szCs w:val="20"/>
              </w:rPr>
            </w:pPr>
          </w:p>
        </w:tc>
        <w:tc>
          <w:tcPr>
            <w:tcW w:w="440" w:type="dxa"/>
            <w:shd w:val="clear" w:color="auto" w:fill="CCEEFF"/>
            <w:vAlign w:val="bottom"/>
          </w:tcPr>
          <w:p w:rsidR="00C95806" w:rsidRDefault="00C95806">
            <w:pPr>
              <w:rPr>
                <w:sz w:val="20"/>
                <w:szCs w:val="20"/>
              </w:rPr>
            </w:pPr>
          </w:p>
        </w:tc>
        <w:tc>
          <w:tcPr>
            <w:tcW w:w="80" w:type="dxa"/>
            <w:shd w:val="clear" w:color="auto" w:fill="CCEEFF"/>
            <w:vAlign w:val="bottom"/>
          </w:tcPr>
          <w:p w:rsidR="00C95806" w:rsidRDefault="00C95806">
            <w:pPr>
              <w:rPr>
                <w:sz w:val="20"/>
                <w:szCs w:val="20"/>
              </w:rPr>
            </w:pPr>
          </w:p>
        </w:tc>
        <w:tc>
          <w:tcPr>
            <w:tcW w:w="300" w:type="dxa"/>
            <w:shd w:val="clear" w:color="auto" w:fill="CCEEFF"/>
            <w:vAlign w:val="bottom"/>
          </w:tcPr>
          <w:p w:rsidR="00C95806" w:rsidRDefault="00C95806">
            <w:pPr>
              <w:rPr>
                <w:sz w:val="20"/>
                <w:szCs w:val="20"/>
              </w:rPr>
            </w:pPr>
          </w:p>
        </w:tc>
        <w:tc>
          <w:tcPr>
            <w:tcW w:w="180" w:type="dxa"/>
            <w:shd w:val="clear" w:color="auto" w:fill="CCEEFF"/>
            <w:vAlign w:val="bottom"/>
          </w:tcPr>
          <w:p w:rsidR="00C95806" w:rsidRDefault="00C95806">
            <w:pPr>
              <w:rPr>
                <w:sz w:val="20"/>
                <w:szCs w:val="20"/>
              </w:rPr>
            </w:pPr>
          </w:p>
        </w:tc>
        <w:tc>
          <w:tcPr>
            <w:tcW w:w="3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220" w:type="dxa"/>
            <w:shd w:val="clear" w:color="auto" w:fill="CCEEFF"/>
            <w:vAlign w:val="bottom"/>
          </w:tcPr>
          <w:p w:rsidR="00C95806" w:rsidRDefault="00C95806">
            <w:pPr>
              <w:rPr>
                <w:sz w:val="20"/>
                <w:szCs w:val="20"/>
              </w:rPr>
            </w:pPr>
          </w:p>
        </w:tc>
        <w:tc>
          <w:tcPr>
            <w:tcW w:w="220" w:type="dxa"/>
            <w:shd w:val="clear" w:color="auto" w:fill="CCEEFF"/>
            <w:vAlign w:val="bottom"/>
          </w:tcPr>
          <w:p w:rsidR="00C95806" w:rsidRDefault="00C95806">
            <w:pPr>
              <w:rPr>
                <w:sz w:val="20"/>
                <w:szCs w:val="20"/>
              </w:rPr>
            </w:pPr>
          </w:p>
        </w:tc>
        <w:tc>
          <w:tcPr>
            <w:tcW w:w="580" w:type="dxa"/>
            <w:shd w:val="clear" w:color="auto" w:fill="CCEEFF"/>
            <w:vAlign w:val="bottom"/>
          </w:tcPr>
          <w:p w:rsidR="00C95806" w:rsidRDefault="00C95806">
            <w:pPr>
              <w:rPr>
                <w:sz w:val="20"/>
                <w:szCs w:val="20"/>
              </w:rPr>
            </w:pPr>
          </w:p>
        </w:tc>
        <w:tc>
          <w:tcPr>
            <w:tcW w:w="280" w:type="dxa"/>
            <w:shd w:val="clear" w:color="auto" w:fill="CCEEFF"/>
            <w:vAlign w:val="bottom"/>
          </w:tcPr>
          <w:p w:rsidR="00C95806" w:rsidRDefault="00C95806">
            <w:pPr>
              <w:rPr>
                <w:sz w:val="20"/>
                <w:szCs w:val="20"/>
              </w:rPr>
            </w:pPr>
          </w:p>
        </w:tc>
        <w:tc>
          <w:tcPr>
            <w:tcW w:w="140" w:type="dxa"/>
            <w:tcBorders>
              <w:right w:val="single" w:sz="8" w:space="0" w:color="CCEEFF"/>
            </w:tcBorders>
            <w:shd w:val="clear" w:color="auto" w:fill="CCEEFF"/>
            <w:vAlign w:val="bottom"/>
          </w:tcPr>
          <w:p w:rsidR="00C95806" w:rsidRDefault="00C95806">
            <w:pPr>
              <w:rPr>
                <w:sz w:val="20"/>
                <w:szCs w:val="20"/>
              </w:rPr>
            </w:pPr>
          </w:p>
        </w:tc>
        <w:tc>
          <w:tcPr>
            <w:tcW w:w="400" w:type="dxa"/>
            <w:tcBorders>
              <w:right w:val="single" w:sz="8" w:space="0" w:color="CCEEFF"/>
            </w:tcBorders>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380" w:type="dxa"/>
            <w:tcBorders>
              <w:right w:val="single" w:sz="8" w:space="0" w:color="CCEEFF"/>
            </w:tcBorders>
            <w:shd w:val="clear" w:color="auto" w:fill="CCEEFF"/>
            <w:vAlign w:val="bottom"/>
          </w:tcPr>
          <w:p w:rsidR="00C95806" w:rsidRDefault="00C95806">
            <w:pPr>
              <w:rPr>
                <w:sz w:val="20"/>
                <w:szCs w:val="20"/>
              </w:rPr>
            </w:pPr>
          </w:p>
        </w:tc>
        <w:tc>
          <w:tcPr>
            <w:tcW w:w="600" w:type="dxa"/>
            <w:shd w:val="clear" w:color="auto" w:fill="CCEEFF"/>
            <w:vAlign w:val="bottom"/>
          </w:tcPr>
          <w:p w:rsidR="00C95806" w:rsidRDefault="00C95806">
            <w:pPr>
              <w:rPr>
                <w:sz w:val="20"/>
                <w:szCs w:val="20"/>
              </w:rPr>
            </w:pPr>
          </w:p>
        </w:tc>
        <w:tc>
          <w:tcPr>
            <w:tcW w:w="100" w:type="dxa"/>
            <w:tcBorders>
              <w:right w:val="single" w:sz="8" w:space="0" w:color="CCEEFF"/>
            </w:tcBorders>
            <w:shd w:val="clear" w:color="auto" w:fill="CCEEFF"/>
            <w:vAlign w:val="bottom"/>
          </w:tcPr>
          <w:p w:rsidR="00C95806" w:rsidRDefault="00C95806">
            <w:pPr>
              <w:rPr>
                <w:sz w:val="20"/>
                <w:szCs w:val="20"/>
              </w:rPr>
            </w:pPr>
          </w:p>
        </w:tc>
        <w:tc>
          <w:tcPr>
            <w:tcW w:w="280" w:type="dxa"/>
            <w:shd w:val="clear" w:color="auto" w:fill="CCEEFF"/>
            <w:vAlign w:val="bottom"/>
          </w:tcPr>
          <w:p w:rsidR="00C95806" w:rsidRDefault="00C95806">
            <w:pPr>
              <w:rPr>
                <w:sz w:val="20"/>
                <w:szCs w:val="20"/>
              </w:rPr>
            </w:pPr>
          </w:p>
        </w:tc>
        <w:tc>
          <w:tcPr>
            <w:tcW w:w="0" w:type="dxa"/>
            <w:vAlign w:val="bottom"/>
          </w:tcPr>
          <w:p w:rsidR="00C95806" w:rsidRDefault="00C95806">
            <w:pPr>
              <w:rPr>
                <w:sz w:val="1"/>
                <w:szCs w:val="1"/>
              </w:rPr>
            </w:pPr>
          </w:p>
        </w:tc>
      </w:tr>
      <w:tr w:rsidR="00C95806">
        <w:trPr>
          <w:trHeight w:val="216"/>
        </w:trPr>
        <w:tc>
          <w:tcPr>
            <w:tcW w:w="28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2160" w:type="dxa"/>
            <w:vAlign w:val="bottom"/>
          </w:tcPr>
          <w:p w:rsidR="00C95806" w:rsidRDefault="00C95806">
            <w:pPr>
              <w:rPr>
                <w:sz w:val="18"/>
                <w:szCs w:val="18"/>
              </w:rPr>
            </w:pPr>
          </w:p>
        </w:tc>
        <w:tc>
          <w:tcPr>
            <w:tcW w:w="880" w:type="dxa"/>
            <w:vAlign w:val="bottom"/>
          </w:tcPr>
          <w:p w:rsidR="00C95806" w:rsidRDefault="00C95806">
            <w:pPr>
              <w:rPr>
                <w:sz w:val="18"/>
                <w:szCs w:val="18"/>
              </w:rPr>
            </w:pPr>
          </w:p>
        </w:tc>
        <w:tc>
          <w:tcPr>
            <w:tcW w:w="230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4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58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380" w:type="dxa"/>
            <w:vAlign w:val="bottom"/>
          </w:tcPr>
          <w:p w:rsidR="00C95806" w:rsidRDefault="00C95806">
            <w:pPr>
              <w:rPr>
                <w:sz w:val="18"/>
                <w:szCs w:val="18"/>
              </w:rPr>
            </w:pPr>
          </w:p>
        </w:tc>
        <w:tc>
          <w:tcPr>
            <w:tcW w:w="6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198"/>
        </w:trPr>
        <w:tc>
          <w:tcPr>
            <w:tcW w:w="880" w:type="dxa"/>
            <w:gridSpan w:val="3"/>
            <w:shd w:val="clear" w:color="auto" w:fill="CCEEFF"/>
            <w:vAlign w:val="bottom"/>
          </w:tcPr>
          <w:p w:rsidR="00C95806" w:rsidRDefault="00F90F24">
            <w:pPr>
              <w:spacing w:line="198" w:lineRule="exact"/>
              <w:rPr>
                <w:rFonts w:eastAsia="Times New Roman"/>
                <w:color w:val="0000EE"/>
                <w:sz w:val="18"/>
                <w:szCs w:val="18"/>
                <w:u w:val="single"/>
              </w:rPr>
            </w:pPr>
            <w:hyperlink w:anchor="page37">
              <w:r>
                <w:rPr>
                  <w:rFonts w:eastAsia="Times New Roman"/>
                  <w:color w:val="0000EE"/>
                  <w:sz w:val="18"/>
                  <w:szCs w:val="18"/>
                  <w:u w:val="single"/>
                </w:rPr>
                <w:t>31.2</w:t>
              </w:r>
            </w:hyperlink>
          </w:p>
        </w:tc>
        <w:tc>
          <w:tcPr>
            <w:tcW w:w="40" w:type="dxa"/>
            <w:shd w:val="clear" w:color="auto" w:fill="CCEEFF"/>
            <w:vAlign w:val="bottom"/>
          </w:tcPr>
          <w:p w:rsidR="00C95806" w:rsidRDefault="00C95806">
            <w:pPr>
              <w:rPr>
                <w:sz w:val="17"/>
                <w:szCs w:val="17"/>
              </w:rPr>
            </w:pPr>
          </w:p>
        </w:tc>
        <w:tc>
          <w:tcPr>
            <w:tcW w:w="20" w:type="dxa"/>
            <w:shd w:val="clear" w:color="auto" w:fill="CCEEFF"/>
            <w:vAlign w:val="bottom"/>
          </w:tcPr>
          <w:p w:rsidR="00C95806" w:rsidRDefault="00C95806">
            <w:pPr>
              <w:rPr>
                <w:sz w:val="17"/>
                <w:szCs w:val="17"/>
              </w:rPr>
            </w:pPr>
          </w:p>
        </w:tc>
        <w:tc>
          <w:tcPr>
            <w:tcW w:w="5340" w:type="dxa"/>
            <w:gridSpan w:val="3"/>
            <w:shd w:val="clear" w:color="auto" w:fill="CCEEFF"/>
            <w:vAlign w:val="bottom"/>
          </w:tcPr>
          <w:p w:rsidR="00C95806" w:rsidRDefault="00F90F24">
            <w:pPr>
              <w:spacing w:line="198" w:lineRule="exact"/>
              <w:ind w:left="440"/>
              <w:rPr>
                <w:sz w:val="20"/>
                <w:szCs w:val="20"/>
              </w:rPr>
            </w:pPr>
            <w:r>
              <w:rPr>
                <w:rFonts w:eastAsia="Times New Roman"/>
                <w:sz w:val="18"/>
                <w:szCs w:val="18"/>
              </w:rPr>
              <w:t>Certification of Chief Financial Officer pursuant to Rule</w:t>
            </w:r>
          </w:p>
        </w:tc>
        <w:tc>
          <w:tcPr>
            <w:tcW w:w="140" w:type="dxa"/>
            <w:shd w:val="clear" w:color="auto" w:fill="CCEEFF"/>
            <w:vAlign w:val="bottom"/>
          </w:tcPr>
          <w:p w:rsidR="00C95806" w:rsidRDefault="00C95806">
            <w:pPr>
              <w:rPr>
                <w:sz w:val="17"/>
                <w:szCs w:val="17"/>
              </w:rPr>
            </w:pPr>
          </w:p>
        </w:tc>
        <w:tc>
          <w:tcPr>
            <w:tcW w:w="44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300" w:type="dxa"/>
            <w:shd w:val="clear" w:color="auto" w:fill="CCEEFF"/>
            <w:vAlign w:val="bottom"/>
          </w:tcPr>
          <w:p w:rsidR="00C95806" w:rsidRDefault="00C95806">
            <w:pPr>
              <w:rPr>
                <w:sz w:val="17"/>
                <w:szCs w:val="17"/>
              </w:rPr>
            </w:pPr>
          </w:p>
        </w:tc>
        <w:tc>
          <w:tcPr>
            <w:tcW w:w="180" w:type="dxa"/>
            <w:shd w:val="clear" w:color="auto" w:fill="CCEEFF"/>
            <w:vAlign w:val="bottom"/>
          </w:tcPr>
          <w:p w:rsidR="00C95806" w:rsidRDefault="00C95806">
            <w:pPr>
              <w:rPr>
                <w:sz w:val="17"/>
                <w:szCs w:val="17"/>
              </w:rPr>
            </w:pPr>
          </w:p>
        </w:tc>
        <w:tc>
          <w:tcPr>
            <w:tcW w:w="3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580" w:type="dxa"/>
            <w:shd w:val="clear" w:color="auto" w:fill="CCEEFF"/>
            <w:vAlign w:val="bottom"/>
          </w:tcPr>
          <w:p w:rsidR="00C95806" w:rsidRDefault="00C95806">
            <w:pPr>
              <w:rPr>
                <w:sz w:val="17"/>
                <w:szCs w:val="17"/>
              </w:rPr>
            </w:pPr>
          </w:p>
        </w:tc>
        <w:tc>
          <w:tcPr>
            <w:tcW w:w="280" w:type="dxa"/>
            <w:shd w:val="clear" w:color="auto" w:fill="CCEEFF"/>
            <w:vAlign w:val="bottom"/>
          </w:tcPr>
          <w:p w:rsidR="00C95806" w:rsidRDefault="00C95806">
            <w:pPr>
              <w:rPr>
                <w:sz w:val="17"/>
                <w:szCs w:val="17"/>
              </w:rPr>
            </w:pPr>
          </w:p>
        </w:tc>
        <w:tc>
          <w:tcPr>
            <w:tcW w:w="140" w:type="dxa"/>
            <w:tcBorders>
              <w:right w:val="single" w:sz="8" w:space="0" w:color="CCEEFF"/>
            </w:tcBorders>
            <w:shd w:val="clear" w:color="auto" w:fill="CCEEFF"/>
            <w:vAlign w:val="bottom"/>
          </w:tcPr>
          <w:p w:rsidR="00C95806" w:rsidRDefault="00C95806">
            <w:pPr>
              <w:rPr>
                <w:sz w:val="17"/>
                <w:szCs w:val="17"/>
              </w:rPr>
            </w:pPr>
          </w:p>
        </w:tc>
        <w:tc>
          <w:tcPr>
            <w:tcW w:w="400" w:type="dxa"/>
            <w:tcBorders>
              <w:right w:val="single" w:sz="8" w:space="0" w:color="CCEEFF"/>
            </w:tcBorders>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380" w:type="dxa"/>
            <w:tcBorders>
              <w:right w:val="single" w:sz="8" w:space="0" w:color="CCEEFF"/>
            </w:tcBorders>
            <w:shd w:val="clear" w:color="auto" w:fill="CCEEFF"/>
            <w:vAlign w:val="bottom"/>
          </w:tcPr>
          <w:p w:rsidR="00C95806" w:rsidRDefault="00C95806">
            <w:pPr>
              <w:rPr>
                <w:sz w:val="17"/>
                <w:szCs w:val="17"/>
              </w:rPr>
            </w:pPr>
          </w:p>
        </w:tc>
        <w:tc>
          <w:tcPr>
            <w:tcW w:w="980" w:type="dxa"/>
            <w:gridSpan w:val="3"/>
            <w:shd w:val="clear" w:color="auto" w:fill="CCEEFF"/>
            <w:vAlign w:val="bottom"/>
          </w:tcPr>
          <w:p w:rsidR="00C95806" w:rsidRDefault="00F90F24">
            <w:pPr>
              <w:spacing w:line="198" w:lineRule="exact"/>
              <w:ind w:right="380"/>
              <w:jc w:val="center"/>
              <w:rPr>
                <w:sz w:val="20"/>
                <w:szCs w:val="20"/>
              </w:rPr>
            </w:pPr>
            <w:r>
              <w:rPr>
                <w:rFonts w:eastAsia="Times New Roman"/>
                <w:w w:val="91"/>
                <w:sz w:val="18"/>
                <w:szCs w:val="18"/>
              </w:rPr>
              <w:t>X</w:t>
            </w:r>
          </w:p>
        </w:tc>
        <w:tc>
          <w:tcPr>
            <w:tcW w:w="0" w:type="dxa"/>
            <w:vAlign w:val="bottom"/>
          </w:tcPr>
          <w:p w:rsidR="00C95806" w:rsidRDefault="00C95806">
            <w:pPr>
              <w:rPr>
                <w:sz w:val="1"/>
                <w:szCs w:val="1"/>
              </w:rPr>
            </w:pPr>
          </w:p>
        </w:tc>
      </w:tr>
      <w:tr w:rsidR="00C95806">
        <w:trPr>
          <w:trHeight w:val="216"/>
        </w:trPr>
        <w:tc>
          <w:tcPr>
            <w:tcW w:w="28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56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13a-14(a)/15d-14(a) of the Securities Exchange Act of</w:t>
            </w:r>
          </w:p>
        </w:tc>
        <w:tc>
          <w:tcPr>
            <w:tcW w:w="140" w:type="dxa"/>
            <w:shd w:val="clear" w:color="auto" w:fill="CCEEFF"/>
            <w:vAlign w:val="bottom"/>
          </w:tcPr>
          <w:p w:rsidR="00C95806" w:rsidRDefault="00C95806">
            <w:pPr>
              <w:rPr>
                <w:sz w:val="18"/>
                <w:szCs w:val="18"/>
              </w:rPr>
            </w:pPr>
          </w:p>
        </w:tc>
        <w:tc>
          <w:tcPr>
            <w:tcW w:w="44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580" w:type="dxa"/>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40" w:type="dxa"/>
            <w:tcBorders>
              <w:right w:val="single" w:sz="8" w:space="0" w:color="CCEEFF"/>
            </w:tcBorders>
            <w:shd w:val="clear" w:color="auto" w:fill="CCEEFF"/>
            <w:vAlign w:val="bottom"/>
          </w:tcPr>
          <w:p w:rsidR="00C95806" w:rsidRDefault="00C95806">
            <w:pPr>
              <w:rPr>
                <w:sz w:val="18"/>
                <w:szCs w:val="18"/>
              </w:rPr>
            </w:pPr>
          </w:p>
        </w:tc>
        <w:tc>
          <w:tcPr>
            <w:tcW w:w="400" w:type="dxa"/>
            <w:tcBorders>
              <w:right w:val="single" w:sz="8" w:space="0" w:color="CCEEFF"/>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380" w:type="dxa"/>
            <w:tcBorders>
              <w:right w:val="single" w:sz="8" w:space="0" w:color="CCEEFF"/>
            </w:tcBorders>
            <w:shd w:val="clear" w:color="auto" w:fill="CCEEFF"/>
            <w:vAlign w:val="bottom"/>
          </w:tcPr>
          <w:p w:rsidR="00C95806" w:rsidRDefault="00C95806">
            <w:pPr>
              <w:rPr>
                <w:sz w:val="18"/>
                <w:szCs w:val="18"/>
              </w:rPr>
            </w:pPr>
          </w:p>
        </w:tc>
        <w:tc>
          <w:tcPr>
            <w:tcW w:w="600" w:type="dxa"/>
            <w:shd w:val="clear" w:color="auto" w:fill="CCEEFF"/>
            <w:vAlign w:val="bottom"/>
          </w:tcPr>
          <w:p w:rsidR="00C95806" w:rsidRDefault="00C95806">
            <w:pPr>
              <w:rPr>
                <w:sz w:val="18"/>
                <w:szCs w:val="18"/>
              </w:rPr>
            </w:pPr>
          </w:p>
        </w:tc>
        <w:tc>
          <w:tcPr>
            <w:tcW w:w="100" w:type="dxa"/>
            <w:tcBorders>
              <w:right w:val="single" w:sz="8" w:space="0" w:color="CCEEFF"/>
            </w:tcBorders>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28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56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1934, as adopted pursuant to Section 302 of the Sarbanes-</w:t>
            </w:r>
          </w:p>
        </w:tc>
        <w:tc>
          <w:tcPr>
            <w:tcW w:w="140" w:type="dxa"/>
            <w:shd w:val="clear" w:color="auto" w:fill="CCEEFF"/>
            <w:vAlign w:val="bottom"/>
          </w:tcPr>
          <w:p w:rsidR="00C95806" w:rsidRDefault="00C95806">
            <w:pPr>
              <w:rPr>
                <w:sz w:val="18"/>
                <w:szCs w:val="18"/>
              </w:rPr>
            </w:pPr>
          </w:p>
        </w:tc>
        <w:tc>
          <w:tcPr>
            <w:tcW w:w="44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580" w:type="dxa"/>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40" w:type="dxa"/>
            <w:tcBorders>
              <w:right w:val="single" w:sz="8" w:space="0" w:color="CCEEFF"/>
            </w:tcBorders>
            <w:shd w:val="clear" w:color="auto" w:fill="CCEEFF"/>
            <w:vAlign w:val="bottom"/>
          </w:tcPr>
          <w:p w:rsidR="00C95806" w:rsidRDefault="00C95806">
            <w:pPr>
              <w:rPr>
                <w:sz w:val="18"/>
                <w:szCs w:val="18"/>
              </w:rPr>
            </w:pPr>
          </w:p>
        </w:tc>
        <w:tc>
          <w:tcPr>
            <w:tcW w:w="400" w:type="dxa"/>
            <w:tcBorders>
              <w:right w:val="single" w:sz="8" w:space="0" w:color="CCEEFF"/>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380" w:type="dxa"/>
            <w:tcBorders>
              <w:right w:val="single" w:sz="8" w:space="0" w:color="CCEEFF"/>
            </w:tcBorders>
            <w:shd w:val="clear" w:color="auto" w:fill="CCEEFF"/>
            <w:vAlign w:val="bottom"/>
          </w:tcPr>
          <w:p w:rsidR="00C95806" w:rsidRDefault="00C95806">
            <w:pPr>
              <w:rPr>
                <w:sz w:val="18"/>
                <w:szCs w:val="18"/>
              </w:rPr>
            </w:pPr>
          </w:p>
        </w:tc>
        <w:tc>
          <w:tcPr>
            <w:tcW w:w="600" w:type="dxa"/>
            <w:shd w:val="clear" w:color="auto" w:fill="CCEEFF"/>
            <w:vAlign w:val="bottom"/>
          </w:tcPr>
          <w:p w:rsidR="00C95806" w:rsidRDefault="00C95806">
            <w:pPr>
              <w:rPr>
                <w:sz w:val="18"/>
                <w:szCs w:val="18"/>
              </w:rPr>
            </w:pPr>
          </w:p>
        </w:tc>
        <w:tc>
          <w:tcPr>
            <w:tcW w:w="100" w:type="dxa"/>
            <w:tcBorders>
              <w:right w:val="single" w:sz="8" w:space="0" w:color="CCEEFF"/>
            </w:tcBorders>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34"/>
        </w:trPr>
        <w:tc>
          <w:tcPr>
            <w:tcW w:w="280" w:type="dxa"/>
            <w:shd w:val="clear" w:color="auto" w:fill="CCEEFF"/>
            <w:vAlign w:val="bottom"/>
          </w:tcPr>
          <w:p w:rsidR="00C95806" w:rsidRDefault="00C95806">
            <w:pPr>
              <w:rPr>
                <w:sz w:val="20"/>
                <w:szCs w:val="20"/>
              </w:rPr>
            </w:pPr>
          </w:p>
        </w:tc>
        <w:tc>
          <w:tcPr>
            <w:tcW w:w="40" w:type="dxa"/>
            <w:shd w:val="clear" w:color="auto" w:fill="CCEEFF"/>
            <w:vAlign w:val="bottom"/>
          </w:tcPr>
          <w:p w:rsidR="00C95806" w:rsidRDefault="00C95806">
            <w:pPr>
              <w:rPr>
                <w:sz w:val="20"/>
                <w:szCs w:val="20"/>
              </w:rPr>
            </w:pPr>
          </w:p>
        </w:tc>
        <w:tc>
          <w:tcPr>
            <w:tcW w:w="560" w:type="dxa"/>
            <w:shd w:val="clear" w:color="auto" w:fill="CCEEFF"/>
            <w:vAlign w:val="bottom"/>
          </w:tcPr>
          <w:p w:rsidR="00C95806" w:rsidRDefault="00C95806">
            <w:pPr>
              <w:rPr>
                <w:sz w:val="20"/>
                <w:szCs w:val="20"/>
              </w:rPr>
            </w:pPr>
          </w:p>
        </w:tc>
        <w:tc>
          <w:tcPr>
            <w:tcW w:w="40" w:type="dxa"/>
            <w:shd w:val="clear" w:color="auto" w:fill="CCEEFF"/>
            <w:vAlign w:val="bottom"/>
          </w:tcPr>
          <w:p w:rsidR="00C95806" w:rsidRDefault="00C95806">
            <w:pPr>
              <w:rPr>
                <w:sz w:val="20"/>
                <w:szCs w:val="20"/>
              </w:rPr>
            </w:pPr>
          </w:p>
        </w:tc>
        <w:tc>
          <w:tcPr>
            <w:tcW w:w="20" w:type="dxa"/>
            <w:shd w:val="clear" w:color="auto" w:fill="CCEEFF"/>
            <w:vAlign w:val="bottom"/>
          </w:tcPr>
          <w:p w:rsidR="00C95806" w:rsidRDefault="00C95806">
            <w:pPr>
              <w:rPr>
                <w:sz w:val="20"/>
                <w:szCs w:val="20"/>
              </w:rPr>
            </w:pP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Oxley Act of 2002.</w:t>
            </w:r>
          </w:p>
        </w:tc>
        <w:tc>
          <w:tcPr>
            <w:tcW w:w="140" w:type="dxa"/>
            <w:shd w:val="clear" w:color="auto" w:fill="CCEEFF"/>
            <w:vAlign w:val="bottom"/>
          </w:tcPr>
          <w:p w:rsidR="00C95806" w:rsidRDefault="00C95806">
            <w:pPr>
              <w:rPr>
                <w:sz w:val="20"/>
                <w:szCs w:val="20"/>
              </w:rPr>
            </w:pPr>
          </w:p>
        </w:tc>
        <w:tc>
          <w:tcPr>
            <w:tcW w:w="440" w:type="dxa"/>
            <w:shd w:val="clear" w:color="auto" w:fill="CCEEFF"/>
            <w:vAlign w:val="bottom"/>
          </w:tcPr>
          <w:p w:rsidR="00C95806" w:rsidRDefault="00C95806">
            <w:pPr>
              <w:rPr>
                <w:sz w:val="20"/>
                <w:szCs w:val="20"/>
              </w:rPr>
            </w:pPr>
          </w:p>
        </w:tc>
        <w:tc>
          <w:tcPr>
            <w:tcW w:w="80" w:type="dxa"/>
            <w:shd w:val="clear" w:color="auto" w:fill="CCEEFF"/>
            <w:vAlign w:val="bottom"/>
          </w:tcPr>
          <w:p w:rsidR="00C95806" w:rsidRDefault="00C95806">
            <w:pPr>
              <w:rPr>
                <w:sz w:val="20"/>
                <w:szCs w:val="20"/>
              </w:rPr>
            </w:pPr>
          </w:p>
        </w:tc>
        <w:tc>
          <w:tcPr>
            <w:tcW w:w="300" w:type="dxa"/>
            <w:shd w:val="clear" w:color="auto" w:fill="CCEEFF"/>
            <w:vAlign w:val="bottom"/>
          </w:tcPr>
          <w:p w:rsidR="00C95806" w:rsidRDefault="00C95806">
            <w:pPr>
              <w:rPr>
                <w:sz w:val="20"/>
                <w:szCs w:val="20"/>
              </w:rPr>
            </w:pPr>
          </w:p>
        </w:tc>
        <w:tc>
          <w:tcPr>
            <w:tcW w:w="180" w:type="dxa"/>
            <w:shd w:val="clear" w:color="auto" w:fill="CCEEFF"/>
            <w:vAlign w:val="bottom"/>
          </w:tcPr>
          <w:p w:rsidR="00C95806" w:rsidRDefault="00C95806">
            <w:pPr>
              <w:rPr>
                <w:sz w:val="20"/>
                <w:szCs w:val="20"/>
              </w:rPr>
            </w:pPr>
          </w:p>
        </w:tc>
        <w:tc>
          <w:tcPr>
            <w:tcW w:w="3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220" w:type="dxa"/>
            <w:shd w:val="clear" w:color="auto" w:fill="CCEEFF"/>
            <w:vAlign w:val="bottom"/>
          </w:tcPr>
          <w:p w:rsidR="00C95806" w:rsidRDefault="00C95806">
            <w:pPr>
              <w:rPr>
                <w:sz w:val="20"/>
                <w:szCs w:val="20"/>
              </w:rPr>
            </w:pPr>
          </w:p>
        </w:tc>
        <w:tc>
          <w:tcPr>
            <w:tcW w:w="220" w:type="dxa"/>
            <w:shd w:val="clear" w:color="auto" w:fill="CCEEFF"/>
            <w:vAlign w:val="bottom"/>
          </w:tcPr>
          <w:p w:rsidR="00C95806" w:rsidRDefault="00C95806">
            <w:pPr>
              <w:rPr>
                <w:sz w:val="20"/>
                <w:szCs w:val="20"/>
              </w:rPr>
            </w:pPr>
          </w:p>
        </w:tc>
        <w:tc>
          <w:tcPr>
            <w:tcW w:w="580" w:type="dxa"/>
            <w:shd w:val="clear" w:color="auto" w:fill="CCEEFF"/>
            <w:vAlign w:val="bottom"/>
          </w:tcPr>
          <w:p w:rsidR="00C95806" w:rsidRDefault="00C95806">
            <w:pPr>
              <w:rPr>
                <w:sz w:val="20"/>
                <w:szCs w:val="20"/>
              </w:rPr>
            </w:pPr>
          </w:p>
        </w:tc>
        <w:tc>
          <w:tcPr>
            <w:tcW w:w="280" w:type="dxa"/>
            <w:shd w:val="clear" w:color="auto" w:fill="CCEEFF"/>
            <w:vAlign w:val="bottom"/>
          </w:tcPr>
          <w:p w:rsidR="00C95806" w:rsidRDefault="00C95806">
            <w:pPr>
              <w:rPr>
                <w:sz w:val="20"/>
                <w:szCs w:val="20"/>
              </w:rPr>
            </w:pPr>
          </w:p>
        </w:tc>
        <w:tc>
          <w:tcPr>
            <w:tcW w:w="140" w:type="dxa"/>
            <w:tcBorders>
              <w:right w:val="single" w:sz="8" w:space="0" w:color="CCEEFF"/>
            </w:tcBorders>
            <w:shd w:val="clear" w:color="auto" w:fill="CCEEFF"/>
            <w:vAlign w:val="bottom"/>
          </w:tcPr>
          <w:p w:rsidR="00C95806" w:rsidRDefault="00C95806">
            <w:pPr>
              <w:rPr>
                <w:sz w:val="20"/>
                <w:szCs w:val="20"/>
              </w:rPr>
            </w:pPr>
          </w:p>
        </w:tc>
        <w:tc>
          <w:tcPr>
            <w:tcW w:w="400" w:type="dxa"/>
            <w:tcBorders>
              <w:right w:val="single" w:sz="8" w:space="0" w:color="CCEEFF"/>
            </w:tcBorders>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380" w:type="dxa"/>
            <w:tcBorders>
              <w:right w:val="single" w:sz="8" w:space="0" w:color="CCEEFF"/>
            </w:tcBorders>
            <w:shd w:val="clear" w:color="auto" w:fill="CCEEFF"/>
            <w:vAlign w:val="bottom"/>
          </w:tcPr>
          <w:p w:rsidR="00C95806" w:rsidRDefault="00C95806">
            <w:pPr>
              <w:rPr>
                <w:sz w:val="20"/>
                <w:szCs w:val="20"/>
              </w:rPr>
            </w:pPr>
          </w:p>
        </w:tc>
        <w:tc>
          <w:tcPr>
            <w:tcW w:w="600" w:type="dxa"/>
            <w:shd w:val="clear" w:color="auto" w:fill="CCEEFF"/>
            <w:vAlign w:val="bottom"/>
          </w:tcPr>
          <w:p w:rsidR="00C95806" w:rsidRDefault="00C95806">
            <w:pPr>
              <w:rPr>
                <w:sz w:val="20"/>
                <w:szCs w:val="20"/>
              </w:rPr>
            </w:pPr>
          </w:p>
        </w:tc>
        <w:tc>
          <w:tcPr>
            <w:tcW w:w="100" w:type="dxa"/>
            <w:tcBorders>
              <w:right w:val="single" w:sz="8" w:space="0" w:color="CCEEFF"/>
            </w:tcBorders>
            <w:shd w:val="clear" w:color="auto" w:fill="CCEEFF"/>
            <w:vAlign w:val="bottom"/>
          </w:tcPr>
          <w:p w:rsidR="00C95806" w:rsidRDefault="00C95806">
            <w:pPr>
              <w:rPr>
                <w:sz w:val="20"/>
                <w:szCs w:val="20"/>
              </w:rPr>
            </w:pPr>
          </w:p>
        </w:tc>
        <w:tc>
          <w:tcPr>
            <w:tcW w:w="280" w:type="dxa"/>
            <w:shd w:val="clear" w:color="auto" w:fill="CCEEFF"/>
            <w:vAlign w:val="bottom"/>
          </w:tcPr>
          <w:p w:rsidR="00C95806" w:rsidRDefault="00C95806">
            <w:pPr>
              <w:rPr>
                <w:sz w:val="20"/>
                <w:szCs w:val="20"/>
              </w:rPr>
            </w:pPr>
          </w:p>
        </w:tc>
        <w:tc>
          <w:tcPr>
            <w:tcW w:w="0" w:type="dxa"/>
            <w:vAlign w:val="bottom"/>
          </w:tcPr>
          <w:p w:rsidR="00C95806" w:rsidRDefault="00C95806">
            <w:pPr>
              <w:rPr>
                <w:sz w:val="1"/>
                <w:szCs w:val="1"/>
              </w:rPr>
            </w:pPr>
          </w:p>
        </w:tc>
      </w:tr>
      <w:tr w:rsidR="00C95806">
        <w:trPr>
          <w:trHeight w:val="216"/>
        </w:trPr>
        <w:tc>
          <w:tcPr>
            <w:tcW w:w="28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2160" w:type="dxa"/>
            <w:vAlign w:val="bottom"/>
          </w:tcPr>
          <w:p w:rsidR="00C95806" w:rsidRDefault="00C95806">
            <w:pPr>
              <w:rPr>
                <w:sz w:val="18"/>
                <w:szCs w:val="18"/>
              </w:rPr>
            </w:pPr>
          </w:p>
        </w:tc>
        <w:tc>
          <w:tcPr>
            <w:tcW w:w="880" w:type="dxa"/>
            <w:vAlign w:val="bottom"/>
          </w:tcPr>
          <w:p w:rsidR="00C95806" w:rsidRDefault="00C95806">
            <w:pPr>
              <w:rPr>
                <w:sz w:val="18"/>
                <w:szCs w:val="18"/>
              </w:rPr>
            </w:pPr>
          </w:p>
        </w:tc>
        <w:tc>
          <w:tcPr>
            <w:tcW w:w="230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4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58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380" w:type="dxa"/>
            <w:vAlign w:val="bottom"/>
          </w:tcPr>
          <w:p w:rsidR="00C95806" w:rsidRDefault="00C95806">
            <w:pPr>
              <w:rPr>
                <w:sz w:val="18"/>
                <w:szCs w:val="18"/>
              </w:rPr>
            </w:pPr>
          </w:p>
        </w:tc>
        <w:tc>
          <w:tcPr>
            <w:tcW w:w="6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198"/>
        </w:trPr>
        <w:tc>
          <w:tcPr>
            <w:tcW w:w="880" w:type="dxa"/>
            <w:gridSpan w:val="3"/>
            <w:shd w:val="clear" w:color="auto" w:fill="CCEEFF"/>
            <w:vAlign w:val="bottom"/>
          </w:tcPr>
          <w:p w:rsidR="00C95806" w:rsidRDefault="00F90F24">
            <w:pPr>
              <w:spacing w:line="198" w:lineRule="exact"/>
              <w:rPr>
                <w:rFonts w:eastAsia="Times New Roman"/>
                <w:color w:val="0000EE"/>
                <w:sz w:val="18"/>
                <w:szCs w:val="18"/>
                <w:u w:val="single"/>
              </w:rPr>
            </w:pPr>
            <w:hyperlink w:anchor="page38">
              <w:r>
                <w:rPr>
                  <w:rFonts w:eastAsia="Times New Roman"/>
                  <w:color w:val="0000EE"/>
                  <w:sz w:val="18"/>
                  <w:szCs w:val="18"/>
                  <w:u w:val="single"/>
                </w:rPr>
                <w:t>32.1</w:t>
              </w:r>
            </w:hyperlink>
          </w:p>
        </w:tc>
        <w:tc>
          <w:tcPr>
            <w:tcW w:w="40" w:type="dxa"/>
            <w:shd w:val="clear" w:color="auto" w:fill="CCEEFF"/>
            <w:vAlign w:val="bottom"/>
          </w:tcPr>
          <w:p w:rsidR="00C95806" w:rsidRDefault="00C95806">
            <w:pPr>
              <w:rPr>
                <w:sz w:val="17"/>
                <w:szCs w:val="17"/>
              </w:rPr>
            </w:pPr>
          </w:p>
        </w:tc>
        <w:tc>
          <w:tcPr>
            <w:tcW w:w="20" w:type="dxa"/>
            <w:shd w:val="clear" w:color="auto" w:fill="CCEEFF"/>
            <w:vAlign w:val="bottom"/>
          </w:tcPr>
          <w:p w:rsidR="00C95806" w:rsidRDefault="00C95806">
            <w:pPr>
              <w:rPr>
                <w:sz w:val="17"/>
                <w:szCs w:val="17"/>
              </w:rPr>
            </w:pPr>
          </w:p>
        </w:tc>
        <w:tc>
          <w:tcPr>
            <w:tcW w:w="5340" w:type="dxa"/>
            <w:gridSpan w:val="3"/>
            <w:shd w:val="clear" w:color="auto" w:fill="CCEEFF"/>
            <w:vAlign w:val="bottom"/>
          </w:tcPr>
          <w:p w:rsidR="00C95806" w:rsidRDefault="00F90F24">
            <w:pPr>
              <w:spacing w:line="198" w:lineRule="exact"/>
              <w:ind w:left="440"/>
              <w:rPr>
                <w:sz w:val="20"/>
                <w:szCs w:val="20"/>
              </w:rPr>
            </w:pPr>
            <w:r>
              <w:rPr>
                <w:rFonts w:eastAsia="Times New Roman"/>
                <w:sz w:val="18"/>
                <w:szCs w:val="18"/>
              </w:rPr>
              <w:t>Certification of Chief Executive Officer pursuant to 18</w:t>
            </w:r>
          </w:p>
        </w:tc>
        <w:tc>
          <w:tcPr>
            <w:tcW w:w="140" w:type="dxa"/>
            <w:shd w:val="clear" w:color="auto" w:fill="CCEEFF"/>
            <w:vAlign w:val="bottom"/>
          </w:tcPr>
          <w:p w:rsidR="00C95806" w:rsidRDefault="00C95806">
            <w:pPr>
              <w:rPr>
                <w:sz w:val="17"/>
                <w:szCs w:val="17"/>
              </w:rPr>
            </w:pPr>
          </w:p>
        </w:tc>
        <w:tc>
          <w:tcPr>
            <w:tcW w:w="44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300" w:type="dxa"/>
            <w:shd w:val="clear" w:color="auto" w:fill="CCEEFF"/>
            <w:vAlign w:val="bottom"/>
          </w:tcPr>
          <w:p w:rsidR="00C95806" w:rsidRDefault="00C95806">
            <w:pPr>
              <w:rPr>
                <w:sz w:val="17"/>
                <w:szCs w:val="17"/>
              </w:rPr>
            </w:pPr>
          </w:p>
        </w:tc>
        <w:tc>
          <w:tcPr>
            <w:tcW w:w="180" w:type="dxa"/>
            <w:shd w:val="clear" w:color="auto" w:fill="CCEEFF"/>
            <w:vAlign w:val="bottom"/>
          </w:tcPr>
          <w:p w:rsidR="00C95806" w:rsidRDefault="00C95806">
            <w:pPr>
              <w:rPr>
                <w:sz w:val="17"/>
                <w:szCs w:val="17"/>
              </w:rPr>
            </w:pPr>
          </w:p>
        </w:tc>
        <w:tc>
          <w:tcPr>
            <w:tcW w:w="3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580" w:type="dxa"/>
            <w:shd w:val="clear" w:color="auto" w:fill="CCEEFF"/>
            <w:vAlign w:val="bottom"/>
          </w:tcPr>
          <w:p w:rsidR="00C95806" w:rsidRDefault="00C95806">
            <w:pPr>
              <w:rPr>
                <w:sz w:val="17"/>
                <w:szCs w:val="17"/>
              </w:rPr>
            </w:pPr>
          </w:p>
        </w:tc>
        <w:tc>
          <w:tcPr>
            <w:tcW w:w="280" w:type="dxa"/>
            <w:shd w:val="clear" w:color="auto" w:fill="CCEEFF"/>
            <w:vAlign w:val="bottom"/>
          </w:tcPr>
          <w:p w:rsidR="00C95806" w:rsidRDefault="00C95806">
            <w:pPr>
              <w:rPr>
                <w:sz w:val="17"/>
                <w:szCs w:val="17"/>
              </w:rPr>
            </w:pPr>
          </w:p>
        </w:tc>
        <w:tc>
          <w:tcPr>
            <w:tcW w:w="140" w:type="dxa"/>
            <w:tcBorders>
              <w:right w:val="single" w:sz="8" w:space="0" w:color="CCEEFF"/>
            </w:tcBorders>
            <w:shd w:val="clear" w:color="auto" w:fill="CCEEFF"/>
            <w:vAlign w:val="bottom"/>
          </w:tcPr>
          <w:p w:rsidR="00C95806" w:rsidRDefault="00C95806">
            <w:pPr>
              <w:rPr>
                <w:sz w:val="17"/>
                <w:szCs w:val="17"/>
              </w:rPr>
            </w:pPr>
          </w:p>
        </w:tc>
        <w:tc>
          <w:tcPr>
            <w:tcW w:w="400" w:type="dxa"/>
            <w:tcBorders>
              <w:right w:val="single" w:sz="8" w:space="0" w:color="CCEEFF"/>
            </w:tcBorders>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380" w:type="dxa"/>
            <w:tcBorders>
              <w:right w:val="single" w:sz="8" w:space="0" w:color="CCEEFF"/>
            </w:tcBorders>
            <w:shd w:val="clear" w:color="auto" w:fill="CCEEFF"/>
            <w:vAlign w:val="bottom"/>
          </w:tcPr>
          <w:p w:rsidR="00C95806" w:rsidRDefault="00C95806">
            <w:pPr>
              <w:rPr>
                <w:sz w:val="17"/>
                <w:szCs w:val="17"/>
              </w:rPr>
            </w:pPr>
          </w:p>
        </w:tc>
        <w:tc>
          <w:tcPr>
            <w:tcW w:w="980" w:type="dxa"/>
            <w:gridSpan w:val="3"/>
            <w:shd w:val="clear" w:color="auto" w:fill="CCEEFF"/>
            <w:vAlign w:val="bottom"/>
          </w:tcPr>
          <w:p w:rsidR="00C95806" w:rsidRDefault="00F90F24">
            <w:pPr>
              <w:spacing w:line="198" w:lineRule="exact"/>
              <w:ind w:right="380"/>
              <w:jc w:val="center"/>
              <w:rPr>
                <w:sz w:val="20"/>
                <w:szCs w:val="20"/>
              </w:rPr>
            </w:pPr>
            <w:r>
              <w:rPr>
                <w:rFonts w:eastAsia="Times New Roman"/>
                <w:w w:val="91"/>
                <w:sz w:val="18"/>
                <w:szCs w:val="18"/>
              </w:rPr>
              <w:t>X</w:t>
            </w:r>
          </w:p>
        </w:tc>
        <w:tc>
          <w:tcPr>
            <w:tcW w:w="0" w:type="dxa"/>
            <w:vAlign w:val="bottom"/>
          </w:tcPr>
          <w:p w:rsidR="00C95806" w:rsidRDefault="00C95806">
            <w:pPr>
              <w:rPr>
                <w:sz w:val="1"/>
                <w:szCs w:val="1"/>
              </w:rPr>
            </w:pPr>
          </w:p>
        </w:tc>
      </w:tr>
      <w:tr w:rsidR="00C95806">
        <w:trPr>
          <w:trHeight w:val="216"/>
        </w:trPr>
        <w:tc>
          <w:tcPr>
            <w:tcW w:w="28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56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U.S.C. Section 1350, as adopted pursuant to Section 906 of</w:t>
            </w:r>
          </w:p>
        </w:tc>
        <w:tc>
          <w:tcPr>
            <w:tcW w:w="140" w:type="dxa"/>
            <w:shd w:val="clear" w:color="auto" w:fill="CCEEFF"/>
            <w:vAlign w:val="bottom"/>
          </w:tcPr>
          <w:p w:rsidR="00C95806" w:rsidRDefault="00C95806">
            <w:pPr>
              <w:rPr>
                <w:sz w:val="18"/>
                <w:szCs w:val="18"/>
              </w:rPr>
            </w:pPr>
          </w:p>
        </w:tc>
        <w:tc>
          <w:tcPr>
            <w:tcW w:w="44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580" w:type="dxa"/>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40" w:type="dxa"/>
            <w:tcBorders>
              <w:right w:val="single" w:sz="8" w:space="0" w:color="CCEEFF"/>
            </w:tcBorders>
            <w:shd w:val="clear" w:color="auto" w:fill="CCEEFF"/>
            <w:vAlign w:val="bottom"/>
          </w:tcPr>
          <w:p w:rsidR="00C95806" w:rsidRDefault="00C95806">
            <w:pPr>
              <w:rPr>
                <w:sz w:val="18"/>
                <w:szCs w:val="18"/>
              </w:rPr>
            </w:pPr>
          </w:p>
        </w:tc>
        <w:tc>
          <w:tcPr>
            <w:tcW w:w="400" w:type="dxa"/>
            <w:tcBorders>
              <w:right w:val="single" w:sz="8" w:space="0" w:color="CCEEFF"/>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380" w:type="dxa"/>
            <w:tcBorders>
              <w:right w:val="single" w:sz="8" w:space="0" w:color="CCEEFF"/>
            </w:tcBorders>
            <w:shd w:val="clear" w:color="auto" w:fill="CCEEFF"/>
            <w:vAlign w:val="bottom"/>
          </w:tcPr>
          <w:p w:rsidR="00C95806" w:rsidRDefault="00C95806">
            <w:pPr>
              <w:rPr>
                <w:sz w:val="18"/>
                <w:szCs w:val="18"/>
              </w:rPr>
            </w:pPr>
          </w:p>
        </w:tc>
        <w:tc>
          <w:tcPr>
            <w:tcW w:w="600" w:type="dxa"/>
            <w:shd w:val="clear" w:color="auto" w:fill="CCEEFF"/>
            <w:vAlign w:val="bottom"/>
          </w:tcPr>
          <w:p w:rsidR="00C95806" w:rsidRDefault="00C95806">
            <w:pPr>
              <w:rPr>
                <w:sz w:val="18"/>
                <w:szCs w:val="18"/>
              </w:rPr>
            </w:pPr>
          </w:p>
        </w:tc>
        <w:tc>
          <w:tcPr>
            <w:tcW w:w="100" w:type="dxa"/>
            <w:tcBorders>
              <w:right w:val="single" w:sz="8" w:space="0" w:color="CCEEFF"/>
            </w:tcBorders>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34"/>
        </w:trPr>
        <w:tc>
          <w:tcPr>
            <w:tcW w:w="280" w:type="dxa"/>
            <w:shd w:val="clear" w:color="auto" w:fill="CCEEFF"/>
            <w:vAlign w:val="bottom"/>
          </w:tcPr>
          <w:p w:rsidR="00C95806" w:rsidRDefault="00C95806">
            <w:pPr>
              <w:rPr>
                <w:sz w:val="20"/>
                <w:szCs w:val="20"/>
              </w:rPr>
            </w:pPr>
          </w:p>
        </w:tc>
        <w:tc>
          <w:tcPr>
            <w:tcW w:w="40" w:type="dxa"/>
            <w:shd w:val="clear" w:color="auto" w:fill="CCEEFF"/>
            <w:vAlign w:val="bottom"/>
          </w:tcPr>
          <w:p w:rsidR="00C95806" w:rsidRDefault="00C95806">
            <w:pPr>
              <w:rPr>
                <w:sz w:val="20"/>
                <w:szCs w:val="20"/>
              </w:rPr>
            </w:pPr>
          </w:p>
        </w:tc>
        <w:tc>
          <w:tcPr>
            <w:tcW w:w="560" w:type="dxa"/>
            <w:shd w:val="clear" w:color="auto" w:fill="CCEEFF"/>
            <w:vAlign w:val="bottom"/>
          </w:tcPr>
          <w:p w:rsidR="00C95806" w:rsidRDefault="00C95806">
            <w:pPr>
              <w:rPr>
                <w:sz w:val="20"/>
                <w:szCs w:val="20"/>
              </w:rPr>
            </w:pPr>
          </w:p>
        </w:tc>
        <w:tc>
          <w:tcPr>
            <w:tcW w:w="40" w:type="dxa"/>
            <w:shd w:val="clear" w:color="auto" w:fill="CCEEFF"/>
            <w:vAlign w:val="bottom"/>
          </w:tcPr>
          <w:p w:rsidR="00C95806" w:rsidRDefault="00C95806">
            <w:pPr>
              <w:rPr>
                <w:sz w:val="20"/>
                <w:szCs w:val="20"/>
              </w:rPr>
            </w:pPr>
          </w:p>
        </w:tc>
        <w:tc>
          <w:tcPr>
            <w:tcW w:w="20" w:type="dxa"/>
            <w:shd w:val="clear" w:color="auto" w:fill="CCEEFF"/>
            <w:vAlign w:val="bottom"/>
          </w:tcPr>
          <w:p w:rsidR="00C95806" w:rsidRDefault="00C95806">
            <w:pPr>
              <w:rPr>
                <w:sz w:val="20"/>
                <w:szCs w:val="20"/>
              </w:rPr>
            </w:pP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the Sarbanes-Oxley Act of 2002.</w:t>
            </w:r>
          </w:p>
        </w:tc>
        <w:tc>
          <w:tcPr>
            <w:tcW w:w="140" w:type="dxa"/>
            <w:shd w:val="clear" w:color="auto" w:fill="CCEEFF"/>
            <w:vAlign w:val="bottom"/>
          </w:tcPr>
          <w:p w:rsidR="00C95806" w:rsidRDefault="00C95806">
            <w:pPr>
              <w:rPr>
                <w:sz w:val="20"/>
                <w:szCs w:val="20"/>
              </w:rPr>
            </w:pPr>
          </w:p>
        </w:tc>
        <w:tc>
          <w:tcPr>
            <w:tcW w:w="440" w:type="dxa"/>
            <w:shd w:val="clear" w:color="auto" w:fill="CCEEFF"/>
            <w:vAlign w:val="bottom"/>
          </w:tcPr>
          <w:p w:rsidR="00C95806" w:rsidRDefault="00C95806">
            <w:pPr>
              <w:rPr>
                <w:sz w:val="20"/>
                <w:szCs w:val="20"/>
              </w:rPr>
            </w:pPr>
          </w:p>
        </w:tc>
        <w:tc>
          <w:tcPr>
            <w:tcW w:w="80" w:type="dxa"/>
            <w:shd w:val="clear" w:color="auto" w:fill="CCEEFF"/>
            <w:vAlign w:val="bottom"/>
          </w:tcPr>
          <w:p w:rsidR="00C95806" w:rsidRDefault="00C95806">
            <w:pPr>
              <w:rPr>
                <w:sz w:val="20"/>
                <w:szCs w:val="20"/>
              </w:rPr>
            </w:pPr>
          </w:p>
        </w:tc>
        <w:tc>
          <w:tcPr>
            <w:tcW w:w="300" w:type="dxa"/>
            <w:shd w:val="clear" w:color="auto" w:fill="CCEEFF"/>
            <w:vAlign w:val="bottom"/>
          </w:tcPr>
          <w:p w:rsidR="00C95806" w:rsidRDefault="00C95806">
            <w:pPr>
              <w:rPr>
                <w:sz w:val="20"/>
                <w:szCs w:val="20"/>
              </w:rPr>
            </w:pPr>
          </w:p>
        </w:tc>
        <w:tc>
          <w:tcPr>
            <w:tcW w:w="180" w:type="dxa"/>
            <w:shd w:val="clear" w:color="auto" w:fill="CCEEFF"/>
            <w:vAlign w:val="bottom"/>
          </w:tcPr>
          <w:p w:rsidR="00C95806" w:rsidRDefault="00C95806">
            <w:pPr>
              <w:rPr>
                <w:sz w:val="20"/>
                <w:szCs w:val="20"/>
              </w:rPr>
            </w:pPr>
          </w:p>
        </w:tc>
        <w:tc>
          <w:tcPr>
            <w:tcW w:w="3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220" w:type="dxa"/>
            <w:shd w:val="clear" w:color="auto" w:fill="CCEEFF"/>
            <w:vAlign w:val="bottom"/>
          </w:tcPr>
          <w:p w:rsidR="00C95806" w:rsidRDefault="00C95806">
            <w:pPr>
              <w:rPr>
                <w:sz w:val="20"/>
                <w:szCs w:val="20"/>
              </w:rPr>
            </w:pPr>
          </w:p>
        </w:tc>
        <w:tc>
          <w:tcPr>
            <w:tcW w:w="220" w:type="dxa"/>
            <w:shd w:val="clear" w:color="auto" w:fill="CCEEFF"/>
            <w:vAlign w:val="bottom"/>
          </w:tcPr>
          <w:p w:rsidR="00C95806" w:rsidRDefault="00C95806">
            <w:pPr>
              <w:rPr>
                <w:sz w:val="20"/>
                <w:szCs w:val="20"/>
              </w:rPr>
            </w:pPr>
          </w:p>
        </w:tc>
        <w:tc>
          <w:tcPr>
            <w:tcW w:w="580" w:type="dxa"/>
            <w:shd w:val="clear" w:color="auto" w:fill="CCEEFF"/>
            <w:vAlign w:val="bottom"/>
          </w:tcPr>
          <w:p w:rsidR="00C95806" w:rsidRDefault="00C95806">
            <w:pPr>
              <w:rPr>
                <w:sz w:val="20"/>
                <w:szCs w:val="20"/>
              </w:rPr>
            </w:pPr>
          </w:p>
        </w:tc>
        <w:tc>
          <w:tcPr>
            <w:tcW w:w="280" w:type="dxa"/>
            <w:shd w:val="clear" w:color="auto" w:fill="CCEEFF"/>
            <w:vAlign w:val="bottom"/>
          </w:tcPr>
          <w:p w:rsidR="00C95806" w:rsidRDefault="00C95806">
            <w:pPr>
              <w:rPr>
                <w:sz w:val="20"/>
                <w:szCs w:val="20"/>
              </w:rPr>
            </w:pPr>
          </w:p>
        </w:tc>
        <w:tc>
          <w:tcPr>
            <w:tcW w:w="140" w:type="dxa"/>
            <w:tcBorders>
              <w:right w:val="single" w:sz="8" w:space="0" w:color="CCEEFF"/>
            </w:tcBorders>
            <w:shd w:val="clear" w:color="auto" w:fill="CCEEFF"/>
            <w:vAlign w:val="bottom"/>
          </w:tcPr>
          <w:p w:rsidR="00C95806" w:rsidRDefault="00C95806">
            <w:pPr>
              <w:rPr>
                <w:sz w:val="20"/>
                <w:szCs w:val="20"/>
              </w:rPr>
            </w:pPr>
          </w:p>
        </w:tc>
        <w:tc>
          <w:tcPr>
            <w:tcW w:w="400" w:type="dxa"/>
            <w:tcBorders>
              <w:right w:val="single" w:sz="8" w:space="0" w:color="CCEEFF"/>
            </w:tcBorders>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380" w:type="dxa"/>
            <w:tcBorders>
              <w:right w:val="single" w:sz="8" w:space="0" w:color="CCEEFF"/>
            </w:tcBorders>
            <w:shd w:val="clear" w:color="auto" w:fill="CCEEFF"/>
            <w:vAlign w:val="bottom"/>
          </w:tcPr>
          <w:p w:rsidR="00C95806" w:rsidRDefault="00C95806">
            <w:pPr>
              <w:rPr>
                <w:sz w:val="20"/>
                <w:szCs w:val="20"/>
              </w:rPr>
            </w:pPr>
          </w:p>
        </w:tc>
        <w:tc>
          <w:tcPr>
            <w:tcW w:w="600" w:type="dxa"/>
            <w:shd w:val="clear" w:color="auto" w:fill="CCEEFF"/>
            <w:vAlign w:val="bottom"/>
          </w:tcPr>
          <w:p w:rsidR="00C95806" w:rsidRDefault="00C95806">
            <w:pPr>
              <w:rPr>
                <w:sz w:val="20"/>
                <w:szCs w:val="20"/>
              </w:rPr>
            </w:pPr>
          </w:p>
        </w:tc>
        <w:tc>
          <w:tcPr>
            <w:tcW w:w="100" w:type="dxa"/>
            <w:tcBorders>
              <w:right w:val="single" w:sz="8" w:space="0" w:color="CCEEFF"/>
            </w:tcBorders>
            <w:shd w:val="clear" w:color="auto" w:fill="CCEEFF"/>
            <w:vAlign w:val="bottom"/>
          </w:tcPr>
          <w:p w:rsidR="00C95806" w:rsidRDefault="00C95806">
            <w:pPr>
              <w:rPr>
                <w:sz w:val="20"/>
                <w:szCs w:val="20"/>
              </w:rPr>
            </w:pPr>
          </w:p>
        </w:tc>
        <w:tc>
          <w:tcPr>
            <w:tcW w:w="280" w:type="dxa"/>
            <w:shd w:val="clear" w:color="auto" w:fill="CCEEFF"/>
            <w:vAlign w:val="bottom"/>
          </w:tcPr>
          <w:p w:rsidR="00C95806" w:rsidRDefault="00C95806">
            <w:pPr>
              <w:rPr>
                <w:sz w:val="20"/>
                <w:szCs w:val="20"/>
              </w:rPr>
            </w:pPr>
          </w:p>
        </w:tc>
        <w:tc>
          <w:tcPr>
            <w:tcW w:w="0" w:type="dxa"/>
            <w:vAlign w:val="bottom"/>
          </w:tcPr>
          <w:p w:rsidR="00C95806" w:rsidRDefault="00C95806">
            <w:pPr>
              <w:rPr>
                <w:sz w:val="1"/>
                <w:szCs w:val="1"/>
              </w:rPr>
            </w:pPr>
          </w:p>
        </w:tc>
      </w:tr>
      <w:tr w:rsidR="00C95806">
        <w:trPr>
          <w:trHeight w:val="216"/>
        </w:trPr>
        <w:tc>
          <w:tcPr>
            <w:tcW w:w="28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2160" w:type="dxa"/>
            <w:vAlign w:val="bottom"/>
          </w:tcPr>
          <w:p w:rsidR="00C95806" w:rsidRDefault="00C95806">
            <w:pPr>
              <w:rPr>
                <w:sz w:val="18"/>
                <w:szCs w:val="18"/>
              </w:rPr>
            </w:pPr>
          </w:p>
        </w:tc>
        <w:tc>
          <w:tcPr>
            <w:tcW w:w="880" w:type="dxa"/>
            <w:vAlign w:val="bottom"/>
          </w:tcPr>
          <w:p w:rsidR="00C95806" w:rsidRDefault="00C95806">
            <w:pPr>
              <w:rPr>
                <w:sz w:val="18"/>
                <w:szCs w:val="18"/>
              </w:rPr>
            </w:pPr>
          </w:p>
        </w:tc>
        <w:tc>
          <w:tcPr>
            <w:tcW w:w="230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4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58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380" w:type="dxa"/>
            <w:vAlign w:val="bottom"/>
          </w:tcPr>
          <w:p w:rsidR="00C95806" w:rsidRDefault="00C95806">
            <w:pPr>
              <w:rPr>
                <w:sz w:val="18"/>
                <w:szCs w:val="18"/>
              </w:rPr>
            </w:pPr>
          </w:p>
        </w:tc>
        <w:tc>
          <w:tcPr>
            <w:tcW w:w="6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198"/>
        </w:trPr>
        <w:tc>
          <w:tcPr>
            <w:tcW w:w="880" w:type="dxa"/>
            <w:gridSpan w:val="3"/>
            <w:shd w:val="clear" w:color="auto" w:fill="CCEEFF"/>
            <w:vAlign w:val="bottom"/>
          </w:tcPr>
          <w:p w:rsidR="00C95806" w:rsidRDefault="00F90F24">
            <w:pPr>
              <w:spacing w:line="198" w:lineRule="exact"/>
              <w:rPr>
                <w:rFonts w:eastAsia="Times New Roman"/>
                <w:color w:val="0000EE"/>
                <w:sz w:val="18"/>
                <w:szCs w:val="18"/>
                <w:u w:val="single"/>
              </w:rPr>
            </w:pPr>
            <w:hyperlink w:anchor="page39">
              <w:r>
                <w:rPr>
                  <w:rFonts w:eastAsia="Times New Roman"/>
                  <w:color w:val="0000EE"/>
                  <w:sz w:val="18"/>
                  <w:szCs w:val="18"/>
                  <w:u w:val="single"/>
                </w:rPr>
                <w:t>32.2</w:t>
              </w:r>
            </w:hyperlink>
          </w:p>
        </w:tc>
        <w:tc>
          <w:tcPr>
            <w:tcW w:w="40" w:type="dxa"/>
            <w:shd w:val="clear" w:color="auto" w:fill="CCEEFF"/>
            <w:vAlign w:val="bottom"/>
          </w:tcPr>
          <w:p w:rsidR="00C95806" w:rsidRDefault="00C95806">
            <w:pPr>
              <w:rPr>
                <w:sz w:val="17"/>
                <w:szCs w:val="17"/>
              </w:rPr>
            </w:pPr>
          </w:p>
        </w:tc>
        <w:tc>
          <w:tcPr>
            <w:tcW w:w="20" w:type="dxa"/>
            <w:shd w:val="clear" w:color="auto" w:fill="CCEEFF"/>
            <w:vAlign w:val="bottom"/>
          </w:tcPr>
          <w:p w:rsidR="00C95806" w:rsidRDefault="00C95806">
            <w:pPr>
              <w:rPr>
                <w:sz w:val="17"/>
                <w:szCs w:val="17"/>
              </w:rPr>
            </w:pPr>
          </w:p>
        </w:tc>
        <w:tc>
          <w:tcPr>
            <w:tcW w:w="5340" w:type="dxa"/>
            <w:gridSpan w:val="3"/>
            <w:shd w:val="clear" w:color="auto" w:fill="CCEEFF"/>
            <w:vAlign w:val="bottom"/>
          </w:tcPr>
          <w:p w:rsidR="00C95806" w:rsidRDefault="00F90F24">
            <w:pPr>
              <w:spacing w:line="198" w:lineRule="exact"/>
              <w:ind w:left="440"/>
              <w:rPr>
                <w:sz w:val="20"/>
                <w:szCs w:val="20"/>
              </w:rPr>
            </w:pPr>
            <w:r>
              <w:rPr>
                <w:rFonts w:eastAsia="Times New Roman"/>
                <w:sz w:val="18"/>
                <w:szCs w:val="18"/>
              </w:rPr>
              <w:t>Certification of Chief Financial Officer pursuant to 18</w:t>
            </w:r>
          </w:p>
        </w:tc>
        <w:tc>
          <w:tcPr>
            <w:tcW w:w="140" w:type="dxa"/>
            <w:shd w:val="clear" w:color="auto" w:fill="CCEEFF"/>
            <w:vAlign w:val="bottom"/>
          </w:tcPr>
          <w:p w:rsidR="00C95806" w:rsidRDefault="00C95806">
            <w:pPr>
              <w:rPr>
                <w:sz w:val="17"/>
                <w:szCs w:val="17"/>
              </w:rPr>
            </w:pPr>
          </w:p>
        </w:tc>
        <w:tc>
          <w:tcPr>
            <w:tcW w:w="44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300" w:type="dxa"/>
            <w:shd w:val="clear" w:color="auto" w:fill="CCEEFF"/>
            <w:vAlign w:val="bottom"/>
          </w:tcPr>
          <w:p w:rsidR="00C95806" w:rsidRDefault="00C95806">
            <w:pPr>
              <w:rPr>
                <w:sz w:val="17"/>
                <w:szCs w:val="17"/>
              </w:rPr>
            </w:pPr>
          </w:p>
        </w:tc>
        <w:tc>
          <w:tcPr>
            <w:tcW w:w="180" w:type="dxa"/>
            <w:shd w:val="clear" w:color="auto" w:fill="CCEEFF"/>
            <w:vAlign w:val="bottom"/>
          </w:tcPr>
          <w:p w:rsidR="00C95806" w:rsidRDefault="00C95806">
            <w:pPr>
              <w:rPr>
                <w:sz w:val="17"/>
                <w:szCs w:val="17"/>
              </w:rPr>
            </w:pPr>
          </w:p>
        </w:tc>
        <w:tc>
          <w:tcPr>
            <w:tcW w:w="3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580" w:type="dxa"/>
            <w:shd w:val="clear" w:color="auto" w:fill="CCEEFF"/>
            <w:vAlign w:val="bottom"/>
          </w:tcPr>
          <w:p w:rsidR="00C95806" w:rsidRDefault="00C95806">
            <w:pPr>
              <w:rPr>
                <w:sz w:val="17"/>
                <w:szCs w:val="17"/>
              </w:rPr>
            </w:pPr>
          </w:p>
        </w:tc>
        <w:tc>
          <w:tcPr>
            <w:tcW w:w="280" w:type="dxa"/>
            <w:shd w:val="clear" w:color="auto" w:fill="CCEEFF"/>
            <w:vAlign w:val="bottom"/>
          </w:tcPr>
          <w:p w:rsidR="00C95806" w:rsidRDefault="00C95806">
            <w:pPr>
              <w:rPr>
                <w:sz w:val="17"/>
                <w:szCs w:val="17"/>
              </w:rPr>
            </w:pPr>
          </w:p>
        </w:tc>
        <w:tc>
          <w:tcPr>
            <w:tcW w:w="140" w:type="dxa"/>
            <w:tcBorders>
              <w:right w:val="single" w:sz="8" w:space="0" w:color="CCEEFF"/>
            </w:tcBorders>
            <w:shd w:val="clear" w:color="auto" w:fill="CCEEFF"/>
            <w:vAlign w:val="bottom"/>
          </w:tcPr>
          <w:p w:rsidR="00C95806" w:rsidRDefault="00C95806">
            <w:pPr>
              <w:rPr>
                <w:sz w:val="17"/>
                <w:szCs w:val="17"/>
              </w:rPr>
            </w:pPr>
          </w:p>
        </w:tc>
        <w:tc>
          <w:tcPr>
            <w:tcW w:w="400" w:type="dxa"/>
            <w:tcBorders>
              <w:right w:val="single" w:sz="8" w:space="0" w:color="CCEEFF"/>
            </w:tcBorders>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380" w:type="dxa"/>
            <w:tcBorders>
              <w:right w:val="single" w:sz="8" w:space="0" w:color="CCEEFF"/>
            </w:tcBorders>
            <w:shd w:val="clear" w:color="auto" w:fill="CCEEFF"/>
            <w:vAlign w:val="bottom"/>
          </w:tcPr>
          <w:p w:rsidR="00C95806" w:rsidRDefault="00C95806">
            <w:pPr>
              <w:rPr>
                <w:sz w:val="17"/>
                <w:szCs w:val="17"/>
              </w:rPr>
            </w:pPr>
          </w:p>
        </w:tc>
        <w:tc>
          <w:tcPr>
            <w:tcW w:w="980" w:type="dxa"/>
            <w:gridSpan w:val="3"/>
            <w:shd w:val="clear" w:color="auto" w:fill="CCEEFF"/>
            <w:vAlign w:val="bottom"/>
          </w:tcPr>
          <w:p w:rsidR="00C95806" w:rsidRDefault="00F90F24">
            <w:pPr>
              <w:spacing w:line="198" w:lineRule="exact"/>
              <w:ind w:right="380"/>
              <w:jc w:val="center"/>
              <w:rPr>
                <w:sz w:val="20"/>
                <w:szCs w:val="20"/>
              </w:rPr>
            </w:pPr>
            <w:r>
              <w:rPr>
                <w:rFonts w:eastAsia="Times New Roman"/>
                <w:w w:val="91"/>
                <w:sz w:val="18"/>
                <w:szCs w:val="18"/>
              </w:rPr>
              <w:t>X</w:t>
            </w:r>
          </w:p>
        </w:tc>
        <w:tc>
          <w:tcPr>
            <w:tcW w:w="0" w:type="dxa"/>
            <w:vAlign w:val="bottom"/>
          </w:tcPr>
          <w:p w:rsidR="00C95806" w:rsidRDefault="00C95806">
            <w:pPr>
              <w:rPr>
                <w:sz w:val="1"/>
                <w:szCs w:val="1"/>
              </w:rPr>
            </w:pPr>
          </w:p>
        </w:tc>
      </w:tr>
      <w:tr w:rsidR="00C95806">
        <w:trPr>
          <w:trHeight w:val="216"/>
        </w:trPr>
        <w:tc>
          <w:tcPr>
            <w:tcW w:w="28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560" w:type="dxa"/>
            <w:shd w:val="clear" w:color="auto" w:fill="CCEEFF"/>
            <w:vAlign w:val="bottom"/>
          </w:tcPr>
          <w:p w:rsidR="00C95806" w:rsidRDefault="00C95806">
            <w:pPr>
              <w:rPr>
                <w:sz w:val="18"/>
                <w:szCs w:val="18"/>
              </w:rPr>
            </w:pPr>
          </w:p>
        </w:tc>
        <w:tc>
          <w:tcPr>
            <w:tcW w:w="40" w:type="dxa"/>
            <w:shd w:val="clear" w:color="auto" w:fill="CCEEFF"/>
            <w:vAlign w:val="bottom"/>
          </w:tcPr>
          <w:p w:rsidR="00C95806" w:rsidRDefault="00C95806">
            <w:pPr>
              <w:rPr>
                <w:sz w:val="18"/>
                <w:szCs w:val="18"/>
              </w:rPr>
            </w:pPr>
          </w:p>
        </w:tc>
        <w:tc>
          <w:tcPr>
            <w:tcW w:w="20" w:type="dxa"/>
            <w:shd w:val="clear" w:color="auto" w:fill="CCEEFF"/>
            <w:vAlign w:val="bottom"/>
          </w:tcPr>
          <w:p w:rsidR="00C95806" w:rsidRDefault="00C95806">
            <w:pPr>
              <w:rPr>
                <w:sz w:val="18"/>
                <w:szCs w:val="18"/>
              </w:rPr>
            </w:pP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U.S.C. Section 1350, as adopted pursuant to Section 906 of</w:t>
            </w:r>
          </w:p>
        </w:tc>
        <w:tc>
          <w:tcPr>
            <w:tcW w:w="140" w:type="dxa"/>
            <w:shd w:val="clear" w:color="auto" w:fill="CCEEFF"/>
            <w:vAlign w:val="bottom"/>
          </w:tcPr>
          <w:p w:rsidR="00C95806" w:rsidRDefault="00C95806">
            <w:pPr>
              <w:rPr>
                <w:sz w:val="18"/>
                <w:szCs w:val="18"/>
              </w:rPr>
            </w:pPr>
          </w:p>
        </w:tc>
        <w:tc>
          <w:tcPr>
            <w:tcW w:w="44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580" w:type="dxa"/>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40" w:type="dxa"/>
            <w:tcBorders>
              <w:right w:val="single" w:sz="8" w:space="0" w:color="CCEEFF"/>
            </w:tcBorders>
            <w:shd w:val="clear" w:color="auto" w:fill="CCEEFF"/>
            <w:vAlign w:val="bottom"/>
          </w:tcPr>
          <w:p w:rsidR="00C95806" w:rsidRDefault="00C95806">
            <w:pPr>
              <w:rPr>
                <w:sz w:val="18"/>
                <w:szCs w:val="18"/>
              </w:rPr>
            </w:pPr>
          </w:p>
        </w:tc>
        <w:tc>
          <w:tcPr>
            <w:tcW w:w="400" w:type="dxa"/>
            <w:tcBorders>
              <w:right w:val="single" w:sz="8" w:space="0" w:color="CCEEFF"/>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380" w:type="dxa"/>
            <w:tcBorders>
              <w:right w:val="single" w:sz="8" w:space="0" w:color="CCEEFF"/>
            </w:tcBorders>
            <w:shd w:val="clear" w:color="auto" w:fill="CCEEFF"/>
            <w:vAlign w:val="bottom"/>
          </w:tcPr>
          <w:p w:rsidR="00C95806" w:rsidRDefault="00C95806">
            <w:pPr>
              <w:rPr>
                <w:sz w:val="18"/>
                <w:szCs w:val="18"/>
              </w:rPr>
            </w:pPr>
          </w:p>
        </w:tc>
        <w:tc>
          <w:tcPr>
            <w:tcW w:w="600" w:type="dxa"/>
            <w:shd w:val="clear" w:color="auto" w:fill="CCEEFF"/>
            <w:vAlign w:val="bottom"/>
          </w:tcPr>
          <w:p w:rsidR="00C95806" w:rsidRDefault="00C95806">
            <w:pPr>
              <w:rPr>
                <w:sz w:val="18"/>
                <w:szCs w:val="18"/>
              </w:rPr>
            </w:pPr>
          </w:p>
        </w:tc>
        <w:tc>
          <w:tcPr>
            <w:tcW w:w="100" w:type="dxa"/>
            <w:tcBorders>
              <w:right w:val="single" w:sz="8" w:space="0" w:color="CCEEFF"/>
            </w:tcBorders>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34"/>
        </w:trPr>
        <w:tc>
          <w:tcPr>
            <w:tcW w:w="280" w:type="dxa"/>
            <w:shd w:val="clear" w:color="auto" w:fill="CCEEFF"/>
            <w:vAlign w:val="bottom"/>
          </w:tcPr>
          <w:p w:rsidR="00C95806" w:rsidRDefault="00C95806">
            <w:pPr>
              <w:rPr>
                <w:sz w:val="20"/>
                <w:szCs w:val="20"/>
              </w:rPr>
            </w:pPr>
          </w:p>
        </w:tc>
        <w:tc>
          <w:tcPr>
            <w:tcW w:w="40" w:type="dxa"/>
            <w:shd w:val="clear" w:color="auto" w:fill="CCEEFF"/>
            <w:vAlign w:val="bottom"/>
          </w:tcPr>
          <w:p w:rsidR="00C95806" w:rsidRDefault="00C95806">
            <w:pPr>
              <w:rPr>
                <w:sz w:val="20"/>
                <w:szCs w:val="20"/>
              </w:rPr>
            </w:pPr>
          </w:p>
        </w:tc>
        <w:tc>
          <w:tcPr>
            <w:tcW w:w="560" w:type="dxa"/>
            <w:shd w:val="clear" w:color="auto" w:fill="CCEEFF"/>
            <w:vAlign w:val="bottom"/>
          </w:tcPr>
          <w:p w:rsidR="00C95806" w:rsidRDefault="00C95806">
            <w:pPr>
              <w:rPr>
                <w:sz w:val="20"/>
                <w:szCs w:val="20"/>
              </w:rPr>
            </w:pPr>
          </w:p>
        </w:tc>
        <w:tc>
          <w:tcPr>
            <w:tcW w:w="40" w:type="dxa"/>
            <w:shd w:val="clear" w:color="auto" w:fill="CCEEFF"/>
            <w:vAlign w:val="bottom"/>
          </w:tcPr>
          <w:p w:rsidR="00C95806" w:rsidRDefault="00C95806">
            <w:pPr>
              <w:rPr>
                <w:sz w:val="20"/>
                <w:szCs w:val="20"/>
              </w:rPr>
            </w:pPr>
          </w:p>
        </w:tc>
        <w:tc>
          <w:tcPr>
            <w:tcW w:w="20" w:type="dxa"/>
            <w:shd w:val="clear" w:color="auto" w:fill="CCEEFF"/>
            <w:vAlign w:val="bottom"/>
          </w:tcPr>
          <w:p w:rsidR="00C95806" w:rsidRDefault="00C95806">
            <w:pPr>
              <w:rPr>
                <w:sz w:val="20"/>
                <w:szCs w:val="20"/>
              </w:rPr>
            </w:pP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the Sarbanes-Oxley Act of 2002.</w:t>
            </w:r>
          </w:p>
        </w:tc>
        <w:tc>
          <w:tcPr>
            <w:tcW w:w="140" w:type="dxa"/>
            <w:shd w:val="clear" w:color="auto" w:fill="CCEEFF"/>
            <w:vAlign w:val="bottom"/>
          </w:tcPr>
          <w:p w:rsidR="00C95806" w:rsidRDefault="00C95806">
            <w:pPr>
              <w:rPr>
                <w:sz w:val="20"/>
                <w:szCs w:val="20"/>
              </w:rPr>
            </w:pPr>
          </w:p>
        </w:tc>
        <w:tc>
          <w:tcPr>
            <w:tcW w:w="440" w:type="dxa"/>
            <w:shd w:val="clear" w:color="auto" w:fill="CCEEFF"/>
            <w:vAlign w:val="bottom"/>
          </w:tcPr>
          <w:p w:rsidR="00C95806" w:rsidRDefault="00C95806">
            <w:pPr>
              <w:rPr>
                <w:sz w:val="20"/>
                <w:szCs w:val="20"/>
              </w:rPr>
            </w:pPr>
          </w:p>
        </w:tc>
        <w:tc>
          <w:tcPr>
            <w:tcW w:w="80" w:type="dxa"/>
            <w:shd w:val="clear" w:color="auto" w:fill="CCEEFF"/>
            <w:vAlign w:val="bottom"/>
          </w:tcPr>
          <w:p w:rsidR="00C95806" w:rsidRDefault="00C95806">
            <w:pPr>
              <w:rPr>
                <w:sz w:val="20"/>
                <w:szCs w:val="20"/>
              </w:rPr>
            </w:pPr>
          </w:p>
        </w:tc>
        <w:tc>
          <w:tcPr>
            <w:tcW w:w="300" w:type="dxa"/>
            <w:shd w:val="clear" w:color="auto" w:fill="CCEEFF"/>
            <w:vAlign w:val="bottom"/>
          </w:tcPr>
          <w:p w:rsidR="00C95806" w:rsidRDefault="00C95806">
            <w:pPr>
              <w:rPr>
                <w:sz w:val="20"/>
                <w:szCs w:val="20"/>
              </w:rPr>
            </w:pPr>
          </w:p>
        </w:tc>
        <w:tc>
          <w:tcPr>
            <w:tcW w:w="180" w:type="dxa"/>
            <w:shd w:val="clear" w:color="auto" w:fill="CCEEFF"/>
            <w:vAlign w:val="bottom"/>
          </w:tcPr>
          <w:p w:rsidR="00C95806" w:rsidRDefault="00C95806">
            <w:pPr>
              <w:rPr>
                <w:sz w:val="20"/>
                <w:szCs w:val="20"/>
              </w:rPr>
            </w:pPr>
          </w:p>
        </w:tc>
        <w:tc>
          <w:tcPr>
            <w:tcW w:w="3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220" w:type="dxa"/>
            <w:shd w:val="clear" w:color="auto" w:fill="CCEEFF"/>
            <w:vAlign w:val="bottom"/>
          </w:tcPr>
          <w:p w:rsidR="00C95806" w:rsidRDefault="00C95806">
            <w:pPr>
              <w:rPr>
                <w:sz w:val="20"/>
                <w:szCs w:val="20"/>
              </w:rPr>
            </w:pPr>
          </w:p>
        </w:tc>
        <w:tc>
          <w:tcPr>
            <w:tcW w:w="220" w:type="dxa"/>
            <w:shd w:val="clear" w:color="auto" w:fill="CCEEFF"/>
            <w:vAlign w:val="bottom"/>
          </w:tcPr>
          <w:p w:rsidR="00C95806" w:rsidRDefault="00C95806">
            <w:pPr>
              <w:rPr>
                <w:sz w:val="20"/>
                <w:szCs w:val="20"/>
              </w:rPr>
            </w:pPr>
          </w:p>
        </w:tc>
        <w:tc>
          <w:tcPr>
            <w:tcW w:w="580" w:type="dxa"/>
            <w:shd w:val="clear" w:color="auto" w:fill="CCEEFF"/>
            <w:vAlign w:val="bottom"/>
          </w:tcPr>
          <w:p w:rsidR="00C95806" w:rsidRDefault="00C95806">
            <w:pPr>
              <w:rPr>
                <w:sz w:val="20"/>
                <w:szCs w:val="20"/>
              </w:rPr>
            </w:pPr>
          </w:p>
        </w:tc>
        <w:tc>
          <w:tcPr>
            <w:tcW w:w="280" w:type="dxa"/>
            <w:shd w:val="clear" w:color="auto" w:fill="CCEEFF"/>
            <w:vAlign w:val="bottom"/>
          </w:tcPr>
          <w:p w:rsidR="00C95806" w:rsidRDefault="00C95806">
            <w:pPr>
              <w:rPr>
                <w:sz w:val="20"/>
                <w:szCs w:val="20"/>
              </w:rPr>
            </w:pPr>
          </w:p>
        </w:tc>
        <w:tc>
          <w:tcPr>
            <w:tcW w:w="140" w:type="dxa"/>
            <w:tcBorders>
              <w:right w:val="single" w:sz="8" w:space="0" w:color="CCEEFF"/>
            </w:tcBorders>
            <w:shd w:val="clear" w:color="auto" w:fill="CCEEFF"/>
            <w:vAlign w:val="bottom"/>
          </w:tcPr>
          <w:p w:rsidR="00C95806" w:rsidRDefault="00C95806">
            <w:pPr>
              <w:rPr>
                <w:sz w:val="20"/>
                <w:szCs w:val="20"/>
              </w:rPr>
            </w:pPr>
          </w:p>
        </w:tc>
        <w:tc>
          <w:tcPr>
            <w:tcW w:w="400" w:type="dxa"/>
            <w:tcBorders>
              <w:right w:val="single" w:sz="8" w:space="0" w:color="CCEEFF"/>
            </w:tcBorders>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380" w:type="dxa"/>
            <w:tcBorders>
              <w:right w:val="single" w:sz="8" w:space="0" w:color="CCEEFF"/>
            </w:tcBorders>
            <w:shd w:val="clear" w:color="auto" w:fill="CCEEFF"/>
            <w:vAlign w:val="bottom"/>
          </w:tcPr>
          <w:p w:rsidR="00C95806" w:rsidRDefault="00C95806">
            <w:pPr>
              <w:rPr>
                <w:sz w:val="20"/>
                <w:szCs w:val="20"/>
              </w:rPr>
            </w:pPr>
          </w:p>
        </w:tc>
        <w:tc>
          <w:tcPr>
            <w:tcW w:w="600" w:type="dxa"/>
            <w:shd w:val="clear" w:color="auto" w:fill="CCEEFF"/>
            <w:vAlign w:val="bottom"/>
          </w:tcPr>
          <w:p w:rsidR="00C95806" w:rsidRDefault="00C95806">
            <w:pPr>
              <w:rPr>
                <w:sz w:val="20"/>
                <w:szCs w:val="20"/>
              </w:rPr>
            </w:pPr>
          </w:p>
        </w:tc>
        <w:tc>
          <w:tcPr>
            <w:tcW w:w="100" w:type="dxa"/>
            <w:tcBorders>
              <w:right w:val="single" w:sz="8" w:space="0" w:color="CCEEFF"/>
            </w:tcBorders>
            <w:shd w:val="clear" w:color="auto" w:fill="CCEEFF"/>
            <w:vAlign w:val="bottom"/>
          </w:tcPr>
          <w:p w:rsidR="00C95806" w:rsidRDefault="00C95806">
            <w:pPr>
              <w:rPr>
                <w:sz w:val="20"/>
                <w:szCs w:val="20"/>
              </w:rPr>
            </w:pPr>
          </w:p>
        </w:tc>
        <w:tc>
          <w:tcPr>
            <w:tcW w:w="280" w:type="dxa"/>
            <w:shd w:val="clear" w:color="auto" w:fill="CCEEFF"/>
            <w:vAlign w:val="bottom"/>
          </w:tcPr>
          <w:p w:rsidR="00C95806" w:rsidRDefault="00C95806">
            <w:pPr>
              <w:rPr>
                <w:sz w:val="20"/>
                <w:szCs w:val="20"/>
              </w:rPr>
            </w:pPr>
          </w:p>
        </w:tc>
        <w:tc>
          <w:tcPr>
            <w:tcW w:w="0" w:type="dxa"/>
            <w:vAlign w:val="bottom"/>
          </w:tcPr>
          <w:p w:rsidR="00C95806" w:rsidRDefault="00C95806">
            <w:pPr>
              <w:rPr>
                <w:sz w:val="1"/>
                <w:szCs w:val="1"/>
              </w:rPr>
            </w:pPr>
          </w:p>
        </w:tc>
      </w:tr>
      <w:tr w:rsidR="00C95806">
        <w:trPr>
          <w:trHeight w:val="216"/>
        </w:trPr>
        <w:tc>
          <w:tcPr>
            <w:tcW w:w="28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2160" w:type="dxa"/>
            <w:vAlign w:val="bottom"/>
          </w:tcPr>
          <w:p w:rsidR="00C95806" w:rsidRDefault="00C95806">
            <w:pPr>
              <w:rPr>
                <w:sz w:val="18"/>
                <w:szCs w:val="18"/>
              </w:rPr>
            </w:pPr>
          </w:p>
        </w:tc>
        <w:tc>
          <w:tcPr>
            <w:tcW w:w="880" w:type="dxa"/>
            <w:vAlign w:val="bottom"/>
          </w:tcPr>
          <w:p w:rsidR="00C95806" w:rsidRDefault="00C95806">
            <w:pPr>
              <w:rPr>
                <w:sz w:val="18"/>
                <w:szCs w:val="18"/>
              </w:rPr>
            </w:pPr>
          </w:p>
        </w:tc>
        <w:tc>
          <w:tcPr>
            <w:tcW w:w="230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4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58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380" w:type="dxa"/>
            <w:vAlign w:val="bottom"/>
          </w:tcPr>
          <w:p w:rsidR="00C95806" w:rsidRDefault="00C95806">
            <w:pPr>
              <w:rPr>
                <w:sz w:val="18"/>
                <w:szCs w:val="18"/>
              </w:rPr>
            </w:pPr>
          </w:p>
        </w:tc>
        <w:tc>
          <w:tcPr>
            <w:tcW w:w="6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940" w:type="dxa"/>
            <w:gridSpan w:val="5"/>
            <w:shd w:val="clear" w:color="auto" w:fill="CCEEFF"/>
            <w:vAlign w:val="bottom"/>
          </w:tcPr>
          <w:p w:rsidR="00C95806" w:rsidRDefault="00F90F24">
            <w:pPr>
              <w:rPr>
                <w:sz w:val="20"/>
                <w:szCs w:val="20"/>
              </w:rPr>
            </w:pPr>
            <w:r>
              <w:rPr>
                <w:rFonts w:eastAsia="Times New Roman"/>
                <w:sz w:val="18"/>
                <w:szCs w:val="18"/>
              </w:rPr>
              <w:t>101.INS</w:t>
            </w: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XBRL Instance Document</w:t>
            </w:r>
          </w:p>
        </w:tc>
        <w:tc>
          <w:tcPr>
            <w:tcW w:w="140" w:type="dxa"/>
            <w:shd w:val="clear" w:color="auto" w:fill="CCEEFF"/>
            <w:vAlign w:val="bottom"/>
          </w:tcPr>
          <w:p w:rsidR="00C95806" w:rsidRDefault="00C95806">
            <w:pPr>
              <w:rPr>
                <w:sz w:val="18"/>
                <w:szCs w:val="18"/>
              </w:rPr>
            </w:pPr>
          </w:p>
        </w:tc>
        <w:tc>
          <w:tcPr>
            <w:tcW w:w="44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580" w:type="dxa"/>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40" w:type="dxa"/>
            <w:tcBorders>
              <w:right w:val="single" w:sz="8" w:space="0" w:color="CCEEFF"/>
            </w:tcBorders>
            <w:shd w:val="clear" w:color="auto" w:fill="CCEEFF"/>
            <w:vAlign w:val="bottom"/>
          </w:tcPr>
          <w:p w:rsidR="00C95806" w:rsidRDefault="00C95806">
            <w:pPr>
              <w:rPr>
                <w:sz w:val="18"/>
                <w:szCs w:val="18"/>
              </w:rPr>
            </w:pPr>
          </w:p>
        </w:tc>
        <w:tc>
          <w:tcPr>
            <w:tcW w:w="400" w:type="dxa"/>
            <w:tcBorders>
              <w:right w:val="single" w:sz="8" w:space="0" w:color="CCEEFF"/>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380" w:type="dxa"/>
            <w:tcBorders>
              <w:right w:val="single" w:sz="8" w:space="0" w:color="CCEEFF"/>
            </w:tcBorders>
            <w:shd w:val="clear" w:color="auto" w:fill="CCEEFF"/>
            <w:vAlign w:val="bottom"/>
          </w:tcPr>
          <w:p w:rsidR="00C95806" w:rsidRDefault="00C95806">
            <w:pPr>
              <w:rPr>
                <w:sz w:val="18"/>
                <w:szCs w:val="18"/>
              </w:rPr>
            </w:pPr>
          </w:p>
        </w:tc>
        <w:tc>
          <w:tcPr>
            <w:tcW w:w="980" w:type="dxa"/>
            <w:gridSpan w:val="3"/>
            <w:shd w:val="clear" w:color="auto" w:fill="CCEEFF"/>
            <w:vAlign w:val="bottom"/>
          </w:tcPr>
          <w:p w:rsidR="00C95806" w:rsidRDefault="00F90F24">
            <w:pPr>
              <w:ind w:right="380"/>
              <w:jc w:val="center"/>
              <w:rPr>
                <w:sz w:val="20"/>
                <w:szCs w:val="20"/>
              </w:rPr>
            </w:pPr>
            <w:r>
              <w:rPr>
                <w:rFonts w:eastAsia="Times New Roman"/>
                <w:w w:val="91"/>
                <w:sz w:val="18"/>
                <w:szCs w:val="18"/>
              </w:rPr>
              <w:t>X</w:t>
            </w:r>
          </w:p>
        </w:tc>
        <w:tc>
          <w:tcPr>
            <w:tcW w:w="0" w:type="dxa"/>
            <w:vAlign w:val="bottom"/>
          </w:tcPr>
          <w:p w:rsidR="00C95806" w:rsidRDefault="00C95806">
            <w:pPr>
              <w:rPr>
                <w:sz w:val="1"/>
                <w:szCs w:val="1"/>
              </w:rPr>
            </w:pPr>
          </w:p>
        </w:tc>
      </w:tr>
      <w:tr w:rsidR="00C95806">
        <w:trPr>
          <w:trHeight w:val="216"/>
        </w:trPr>
        <w:tc>
          <w:tcPr>
            <w:tcW w:w="28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2160" w:type="dxa"/>
            <w:vAlign w:val="bottom"/>
          </w:tcPr>
          <w:p w:rsidR="00C95806" w:rsidRDefault="00C95806">
            <w:pPr>
              <w:rPr>
                <w:sz w:val="18"/>
                <w:szCs w:val="18"/>
              </w:rPr>
            </w:pPr>
          </w:p>
        </w:tc>
        <w:tc>
          <w:tcPr>
            <w:tcW w:w="880" w:type="dxa"/>
            <w:vAlign w:val="bottom"/>
          </w:tcPr>
          <w:p w:rsidR="00C95806" w:rsidRDefault="00C95806">
            <w:pPr>
              <w:rPr>
                <w:sz w:val="18"/>
                <w:szCs w:val="18"/>
              </w:rPr>
            </w:pPr>
          </w:p>
        </w:tc>
        <w:tc>
          <w:tcPr>
            <w:tcW w:w="230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4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58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380" w:type="dxa"/>
            <w:vAlign w:val="bottom"/>
          </w:tcPr>
          <w:p w:rsidR="00C95806" w:rsidRDefault="00C95806">
            <w:pPr>
              <w:rPr>
                <w:sz w:val="18"/>
                <w:szCs w:val="18"/>
              </w:rPr>
            </w:pPr>
          </w:p>
        </w:tc>
        <w:tc>
          <w:tcPr>
            <w:tcW w:w="6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940" w:type="dxa"/>
            <w:gridSpan w:val="5"/>
            <w:shd w:val="clear" w:color="auto" w:fill="CCEEFF"/>
            <w:vAlign w:val="bottom"/>
          </w:tcPr>
          <w:p w:rsidR="00C95806" w:rsidRDefault="00F90F24">
            <w:pPr>
              <w:rPr>
                <w:sz w:val="20"/>
                <w:szCs w:val="20"/>
              </w:rPr>
            </w:pPr>
            <w:r>
              <w:rPr>
                <w:rFonts w:eastAsia="Times New Roman"/>
                <w:sz w:val="18"/>
                <w:szCs w:val="18"/>
              </w:rPr>
              <w:t>101.SCH</w:t>
            </w: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XBRL Taxonomy Extension Schema Document</w:t>
            </w:r>
          </w:p>
        </w:tc>
        <w:tc>
          <w:tcPr>
            <w:tcW w:w="140" w:type="dxa"/>
            <w:shd w:val="clear" w:color="auto" w:fill="CCEEFF"/>
            <w:vAlign w:val="bottom"/>
          </w:tcPr>
          <w:p w:rsidR="00C95806" w:rsidRDefault="00C95806">
            <w:pPr>
              <w:rPr>
                <w:sz w:val="18"/>
                <w:szCs w:val="18"/>
              </w:rPr>
            </w:pPr>
          </w:p>
        </w:tc>
        <w:tc>
          <w:tcPr>
            <w:tcW w:w="44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580" w:type="dxa"/>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40" w:type="dxa"/>
            <w:tcBorders>
              <w:right w:val="single" w:sz="8" w:space="0" w:color="CCEEFF"/>
            </w:tcBorders>
            <w:shd w:val="clear" w:color="auto" w:fill="CCEEFF"/>
            <w:vAlign w:val="bottom"/>
          </w:tcPr>
          <w:p w:rsidR="00C95806" w:rsidRDefault="00C95806">
            <w:pPr>
              <w:rPr>
                <w:sz w:val="18"/>
                <w:szCs w:val="18"/>
              </w:rPr>
            </w:pPr>
          </w:p>
        </w:tc>
        <w:tc>
          <w:tcPr>
            <w:tcW w:w="400" w:type="dxa"/>
            <w:tcBorders>
              <w:right w:val="single" w:sz="8" w:space="0" w:color="CCEEFF"/>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380" w:type="dxa"/>
            <w:tcBorders>
              <w:right w:val="single" w:sz="8" w:space="0" w:color="CCEEFF"/>
            </w:tcBorders>
            <w:shd w:val="clear" w:color="auto" w:fill="CCEEFF"/>
            <w:vAlign w:val="bottom"/>
          </w:tcPr>
          <w:p w:rsidR="00C95806" w:rsidRDefault="00C95806">
            <w:pPr>
              <w:rPr>
                <w:sz w:val="18"/>
                <w:szCs w:val="18"/>
              </w:rPr>
            </w:pPr>
          </w:p>
        </w:tc>
        <w:tc>
          <w:tcPr>
            <w:tcW w:w="980" w:type="dxa"/>
            <w:gridSpan w:val="3"/>
            <w:shd w:val="clear" w:color="auto" w:fill="CCEEFF"/>
            <w:vAlign w:val="bottom"/>
          </w:tcPr>
          <w:p w:rsidR="00C95806" w:rsidRDefault="00F90F24">
            <w:pPr>
              <w:ind w:right="380"/>
              <w:jc w:val="center"/>
              <w:rPr>
                <w:sz w:val="20"/>
                <w:szCs w:val="20"/>
              </w:rPr>
            </w:pPr>
            <w:r>
              <w:rPr>
                <w:rFonts w:eastAsia="Times New Roman"/>
                <w:w w:val="91"/>
                <w:sz w:val="18"/>
                <w:szCs w:val="18"/>
              </w:rPr>
              <w:t>X</w:t>
            </w:r>
          </w:p>
        </w:tc>
        <w:tc>
          <w:tcPr>
            <w:tcW w:w="0" w:type="dxa"/>
            <w:vAlign w:val="bottom"/>
          </w:tcPr>
          <w:p w:rsidR="00C95806" w:rsidRDefault="00C95806">
            <w:pPr>
              <w:rPr>
                <w:sz w:val="1"/>
                <w:szCs w:val="1"/>
              </w:rPr>
            </w:pPr>
          </w:p>
        </w:tc>
      </w:tr>
      <w:tr w:rsidR="00C95806">
        <w:trPr>
          <w:trHeight w:val="216"/>
        </w:trPr>
        <w:tc>
          <w:tcPr>
            <w:tcW w:w="28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2160" w:type="dxa"/>
            <w:vAlign w:val="bottom"/>
          </w:tcPr>
          <w:p w:rsidR="00C95806" w:rsidRDefault="00C95806">
            <w:pPr>
              <w:rPr>
                <w:sz w:val="18"/>
                <w:szCs w:val="18"/>
              </w:rPr>
            </w:pPr>
          </w:p>
        </w:tc>
        <w:tc>
          <w:tcPr>
            <w:tcW w:w="880" w:type="dxa"/>
            <w:vAlign w:val="bottom"/>
          </w:tcPr>
          <w:p w:rsidR="00C95806" w:rsidRDefault="00C95806">
            <w:pPr>
              <w:rPr>
                <w:sz w:val="18"/>
                <w:szCs w:val="18"/>
              </w:rPr>
            </w:pPr>
          </w:p>
        </w:tc>
        <w:tc>
          <w:tcPr>
            <w:tcW w:w="230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4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58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380" w:type="dxa"/>
            <w:vAlign w:val="bottom"/>
          </w:tcPr>
          <w:p w:rsidR="00C95806" w:rsidRDefault="00C95806">
            <w:pPr>
              <w:rPr>
                <w:sz w:val="18"/>
                <w:szCs w:val="18"/>
              </w:rPr>
            </w:pPr>
          </w:p>
        </w:tc>
        <w:tc>
          <w:tcPr>
            <w:tcW w:w="6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198"/>
        </w:trPr>
        <w:tc>
          <w:tcPr>
            <w:tcW w:w="940" w:type="dxa"/>
            <w:gridSpan w:val="5"/>
            <w:shd w:val="clear" w:color="auto" w:fill="CCEEFF"/>
            <w:vAlign w:val="bottom"/>
          </w:tcPr>
          <w:p w:rsidR="00C95806" w:rsidRDefault="00F90F24">
            <w:pPr>
              <w:spacing w:line="198" w:lineRule="exact"/>
              <w:rPr>
                <w:sz w:val="20"/>
                <w:szCs w:val="20"/>
              </w:rPr>
            </w:pPr>
            <w:r>
              <w:rPr>
                <w:rFonts w:eastAsia="Times New Roman"/>
                <w:sz w:val="18"/>
                <w:szCs w:val="18"/>
              </w:rPr>
              <w:t>101.CAL</w:t>
            </w:r>
          </w:p>
        </w:tc>
        <w:tc>
          <w:tcPr>
            <w:tcW w:w="5340" w:type="dxa"/>
            <w:gridSpan w:val="3"/>
            <w:shd w:val="clear" w:color="auto" w:fill="CCEEFF"/>
            <w:vAlign w:val="bottom"/>
          </w:tcPr>
          <w:p w:rsidR="00C95806" w:rsidRDefault="00F90F24">
            <w:pPr>
              <w:spacing w:line="198" w:lineRule="exact"/>
              <w:ind w:left="440"/>
              <w:rPr>
                <w:sz w:val="20"/>
                <w:szCs w:val="20"/>
              </w:rPr>
            </w:pPr>
            <w:r>
              <w:rPr>
                <w:rFonts w:eastAsia="Times New Roman"/>
                <w:sz w:val="18"/>
                <w:szCs w:val="18"/>
              </w:rPr>
              <w:t xml:space="preserve">XBRL Taxonomy </w:t>
            </w:r>
            <w:r>
              <w:rPr>
                <w:rFonts w:eastAsia="Times New Roman"/>
                <w:sz w:val="18"/>
                <w:szCs w:val="18"/>
              </w:rPr>
              <w:t>Extension Calculation Linkbase</w:t>
            </w:r>
          </w:p>
        </w:tc>
        <w:tc>
          <w:tcPr>
            <w:tcW w:w="140" w:type="dxa"/>
            <w:shd w:val="clear" w:color="auto" w:fill="CCEEFF"/>
            <w:vAlign w:val="bottom"/>
          </w:tcPr>
          <w:p w:rsidR="00C95806" w:rsidRDefault="00C95806">
            <w:pPr>
              <w:rPr>
                <w:sz w:val="17"/>
                <w:szCs w:val="17"/>
              </w:rPr>
            </w:pPr>
          </w:p>
        </w:tc>
        <w:tc>
          <w:tcPr>
            <w:tcW w:w="44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300" w:type="dxa"/>
            <w:shd w:val="clear" w:color="auto" w:fill="CCEEFF"/>
            <w:vAlign w:val="bottom"/>
          </w:tcPr>
          <w:p w:rsidR="00C95806" w:rsidRDefault="00C95806">
            <w:pPr>
              <w:rPr>
                <w:sz w:val="17"/>
                <w:szCs w:val="17"/>
              </w:rPr>
            </w:pPr>
          </w:p>
        </w:tc>
        <w:tc>
          <w:tcPr>
            <w:tcW w:w="180" w:type="dxa"/>
            <w:shd w:val="clear" w:color="auto" w:fill="CCEEFF"/>
            <w:vAlign w:val="bottom"/>
          </w:tcPr>
          <w:p w:rsidR="00C95806" w:rsidRDefault="00C95806">
            <w:pPr>
              <w:rPr>
                <w:sz w:val="17"/>
                <w:szCs w:val="17"/>
              </w:rPr>
            </w:pPr>
          </w:p>
        </w:tc>
        <w:tc>
          <w:tcPr>
            <w:tcW w:w="3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580" w:type="dxa"/>
            <w:shd w:val="clear" w:color="auto" w:fill="CCEEFF"/>
            <w:vAlign w:val="bottom"/>
          </w:tcPr>
          <w:p w:rsidR="00C95806" w:rsidRDefault="00C95806">
            <w:pPr>
              <w:rPr>
                <w:sz w:val="17"/>
                <w:szCs w:val="17"/>
              </w:rPr>
            </w:pPr>
          </w:p>
        </w:tc>
        <w:tc>
          <w:tcPr>
            <w:tcW w:w="280" w:type="dxa"/>
            <w:shd w:val="clear" w:color="auto" w:fill="CCEEFF"/>
            <w:vAlign w:val="bottom"/>
          </w:tcPr>
          <w:p w:rsidR="00C95806" w:rsidRDefault="00C95806">
            <w:pPr>
              <w:rPr>
                <w:sz w:val="17"/>
                <w:szCs w:val="17"/>
              </w:rPr>
            </w:pPr>
          </w:p>
        </w:tc>
        <w:tc>
          <w:tcPr>
            <w:tcW w:w="140" w:type="dxa"/>
            <w:tcBorders>
              <w:right w:val="single" w:sz="8" w:space="0" w:color="CCEEFF"/>
            </w:tcBorders>
            <w:shd w:val="clear" w:color="auto" w:fill="CCEEFF"/>
            <w:vAlign w:val="bottom"/>
          </w:tcPr>
          <w:p w:rsidR="00C95806" w:rsidRDefault="00C95806">
            <w:pPr>
              <w:rPr>
                <w:sz w:val="17"/>
                <w:szCs w:val="17"/>
              </w:rPr>
            </w:pPr>
          </w:p>
        </w:tc>
        <w:tc>
          <w:tcPr>
            <w:tcW w:w="400" w:type="dxa"/>
            <w:tcBorders>
              <w:right w:val="single" w:sz="8" w:space="0" w:color="CCEEFF"/>
            </w:tcBorders>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380" w:type="dxa"/>
            <w:tcBorders>
              <w:right w:val="single" w:sz="8" w:space="0" w:color="CCEEFF"/>
            </w:tcBorders>
            <w:shd w:val="clear" w:color="auto" w:fill="CCEEFF"/>
            <w:vAlign w:val="bottom"/>
          </w:tcPr>
          <w:p w:rsidR="00C95806" w:rsidRDefault="00C95806">
            <w:pPr>
              <w:rPr>
                <w:sz w:val="17"/>
                <w:szCs w:val="17"/>
              </w:rPr>
            </w:pPr>
          </w:p>
        </w:tc>
        <w:tc>
          <w:tcPr>
            <w:tcW w:w="980" w:type="dxa"/>
            <w:gridSpan w:val="3"/>
            <w:shd w:val="clear" w:color="auto" w:fill="CCEEFF"/>
            <w:vAlign w:val="bottom"/>
          </w:tcPr>
          <w:p w:rsidR="00C95806" w:rsidRDefault="00F90F24">
            <w:pPr>
              <w:spacing w:line="198" w:lineRule="exact"/>
              <w:ind w:right="380"/>
              <w:jc w:val="center"/>
              <w:rPr>
                <w:sz w:val="20"/>
                <w:szCs w:val="20"/>
              </w:rPr>
            </w:pPr>
            <w:r>
              <w:rPr>
                <w:rFonts w:eastAsia="Times New Roman"/>
                <w:w w:val="91"/>
                <w:sz w:val="18"/>
                <w:szCs w:val="18"/>
              </w:rPr>
              <w:t>X</w:t>
            </w:r>
          </w:p>
        </w:tc>
        <w:tc>
          <w:tcPr>
            <w:tcW w:w="0" w:type="dxa"/>
            <w:vAlign w:val="bottom"/>
          </w:tcPr>
          <w:p w:rsidR="00C95806" w:rsidRDefault="00C95806">
            <w:pPr>
              <w:rPr>
                <w:sz w:val="1"/>
                <w:szCs w:val="1"/>
              </w:rPr>
            </w:pPr>
          </w:p>
        </w:tc>
      </w:tr>
      <w:tr w:rsidR="00C95806">
        <w:trPr>
          <w:trHeight w:val="234"/>
        </w:trPr>
        <w:tc>
          <w:tcPr>
            <w:tcW w:w="280" w:type="dxa"/>
            <w:shd w:val="clear" w:color="auto" w:fill="CCEEFF"/>
            <w:vAlign w:val="bottom"/>
          </w:tcPr>
          <w:p w:rsidR="00C95806" w:rsidRDefault="00C95806">
            <w:pPr>
              <w:rPr>
                <w:sz w:val="20"/>
                <w:szCs w:val="20"/>
              </w:rPr>
            </w:pPr>
          </w:p>
        </w:tc>
        <w:tc>
          <w:tcPr>
            <w:tcW w:w="40" w:type="dxa"/>
            <w:shd w:val="clear" w:color="auto" w:fill="CCEEFF"/>
            <w:vAlign w:val="bottom"/>
          </w:tcPr>
          <w:p w:rsidR="00C95806" w:rsidRDefault="00C95806">
            <w:pPr>
              <w:rPr>
                <w:sz w:val="20"/>
                <w:szCs w:val="20"/>
              </w:rPr>
            </w:pPr>
          </w:p>
        </w:tc>
        <w:tc>
          <w:tcPr>
            <w:tcW w:w="560" w:type="dxa"/>
            <w:shd w:val="clear" w:color="auto" w:fill="CCEEFF"/>
            <w:vAlign w:val="bottom"/>
          </w:tcPr>
          <w:p w:rsidR="00C95806" w:rsidRDefault="00C95806">
            <w:pPr>
              <w:rPr>
                <w:sz w:val="20"/>
                <w:szCs w:val="20"/>
              </w:rPr>
            </w:pPr>
          </w:p>
        </w:tc>
        <w:tc>
          <w:tcPr>
            <w:tcW w:w="40" w:type="dxa"/>
            <w:shd w:val="clear" w:color="auto" w:fill="CCEEFF"/>
            <w:vAlign w:val="bottom"/>
          </w:tcPr>
          <w:p w:rsidR="00C95806" w:rsidRDefault="00C95806">
            <w:pPr>
              <w:rPr>
                <w:sz w:val="20"/>
                <w:szCs w:val="20"/>
              </w:rPr>
            </w:pPr>
          </w:p>
        </w:tc>
        <w:tc>
          <w:tcPr>
            <w:tcW w:w="20" w:type="dxa"/>
            <w:shd w:val="clear" w:color="auto" w:fill="CCEEFF"/>
            <w:vAlign w:val="bottom"/>
          </w:tcPr>
          <w:p w:rsidR="00C95806" w:rsidRDefault="00C95806">
            <w:pPr>
              <w:rPr>
                <w:sz w:val="20"/>
                <w:szCs w:val="20"/>
              </w:rPr>
            </w:pP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Document</w:t>
            </w:r>
          </w:p>
        </w:tc>
        <w:tc>
          <w:tcPr>
            <w:tcW w:w="140" w:type="dxa"/>
            <w:shd w:val="clear" w:color="auto" w:fill="CCEEFF"/>
            <w:vAlign w:val="bottom"/>
          </w:tcPr>
          <w:p w:rsidR="00C95806" w:rsidRDefault="00C95806">
            <w:pPr>
              <w:rPr>
                <w:sz w:val="20"/>
                <w:szCs w:val="20"/>
              </w:rPr>
            </w:pPr>
          </w:p>
        </w:tc>
        <w:tc>
          <w:tcPr>
            <w:tcW w:w="440" w:type="dxa"/>
            <w:shd w:val="clear" w:color="auto" w:fill="CCEEFF"/>
            <w:vAlign w:val="bottom"/>
          </w:tcPr>
          <w:p w:rsidR="00C95806" w:rsidRDefault="00C95806">
            <w:pPr>
              <w:rPr>
                <w:sz w:val="20"/>
                <w:szCs w:val="20"/>
              </w:rPr>
            </w:pPr>
          </w:p>
        </w:tc>
        <w:tc>
          <w:tcPr>
            <w:tcW w:w="80" w:type="dxa"/>
            <w:shd w:val="clear" w:color="auto" w:fill="CCEEFF"/>
            <w:vAlign w:val="bottom"/>
          </w:tcPr>
          <w:p w:rsidR="00C95806" w:rsidRDefault="00C95806">
            <w:pPr>
              <w:rPr>
                <w:sz w:val="20"/>
                <w:szCs w:val="20"/>
              </w:rPr>
            </w:pPr>
          </w:p>
        </w:tc>
        <w:tc>
          <w:tcPr>
            <w:tcW w:w="300" w:type="dxa"/>
            <w:shd w:val="clear" w:color="auto" w:fill="CCEEFF"/>
            <w:vAlign w:val="bottom"/>
          </w:tcPr>
          <w:p w:rsidR="00C95806" w:rsidRDefault="00C95806">
            <w:pPr>
              <w:rPr>
                <w:sz w:val="20"/>
                <w:szCs w:val="20"/>
              </w:rPr>
            </w:pPr>
          </w:p>
        </w:tc>
        <w:tc>
          <w:tcPr>
            <w:tcW w:w="180" w:type="dxa"/>
            <w:shd w:val="clear" w:color="auto" w:fill="CCEEFF"/>
            <w:vAlign w:val="bottom"/>
          </w:tcPr>
          <w:p w:rsidR="00C95806" w:rsidRDefault="00C95806">
            <w:pPr>
              <w:rPr>
                <w:sz w:val="20"/>
                <w:szCs w:val="20"/>
              </w:rPr>
            </w:pPr>
          </w:p>
        </w:tc>
        <w:tc>
          <w:tcPr>
            <w:tcW w:w="3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220" w:type="dxa"/>
            <w:shd w:val="clear" w:color="auto" w:fill="CCEEFF"/>
            <w:vAlign w:val="bottom"/>
          </w:tcPr>
          <w:p w:rsidR="00C95806" w:rsidRDefault="00C95806">
            <w:pPr>
              <w:rPr>
                <w:sz w:val="20"/>
                <w:szCs w:val="20"/>
              </w:rPr>
            </w:pPr>
          </w:p>
        </w:tc>
        <w:tc>
          <w:tcPr>
            <w:tcW w:w="220" w:type="dxa"/>
            <w:shd w:val="clear" w:color="auto" w:fill="CCEEFF"/>
            <w:vAlign w:val="bottom"/>
          </w:tcPr>
          <w:p w:rsidR="00C95806" w:rsidRDefault="00C95806">
            <w:pPr>
              <w:rPr>
                <w:sz w:val="20"/>
                <w:szCs w:val="20"/>
              </w:rPr>
            </w:pPr>
          </w:p>
        </w:tc>
        <w:tc>
          <w:tcPr>
            <w:tcW w:w="580" w:type="dxa"/>
            <w:shd w:val="clear" w:color="auto" w:fill="CCEEFF"/>
            <w:vAlign w:val="bottom"/>
          </w:tcPr>
          <w:p w:rsidR="00C95806" w:rsidRDefault="00C95806">
            <w:pPr>
              <w:rPr>
                <w:sz w:val="20"/>
                <w:szCs w:val="20"/>
              </w:rPr>
            </w:pPr>
          </w:p>
        </w:tc>
        <w:tc>
          <w:tcPr>
            <w:tcW w:w="280" w:type="dxa"/>
            <w:shd w:val="clear" w:color="auto" w:fill="CCEEFF"/>
            <w:vAlign w:val="bottom"/>
          </w:tcPr>
          <w:p w:rsidR="00C95806" w:rsidRDefault="00C95806">
            <w:pPr>
              <w:rPr>
                <w:sz w:val="20"/>
                <w:szCs w:val="20"/>
              </w:rPr>
            </w:pPr>
          </w:p>
        </w:tc>
        <w:tc>
          <w:tcPr>
            <w:tcW w:w="140" w:type="dxa"/>
            <w:tcBorders>
              <w:right w:val="single" w:sz="8" w:space="0" w:color="CCEEFF"/>
            </w:tcBorders>
            <w:shd w:val="clear" w:color="auto" w:fill="CCEEFF"/>
            <w:vAlign w:val="bottom"/>
          </w:tcPr>
          <w:p w:rsidR="00C95806" w:rsidRDefault="00C95806">
            <w:pPr>
              <w:rPr>
                <w:sz w:val="20"/>
                <w:szCs w:val="20"/>
              </w:rPr>
            </w:pPr>
          </w:p>
        </w:tc>
        <w:tc>
          <w:tcPr>
            <w:tcW w:w="400" w:type="dxa"/>
            <w:tcBorders>
              <w:right w:val="single" w:sz="8" w:space="0" w:color="CCEEFF"/>
            </w:tcBorders>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380" w:type="dxa"/>
            <w:tcBorders>
              <w:right w:val="single" w:sz="8" w:space="0" w:color="CCEEFF"/>
            </w:tcBorders>
            <w:shd w:val="clear" w:color="auto" w:fill="CCEEFF"/>
            <w:vAlign w:val="bottom"/>
          </w:tcPr>
          <w:p w:rsidR="00C95806" w:rsidRDefault="00C95806">
            <w:pPr>
              <w:rPr>
                <w:sz w:val="20"/>
                <w:szCs w:val="20"/>
              </w:rPr>
            </w:pPr>
          </w:p>
        </w:tc>
        <w:tc>
          <w:tcPr>
            <w:tcW w:w="600" w:type="dxa"/>
            <w:shd w:val="clear" w:color="auto" w:fill="CCEEFF"/>
            <w:vAlign w:val="bottom"/>
          </w:tcPr>
          <w:p w:rsidR="00C95806" w:rsidRDefault="00C95806">
            <w:pPr>
              <w:rPr>
                <w:sz w:val="20"/>
                <w:szCs w:val="20"/>
              </w:rPr>
            </w:pPr>
          </w:p>
        </w:tc>
        <w:tc>
          <w:tcPr>
            <w:tcW w:w="100" w:type="dxa"/>
            <w:tcBorders>
              <w:right w:val="single" w:sz="8" w:space="0" w:color="CCEEFF"/>
            </w:tcBorders>
            <w:shd w:val="clear" w:color="auto" w:fill="CCEEFF"/>
            <w:vAlign w:val="bottom"/>
          </w:tcPr>
          <w:p w:rsidR="00C95806" w:rsidRDefault="00C95806">
            <w:pPr>
              <w:rPr>
                <w:sz w:val="20"/>
                <w:szCs w:val="20"/>
              </w:rPr>
            </w:pPr>
          </w:p>
        </w:tc>
        <w:tc>
          <w:tcPr>
            <w:tcW w:w="280" w:type="dxa"/>
            <w:shd w:val="clear" w:color="auto" w:fill="CCEEFF"/>
            <w:vAlign w:val="bottom"/>
          </w:tcPr>
          <w:p w:rsidR="00C95806" w:rsidRDefault="00C95806">
            <w:pPr>
              <w:rPr>
                <w:sz w:val="20"/>
                <w:szCs w:val="20"/>
              </w:rPr>
            </w:pPr>
          </w:p>
        </w:tc>
        <w:tc>
          <w:tcPr>
            <w:tcW w:w="0" w:type="dxa"/>
            <w:vAlign w:val="bottom"/>
          </w:tcPr>
          <w:p w:rsidR="00C95806" w:rsidRDefault="00C95806">
            <w:pPr>
              <w:rPr>
                <w:sz w:val="1"/>
                <w:szCs w:val="1"/>
              </w:rPr>
            </w:pPr>
          </w:p>
        </w:tc>
      </w:tr>
      <w:tr w:rsidR="00C95806">
        <w:trPr>
          <w:trHeight w:val="216"/>
        </w:trPr>
        <w:tc>
          <w:tcPr>
            <w:tcW w:w="28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2160" w:type="dxa"/>
            <w:vAlign w:val="bottom"/>
          </w:tcPr>
          <w:p w:rsidR="00C95806" w:rsidRDefault="00C95806">
            <w:pPr>
              <w:rPr>
                <w:sz w:val="18"/>
                <w:szCs w:val="18"/>
              </w:rPr>
            </w:pPr>
          </w:p>
        </w:tc>
        <w:tc>
          <w:tcPr>
            <w:tcW w:w="880" w:type="dxa"/>
            <w:vAlign w:val="bottom"/>
          </w:tcPr>
          <w:p w:rsidR="00C95806" w:rsidRDefault="00C95806">
            <w:pPr>
              <w:rPr>
                <w:sz w:val="18"/>
                <w:szCs w:val="18"/>
              </w:rPr>
            </w:pPr>
          </w:p>
        </w:tc>
        <w:tc>
          <w:tcPr>
            <w:tcW w:w="230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4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58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380" w:type="dxa"/>
            <w:vAlign w:val="bottom"/>
          </w:tcPr>
          <w:p w:rsidR="00C95806" w:rsidRDefault="00C95806">
            <w:pPr>
              <w:rPr>
                <w:sz w:val="18"/>
                <w:szCs w:val="18"/>
              </w:rPr>
            </w:pPr>
          </w:p>
        </w:tc>
        <w:tc>
          <w:tcPr>
            <w:tcW w:w="6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940" w:type="dxa"/>
            <w:gridSpan w:val="5"/>
            <w:shd w:val="clear" w:color="auto" w:fill="CCEEFF"/>
            <w:vAlign w:val="bottom"/>
          </w:tcPr>
          <w:p w:rsidR="00C95806" w:rsidRDefault="00F90F24">
            <w:pPr>
              <w:rPr>
                <w:sz w:val="20"/>
                <w:szCs w:val="20"/>
              </w:rPr>
            </w:pPr>
            <w:r>
              <w:rPr>
                <w:rFonts w:eastAsia="Times New Roman"/>
                <w:sz w:val="18"/>
                <w:szCs w:val="18"/>
              </w:rPr>
              <w:t>101.DEF</w:t>
            </w: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XBRL Taxonomy Extension Definition Linkbase Document</w:t>
            </w:r>
          </w:p>
        </w:tc>
        <w:tc>
          <w:tcPr>
            <w:tcW w:w="140" w:type="dxa"/>
            <w:shd w:val="clear" w:color="auto" w:fill="CCEEFF"/>
            <w:vAlign w:val="bottom"/>
          </w:tcPr>
          <w:p w:rsidR="00C95806" w:rsidRDefault="00C95806">
            <w:pPr>
              <w:rPr>
                <w:sz w:val="18"/>
                <w:szCs w:val="18"/>
              </w:rPr>
            </w:pPr>
          </w:p>
        </w:tc>
        <w:tc>
          <w:tcPr>
            <w:tcW w:w="44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580" w:type="dxa"/>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40" w:type="dxa"/>
            <w:tcBorders>
              <w:right w:val="single" w:sz="8" w:space="0" w:color="CCEEFF"/>
            </w:tcBorders>
            <w:shd w:val="clear" w:color="auto" w:fill="CCEEFF"/>
            <w:vAlign w:val="bottom"/>
          </w:tcPr>
          <w:p w:rsidR="00C95806" w:rsidRDefault="00C95806">
            <w:pPr>
              <w:rPr>
                <w:sz w:val="18"/>
                <w:szCs w:val="18"/>
              </w:rPr>
            </w:pPr>
          </w:p>
        </w:tc>
        <w:tc>
          <w:tcPr>
            <w:tcW w:w="400" w:type="dxa"/>
            <w:tcBorders>
              <w:right w:val="single" w:sz="8" w:space="0" w:color="CCEEFF"/>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380" w:type="dxa"/>
            <w:tcBorders>
              <w:right w:val="single" w:sz="8" w:space="0" w:color="CCEEFF"/>
            </w:tcBorders>
            <w:shd w:val="clear" w:color="auto" w:fill="CCEEFF"/>
            <w:vAlign w:val="bottom"/>
          </w:tcPr>
          <w:p w:rsidR="00C95806" w:rsidRDefault="00C95806">
            <w:pPr>
              <w:rPr>
                <w:sz w:val="18"/>
                <w:szCs w:val="18"/>
              </w:rPr>
            </w:pPr>
          </w:p>
        </w:tc>
        <w:tc>
          <w:tcPr>
            <w:tcW w:w="980" w:type="dxa"/>
            <w:gridSpan w:val="3"/>
            <w:shd w:val="clear" w:color="auto" w:fill="CCEEFF"/>
            <w:vAlign w:val="bottom"/>
          </w:tcPr>
          <w:p w:rsidR="00C95806" w:rsidRDefault="00F90F24">
            <w:pPr>
              <w:ind w:right="380"/>
              <w:jc w:val="center"/>
              <w:rPr>
                <w:sz w:val="20"/>
                <w:szCs w:val="20"/>
              </w:rPr>
            </w:pPr>
            <w:r>
              <w:rPr>
                <w:rFonts w:eastAsia="Times New Roman"/>
                <w:w w:val="91"/>
                <w:sz w:val="18"/>
                <w:szCs w:val="18"/>
              </w:rPr>
              <w:t>X</w:t>
            </w:r>
          </w:p>
        </w:tc>
        <w:tc>
          <w:tcPr>
            <w:tcW w:w="0" w:type="dxa"/>
            <w:vAlign w:val="bottom"/>
          </w:tcPr>
          <w:p w:rsidR="00C95806" w:rsidRDefault="00C95806">
            <w:pPr>
              <w:rPr>
                <w:sz w:val="1"/>
                <w:szCs w:val="1"/>
              </w:rPr>
            </w:pPr>
          </w:p>
        </w:tc>
      </w:tr>
      <w:tr w:rsidR="00C95806">
        <w:trPr>
          <w:trHeight w:val="216"/>
        </w:trPr>
        <w:tc>
          <w:tcPr>
            <w:tcW w:w="28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2160" w:type="dxa"/>
            <w:vAlign w:val="bottom"/>
          </w:tcPr>
          <w:p w:rsidR="00C95806" w:rsidRDefault="00C95806">
            <w:pPr>
              <w:rPr>
                <w:sz w:val="18"/>
                <w:szCs w:val="18"/>
              </w:rPr>
            </w:pPr>
          </w:p>
        </w:tc>
        <w:tc>
          <w:tcPr>
            <w:tcW w:w="880" w:type="dxa"/>
            <w:vAlign w:val="bottom"/>
          </w:tcPr>
          <w:p w:rsidR="00C95806" w:rsidRDefault="00C95806">
            <w:pPr>
              <w:rPr>
                <w:sz w:val="18"/>
                <w:szCs w:val="18"/>
              </w:rPr>
            </w:pPr>
          </w:p>
        </w:tc>
        <w:tc>
          <w:tcPr>
            <w:tcW w:w="230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4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58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380" w:type="dxa"/>
            <w:vAlign w:val="bottom"/>
          </w:tcPr>
          <w:p w:rsidR="00C95806" w:rsidRDefault="00C95806">
            <w:pPr>
              <w:rPr>
                <w:sz w:val="18"/>
                <w:szCs w:val="18"/>
              </w:rPr>
            </w:pPr>
          </w:p>
        </w:tc>
        <w:tc>
          <w:tcPr>
            <w:tcW w:w="6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216"/>
        </w:trPr>
        <w:tc>
          <w:tcPr>
            <w:tcW w:w="940" w:type="dxa"/>
            <w:gridSpan w:val="5"/>
            <w:shd w:val="clear" w:color="auto" w:fill="CCEEFF"/>
            <w:vAlign w:val="bottom"/>
          </w:tcPr>
          <w:p w:rsidR="00C95806" w:rsidRDefault="00F90F24">
            <w:pPr>
              <w:rPr>
                <w:sz w:val="20"/>
                <w:szCs w:val="20"/>
              </w:rPr>
            </w:pPr>
            <w:r>
              <w:rPr>
                <w:rFonts w:eastAsia="Times New Roman"/>
                <w:sz w:val="18"/>
                <w:szCs w:val="18"/>
              </w:rPr>
              <w:t>101.LAB</w:t>
            </w: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XBRL Taxonomy Extension Label Linkbase Document</w:t>
            </w:r>
          </w:p>
        </w:tc>
        <w:tc>
          <w:tcPr>
            <w:tcW w:w="140" w:type="dxa"/>
            <w:shd w:val="clear" w:color="auto" w:fill="CCEEFF"/>
            <w:vAlign w:val="bottom"/>
          </w:tcPr>
          <w:p w:rsidR="00C95806" w:rsidRDefault="00C95806">
            <w:pPr>
              <w:rPr>
                <w:sz w:val="18"/>
                <w:szCs w:val="18"/>
              </w:rPr>
            </w:pPr>
          </w:p>
        </w:tc>
        <w:tc>
          <w:tcPr>
            <w:tcW w:w="440" w:type="dxa"/>
            <w:shd w:val="clear" w:color="auto" w:fill="CCEEFF"/>
            <w:vAlign w:val="bottom"/>
          </w:tcPr>
          <w:p w:rsidR="00C95806" w:rsidRDefault="00C95806">
            <w:pPr>
              <w:rPr>
                <w:sz w:val="18"/>
                <w:szCs w:val="18"/>
              </w:rPr>
            </w:pPr>
          </w:p>
        </w:tc>
        <w:tc>
          <w:tcPr>
            <w:tcW w:w="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80" w:type="dxa"/>
            <w:shd w:val="clear" w:color="auto" w:fill="CCEEFF"/>
            <w:vAlign w:val="bottom"/>
          </w:tcPr>
          <w:p w:rsidR="00C95806" w:rsidRDefault="00C95806">
            <w:pPr>
              <w:rPr>
                <w:sz w:val="18"/>
                <w:szCs w:val="18"/>
              </w:rPr>
            </w:pPr>
          </w:p>
        </w:tc>
        <w:tc>
          <w:tcPr>
            <w:tcW w:w="300" w:type="dxa"/>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220" w:type="dxa"/>
            <w:shd w:val="clear" w:color="auto" w:fill="CCEEFF"/>
            <w:vAlign w:val="bottom"/>
          </w:tcPr>
          <w:p w:rsidR="00C95806" w:rsidRDefault="00C95806">
            <w:pPr>
              <w:rPr>
                <w:sz w:val="18"/>
                <w:szCs w:val="18"/>
              </w:rPr>
            </w:pPr>
          </w:p>
        </w:tc>
        <w:tc>
          <w:tcPr>
            <w:tcW w:w="580" w:type="dxa"/>
            <w:shd w:val="clear" w:color="auto" w:fill="CCEEFF"/>
            <w:vAlign w:val="bottom"/>
          </w:tcPr>
          <w:p w:rsidR="00C95806" w:rsidRDefault="00C95806">
            <w:pPr>
              <w:rPr>
                <w:sz w:val="18"/>
                <w:szCs w:val="18"/>
              </w:rPr>
            </w:pPr>
          </w:p>
        </w:tc>
        <w:tc>
          <w:tcPr>
            <w:tcW w:w="280" w:type="dxa"/>
            <w:shd w:val="clear" w:color="auto" w:fill="CCEEFF"/>
            <w:vAlign w:val="bottom"/>
          </w:tcPr>
          <w:p w:rsidR="00C95806" w:rsidRDefault="00C95806">
            <w:pPr>
              <w:rPr>
                <w:sz w:val="18"/>
                <w:szCs w:val="18"/>
              </w:rPr>
            </w:pPr>
          </w:p>
        </w:tc>
        <w:tc>
          <w:tcPr>
            <w:tcW w:w="140" w:type="dxa"/>
            <w:tcBorders>
              <w:right w:val="single" w:sz="8" w:space="0" w:color="CCEEFF"/>
            </w:tcBorders>
            <w:shd w:val="clear" w:color="auto" w:fill="CCEEFF"/>
            <w:vAlign w:val="bottom"/>
          </w:tcPr>
          <w:p w:rsidR="00C95806" w:rsidRDefault="00C95806">
            <w:pPr>
              <w:rPr>
                <w:sz w:val="18"/>
                <w:szCs w:val="18"/>
              </w:rPr>
            </w:pPr>
          </w:p>
        </w:tc>
        <w:tc>
          <w:tcPr>
            <w:tcW w:w="400" w:type="dxa"/>
            <w:tcBorders>
              <w:right w:val="single" w:sz="8" w:space="0" w:color="CCEEFF"/>
            </w:tcBorders>
            <w:shd w:val="clear" w:color="auto" w:fill="CCEEFF"/>
            <w:vAlign w:val="bottom"/>
          </w:tcPr>
          <w:p w:rsidR="00C95806" w:rsidRDefault="00C95806">
            <w:pPr>
              <w:rPr>
                <w:sz w:val="18"/>
                <w:szCs w:val="18"/>
              </w:rPr>
            </w:pPr>
          </w:p>
        </w:tc>
        <w:tc>
          <w:tcPr>
            <w:tcW w:w="160" w:type="dxa"/>
            <w:shd w:val="clear" w:color="auto" w:fill="CCEEFF"/>
            <w:vAlign w:val="bottom"/>
          </w:tcPr>
          <w:p w:rsidR="00C95806" w:rsidRDefault="00C95806">
            <w:pPr>
              <w:rPr>
                <w:sz w:val="18"/>
                <w:szCs w:val="18"/>
              </w:rPr>
            </w:pPr>
          </w:p>
        </w:tc>
        <w:tc>
          <w:tcPr>
            <w:tcW w:w="380" w:type="dxa"/>
            <w:tcBorders>
              <w:right w:val="single" w:sz="8" w:space="0" w:color="CCEEFF"/>
            </w:tcBorders>
            <w:shd w:val="clear" w:color="auto" w:fill="CCEEFF"/>
            <w:vAlign w:val="bottom"/>
          </w:tcPr>
          <w:p w:rsidR="00C95806" w:rsidRDefault="00C95806">
            <w:pPr>
              <w:rPr>
                <w:sz w:val="18"/>
                <w:szCs w:val="18"/>
              </w:rPr>
            </w:pPr>
          </w:p>
        </w:tc>
        <w:tc>
          <w:tcPr>
            <w:tcW w:w="980" w:type="dxa"/>
            <w:gridSpan w:val="3"/>
            <w:shd w:val="clear" w:color="auto" w:fill="CCEEFF"/>
            <w:vAlign w:val="bottom"/>
          </w:tcPr>
          <w:p w:rsidR="00C95806" w:rsidRDefault="00F90F24">
            <w:pPr>
              <w:ind w:right="380"/>
              <w:jc w:val="center"/>
              <w:rPr>
                <w:sz w:val="20"/>
                <w:szCs w:val="20"/>
              </w:rPr>
            </w:pPr>
            <w:r>
              <w:rPr>
                <w:rFonts w:eastAsia="Times New Roman"/>
                <w:w w:val="91"/>
                <w:sz w:val="18"/>
                <w:szCs w:val="18"/>
              </w:rPr>
              <w:t>X</w:t>
            </w:r>
          </w:p>
        </w:tc>
        <w:tc>
          <w:tcPr>
            <w:tcW w:w="0" w:type="dxa"/>
            <w:vAlign w:val="bottom"/>
          </w:tcPr>
          <w:p w:rsidR="00C95806" w:rsidRDefault="00C95806">
            <w:pPr>
              <w:rPr>
                <w:sz w:val="1"/>
                <w:szCs w:val="1"/>
              </w:rPr>
            </w:pPr>
          </w:p>
        </w:tc>
      </w:tr>
      <w:tr w:rsidR="00C95806">
        <w:trPr>
          <w:trHeight w:val="216"/>
        </w:trPr>
        <w:tc>
          <w:tcPr>
            <w:tcW w:w="28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560" w:type="dxa"/>
            <w:vAlign w:val="bottom"/>
          </w:tcPr>
          <w:p w:rsidR="00C95806" w:rsidRDefault="00C95806">
            <w:pPr>
              <w:rPr>
                <w:sz w:val="18"/>
                <w:szCs w:val="18"/>
              </w:rPr>
            </w:pPr>
          </w:p>
        </w:tc>
        <w:tc>
          <w:tcPr>
            <w:tcW w:w="40" w:type="dxa"/>
            <w:vAlign w:val="bottom"/>
          </w:tcPr>
          <w:p w:rsidR="00C95806" w:rsidRDefault="00C95806">
            <w:pPr>
              <w:rPr>
                <w:sz w:val="18"/>
                <w:szCs w:val="18"/>
              </w:rPr>
            </w:pPr>
          </w:p>
        </w:tc>
        <w:tc>
          <w:tcPr>
            <w:tcW w:w="20" w:type="dxa"/>
            <w:vAlign w:val="bottom"/>
          </w:tcPr>
          <w:p w:rsidR="00C95806" w:rsidRDefault="00C95806">
            <w:pPr>
              <w:rPr>
                <w:sz w:val="18"/>
                <w:szCs w:val="18"/>
              </w:rPr>
            </w:pPr>
          </w:p>
        </w:tc>
        <w:tc>
          <w:tcPr>
            <w:tcW w:w="2160" w:type="dxa"/>
            <w:vAlign w:val="bottom"/>
          </w:tcPr>
          <w:p w:rsidR="00C95806" w:rsidRDefault="00C95806">
            <w:pPr>
              <w:rPr>
                <w:sz w:val="18"/>
                <w:szCs w:val="18"/>
              </w:rPr>
            </w:pPr>
          </w:p>
        </w:tc>
        <w:tc>
          <w:tcPr>
            <w:tcW w:w="880" w:type="dxa"/>
            <w:vAlign w:val="bottom"/>
          </w:tcPr>
          <w:p w:rsidR="00C95806" w:rsidRDefault="00C95806">
            <w:pPr>
              <w:rPr>
                <w:sz w:val="18"/>
                <w:szCs w:val="18"/>
              </w:rPr>
            </w:pPr>
          </w:p>
        </w:tc>
        <w:tc>
          <w:tcPr>
            <w:tcW w:w="230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40" w:type="dxa"/>
            <w:vAlign w:val="bottom"/>
          </w:tcPr>
          <w:p w:rsidR="00C95806" w:rsidRDefault="00C95806">
            <w:pPr>
              <w:rPr>
                <w:sz w:val="18"/>
                <w:szCs w:val="18"/>
              </w:rPr>
            </w:pPr>
          </w:p>
        </w:tc>
        <w:tc>
          <w:tcPr>
            <w:tcW w:w="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80" w:type="dxa"/>
            <w:vAlign w:val="bottom"/>
          </w:tcPr>
          <w:p w:rsidR="00C95806" w:rsidRDefault="00C95806">
            <w:pPr>
              <w:rPr>
                <w:sz w:val="18"/>
                <w:szCs w:val="18"/>
              </w:rPr>
            </w:pPr>
          </w:p>
        </w:tc>
        <w:tc>
          <w:tcPr>
            <w:tcW w:w="3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220" w:type="dxa"/>
            <w:vAlign w:val="bottom"/>
          </w:tcPr>
          <w:p w:rsidR="00C95806" w:rsidRDefault="00C95806">
            <w:pPr>
              <w:rPr>
                <w:sz w:val="18"/>
                <w:szCs w:val="18"/>
              </w:rPr>
            </w:pPr>
          </w:p>
        </w:tc>
        <w:tc>
          <w:tcPr>
            <w:tcW w:w="58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140" w:type="dxa"/>
            <w:vAlign w:val="bottom"/>
          </w:tcPr>
          <w:p w:rsidR="00C95806" w:rsidRDefault="00C95806">
            <w:pPr>
              <w:rPr>
                <w:sz w:val="18"/>
                <w:szCs w:val="18"/>
              </w:rPr>
            </w:pPr>
          </w:p>
        </w:tc>
        <w:tc>
          <w:tcPr>
            <w:tcW w:w="400" w:type="dxa"/>
            <w:vAlign w:val="bottom"/>
          </w:tcPr>
          <w:p w:rsidR="00C95806" w:rsidRDefault="00C95806">
            <w:pPr>
              <w:rPr>
                <w:sz w:val="18"/>
                <w:szCs w:val="18"/>
              </w:rPr>
            </w:pPr>
          </w:p>
        </w:tc>
        <w:tc>
          <w:tcPr>
            <w:tcW w:w="160" w:type="dxa"/>
            <w:vAlign w:val="bottom"/>
          </w:tcPr>
          <w:p w:rsidR="00C95806" w:rsidRDefault="00C95806">
            <w:pPr>
              <w:rPr>
                <w:sz w:val="18"/>
                <w:szCs w:val="18"/>
              </w:rPr>
            </w:pPr>
          </w:p>
        </w:tc>
        <w:tc>
          <w:tcPr>
            <w:tcW w:w="380" w:type="dxa"/>
            <w:vAlign w:val="bottom"/>
          </w:tcPr>
          <w:p w:rsidR="00C95806" w:rsidRDefault="00C95806">
            <w:pPr>
              <w:rPr>
                <w:sz w:val="18"/>
                <w:szCs w:val="18"/>
              </w:rPr>
            </w:pPr>
          </w:p>
        </w:tc>
        <w:tc>
          <w:tcPr>
            <w:tcW w:w="600" w:type="dxa"/>
            <w:vAlign w:val="bottom"/>
          </w:tcPr>
          <w:p w:rsidR="00C95806" w:rsidRDefault="00C95806">
            <w:pPr>
              <w:rPr>
                <w:sz w:val="18"/>
                <w:szCs w:val="18"/>
              </w:rPr>
            </w:pPr>
          </w:p>
        </w:tc>
        <w:tc>
          <w:tcPr>
            <w:tcW w:w="100" w:type="dxa"/>
            <w:vAlign w:val="bottom"/>
          </w:tcPr>
          <w:p w:rsidR="00C95806" w:rsidRDefault="00C95806">
            <w:pPr>
              <w:rPr>
                <w:sz w:val="18"/>
                <w:szCs w:val="18"/>
              </w:rPr>
            </w:pPr>
          </w:p>
        </w:tc>
        <w:tc>
          <w:tcPr>
            <w:tcW w:w="280" w:type="dxa"/>
            <w:vAlign w:val="bottom"/>
          </w:tcPr>
          <w:p w:rsidR="00C95806" w:rsidRDefault="00C95806">
            <w:pPr>
              <w:rPr>
                <w:sz w:val="18"/>
                <w:szCs w:val="18"/>
              </w:rPr>
            </w:pPr>
          </w:p>
        </w:tc>
        <w:tc>
          <w:tcPr>
            <w:tcW w:w="0" w:type="dxa"/>
            <w:vAlign w:val="bottom"/>
          </w:tcPr>
          <w:p w:rsidR="00C95806" w:rsidRDefault="00C95806">
            <w:pPr>
              <w:rPr>
                <w:sz w:val="1"/>
                <w:szCs w:val="1"/>
              </w:rPr>
            </w:pPr>
          </w:p>
        </w:tc>
      </w:tr>
      <w:tr w:rsidR="00C95806">
        <w:trPr>
          <w:trHeight w:val="198"/>
        </w:trPr>
        <w:tc>
          <w:tcPr>
            <w:tcW w:w="940" w:type="dxa"/>
            <w:gridSpan w:val="5"/>
            <w:shd w:val="clear" w:color="auto" w:fill="CCEEFF"/>
            <w:vAlign w:val="bottom"/>
          </w:tcPr>
          <w:p w:rsidR="00C95806" w:rsidRDefault="00F90F24">
            <w:pPr>
              <w:spacing w:line="198" w:lineRule="exact"/>
              <w:rPr>
                <w:sz w:val="20"/>
                <w:szCs w:val="20"/>
              </w:rPr>
            </w:pPr>
            <w:r>
              <w:rPr>
                <w:rFonts w:eastAsia="Times New Roman"/>
                <w:sz w:val="18"/>
                <w:szCs w:val="18"/>
              </w:rPr>
              <w:t>101.PRE</w:t>
            </w:r>
          </w:p>
        </w:tc>
        <w:tc>
          <w:tcPr>
            <w:tcW w:w="5340" w:type="dxa"/>
            <w:gridSpan w:val="3"/>
            <w:shd w:val="clear" w:color="auto" w:fill="CCEEFF"/>
            <w:vAlign w:val="bottom"/>
          </w:tcPr>
          <w:p w:rsidR="00C95806" w:rsidRDefault="00F90F24">
            <w:pPr>
              <w:spacing w:line="198" w:lineRule="exact"/>
              <w:ind w:left="440"/>
              <w:rPr>
                <w:sz w:val="20"/>
                <w:szCs w:val="20"/>
              </w:rPr>
            </w:pPr>
            <w:r>
              <w:rPr>
                <w:rFonts w:eastAsia="Times New Roman"/>
                <w:sz w:val="18"/>
                <w:szCs w:val="18"/>
              </w:rPr>
              <w:t>XBRL Taxonomy Extension Presentation Linkbase</w:t>
            </w:r>
          </w:p>
        </w:tc>
        <w:tc>
          <w:tcPr>
            <w:tcW w:w="140" w:type="dxa"/>
            <w:shd w:val="clear" w:color="auto" w:fill="CCEEFF"/>
            <w:vAlign w:val="bottom"/>
          </w:tcPr>
          <w:p w:rsidR="00C95806" w:rsidRDefault="00C95806">
            <w:pPr>
              <w:rPr>
                <w:sz w:val="17"/>
                <w:szCs w:val="17"/>
              </w:rPr>
            </w:pPr>
          </w:p>
        </w:tc>
        <w:tc>
          <w:tcPr>
            <w:tcW w:w="440" w:type="dxa"/>
            <w:shd w:val="clear" w:color="auto" w:fill="CCEEFF"/>
            <w:vAlign w:val="bottom"/>
          </w:tcPr>
          <w:p w:rsidR="00C95806" w:rsidRDefault="00C95806">
            <w:pPr>
              <w:rPr>
                <w:sz w:val="17"/>
                <w:szCs w:val="17"/>
              </w:rPr>
            </w:pPr>
          </w:p>
        </w:tc>
        <w:tc>
          <w:tcPr>
            <w:tcW w:w="80" w:type="dxa"/>
            <w:shd w:val="clear" w:color="auto" w:fill="CCEEFF"/>
            <w:vAlign w:val="bottom"/>
          </w:tcPr>
          <w:p w:rsidR="00C95806" w:rsidRDefault="00C95806">
            <w:pPr>
              <w:rPr>
                <w:sz w:val="17"/>
                <w:szCs w:val="17"/>
              </w:rPr>
            </w:pPr>
          </w:p>
        </w:tc>
        <w:tc>
          <w:tcPr>
            <w:tcW w:w="300" w:type="dxa"/>
            <w:shd w:val="clear" w:color="auto" w:fill="CCEEFF"/>
            <w:vAlign w:val="bottom"/>
          </w:tcPr>
          <w:p w:rsidR="00C95806" w:rsidRDefault="00C95806">
            <w:pPr>
              <w:rPr>
                <w:sz w:val="17"/>
                <w:szCs w:val="17"/>
              </w:rPr>
            </w:pPr>
          </w:p>
        </w:tc>
        <w:tc>
          <w:tcPr>
            <w:tcW w:w="180" w:type="dxa"/>
            <w:shd w:val="clear" w:color="auto" w:fill="CCEEFF"/>
            <w:vAlign w:val="bottom"/>
          </w:tcPr>
          <w:p w:rsidR="00C95806" w:rsidRDefault="00C95806">
            <w:pPr>
              <w:rPr>
                <w:sz w:val="17"/>
                <w:szCs w:val="17"/>
              </w:rPr>
            </w:pPr>
          </w:p>
        </w:tc>
        <w:tc>
          <w:tcPr>
            <w:tcW w:w="300" w:type="dxa"/>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220" w:type="dxa"/>
            <w:shd w:val="clear" w:color="auto" w:fill="CCEEFF"/>
            <w:vAlign w:val="bottom"/>
          </w:tcPr>
          <w:p w:rsidR="00C95806" w:rsidRDefault="00C95806">
            <w:pPr>
              <w:rPr>
                <w:sz w:val="17"/>
                <w:szCs w:val="17"/>
              </w:rPr>
            </w:pPr>
          </w:p>
        </w:tc>
        <w:tc>
          <w:tcPr>
            <w:tcW w:w="580" w:type="dxa"/>
            <w:shd w:val="clear" w:color="auto" w:fill="CCEEFF"/>
            <w:vAlign w:val="bottom"/>
          </w:tcPr>
          <w:p w:rsidR="00C95806" w:rsidRDefault="00C95806">
            <w:pPr>
              <w:rPr>
                <w:sz w:val="17"/>
                <w:szCs w:val="17"/>
              </w:rPr>
            </w:pPr>
          </w:p>
        </w:tc>
        <w:tc>
          <w:tcPr>
            <w:tcW w:w="280" w:type="dxa"/>
            <w:shd w:val="clear" w:color="auto" w:fill="CCEEFF"/>
            <w:vAlign w:val="bottom"/>
          </w:tcPr>
          <w:p w:rsidR="00C95806" w:rsidRDefault="00C95806">
            <w:pPr>
              <w:rPr>
                <w:sz w:val="17"/>
                <w:szCs w:val="17"/>
              </w:rPr>
            </w:pPr>
          </w:p>
        </w:tc>
        <w:tc>
          <w:tcPr>
            <w:tcW w:w="140" w:type="dxa"/>
            <w:tcBorders>
              <w:right w:val="single" w:sz="8" w:space="0" w:color="CCEEFF"/>
            </w:tcBorders>
            <w:shd w:val="clear" w:color="auto" w:fill="CCEEFF"/>
            <w:vAlign w:val="bottom"/>
          </w:tcPr>
          <w:p w:rsidR="00C95806" w:rsidRDefault="00C95806">
            <w:pPr>
              <w:rPr>
                <w:sz w:val="17"/>
                <w:szCs w:val="17"/>
              </w:rPr>
            </w:pPr>
          </w:p>
        </w:tc>
        <w:tc>
          <w:tcPr>
            <w:tcW w:w="400" w:type="dxa"/>
            <w:tcBorders>
              <w:right w:val="single" w:sz="8" w:space="0" w:color="CCEEFF"/>
            </w:tcBorders>
            <w:shd w:val="clear" w:color="auto" w:fill="CCEEFF"/>
            <w:vAlign w:val="bottom"/>
          </w:tcPr>
          <w:p w:rsidR="00C95806" w:rsidRDefault="00C95806">
            <w:pPr>
              <w:rPr>
                <w:sz w:val="17"/>
                <w:szCs w:val="17"/>
              </w:rPr>
            </w:pPr>
          </w:p>
        </w:tc>
        <w:tc>
          <w:tcPr>
            <w:tcW w:w="160" w:type="dxa"/>
            <w:shd w:val="clear" w:color="auto" w:fill="CCEEFF"/>
            <w:vAlign w:val="bottom"/>
          </w:tcPr>
          <w:p w:rsidR="00C95806" w:rsidRDefault="00C95806">
            <w:pPr>
              <w:rPr>
                <w:sz w:val="17"/>
                <w:szCs w:val="17"/>
              </w:rPr>
            </w:pPr>
          </w:p>
        </w:tc>
        <w:tc>
          <w:tcPr>
            <w:tcW w:w="380" w:type="dxa"/>
            <w:tcBorders>
              <w:right w:val="single" w:sz="8" w:space="0" w:color="CCEEFF"/>
            </w:tcBorders>
            <w:shd w:val="clear" w:color="auto" w:fill="CCEEFF"/>
            <w:vAlign w:val="bottom"/>
          </w:tcPr>
          <w:p w:rsidR="00C95806" w:rsidRDefault="00C95806">
            <w:pPr>
              <w:rPr>
                <w:sz w:val="17"/>
                <w:szCs w:val="17"/>
              </w:rPr>
            </w:pPr>
          </w:p>
        </w:tc>
        <w:tc>
          <w:tcPr>
            <w:tcW w:w="980" w:type="dxa"/>
            <w:gridSpan w:val="3"/>
            <w:shd w:val="clear" w:color="auto" w:fill="CCEEFF"/>
            <w:vAlign w:val="bottom"/>
          </w:tcPr>
          <w:p w:rsidR="00C95806" w:rsidRDefault="00F90F24">
            <w:pPr>
              <w:spacing w:line="198" w:lineRule="exact"/>
              <w:ind w:right="380"/>
              <w:jc w:val="center"/>
              <w:rPr>
                <w:sz w:val="20"/>
                <w:szCs w:val="20"/>
              </w:rPr>
            </w:pPr>
            <w:r>
              <w:rPr>
                <w:rFonts w:eastAsia="Times New Roman"/>
                <w:w w:val="91"/>
                <w:sz w:val="18"/>
                <w:szCs w:val="18"/>
              </w:rPr>
              <w:t>X</w:t>
            </w:r>
          </w:p>
        </w:tc>
        <w:tc>
          <w:tcPr>
            <w:tcW w:w="0" w:type="dxa"/>
            <w:vAlign w:val="bottom"/>
          </w:tcPr>
          <w:p w:rsidR="00C95806" w:rsidRDefault="00C95806">
            <w:pPr>
              <w:rPr>
                <w:sz w:val="1"/>
                <w:szCs w:val="1"/>
              </w:rPr>
            </w:pPr>
          </w:p>
        </w:tc>
      </w:tr>
      <w:tr w:rsidR="00C95806">
        <w:trPr>
          <w:trHeight w:val="234"/>
        </w:trPr>
        <w:tc>
          <w:tcPr>
            <w:tcW w:w="280" w:type="dxa"/>
            <w:shd w:val="clear" w:color="auto" w:fill="CCEEFF"/>
            <w:vAlign w:val="bottom"/>
          </w:tcPr>
          <w:p w:rsidR="00C95806" w:rsidRDefault="00C95806">
            <w:pPr>
              <w:rPr>
                <w:sz w:val="20"/>
                <w:szCs w:val="20"/>
              </w:rPr>
            </w:pPr>
          </w:p>
        </w:tc>
        <w:tc>
          <w:tcPr>
            <w:tcW w:w="40" w:type="dxa"/>
            <w:shd w:val="clear" w:color="auto" w:fill="CCEEFF"/>
            <w:vAlign w:val="bottom"/>
          </w:tcPr>
          <w:p w:rsidR="00C95806" w:rsidRDefault="00C95806">
            <w:pPr>
              <w:rPr>
                <w:sz w:val="20"/>
                <w:szCs w:val="20"/>
              </w:rPr>
            </w:pPr>
          </w:p>
        </w:tc>
        <w:tc>
          <w:tcPr>
            <w:tcW w:w="560" w:type="dxa"/>
            <w:shd w:val="clear" w:color="auto" w:fill="CCEEFF"/>
            <w:vAlign w:val="bottom"/>
          </w:tcPr>
          <w:p w:rsidR="00C95806" w:rsidRDefault="00C95806">
            <w:pPr>
              <w:rPr>
                <w:sz w:val="20"/>
                <w:szCs w:val="20"/>
              </w:rPr>
            </w:pPr>
          </w:p>
        </w:tc>
        <w:tc>
          <w:tcPr>
            <w:tcW w:w="40" w:type="dxa"/>
            <w:shd w:val="clear" w:color="auto" w:fill="CCEEFF"/>
            <w:vAlign w:val="bottom"/>
          </w:tcPr>
          <w:p w:rsidR="00C95806" w:rsidRDefault="00C95806">
            <w:pPr>
              <w:rPr>
                <w:sz w:val="20"/>
                <w:szCs w:val="20"/>
              </w:rPr>
            </w:pPr>
          </w:p>
        </w:tc>
        <w:tc>
          <w:tcPr>
            <w:tcW w:w="20" w:type="dxa"/>
            <w:shd w:val="clear" w:color="auto" w:fill="CCEEFF"/>
            <w:vAlign w:val="bottom"/>
          </w:tcPr>
          <w:p w:rsidR="00C95806" w:rsidRDefault="00C95806">
            <w:pPr>
              <w:rPr>
                <w:sz w:val="20"/>
                <w:szCs w:val="20"/>
              </w:rPr>
            </w:pPr>
          </w:p>
        </w:tc>
        <w:tc>
          <w:tcPr>
            <w:tcW w:w="5340" w:type="dxa"/>
            <w:gridSpan w:val="3"/>
            <w:shd w:val="clear" w:color="auto" w:fill="CCEEFF"/>
            <w:vAlign w:val="bottom"/>
          </w:tcPr>
          <w:p w:rsidR="00C95806" w:rsidRDefault="00F90F24">
            <w:pPr>
              <w:ind w:left="440"/>
              <w:rPr>
                <w:sz w:val="20"/>
                <w:szCs w:val="20"/>
              </w:rPr>
            </w:pPr>
            <w:r>
              <w:rPr>
                <w:rFonts w:eastAsia="Times New Roman"/>
                <w:sz w:val="18"/>
                <w:szCs w:val="18"/>
              </w:rPr>
              <w:t>Document</w:t>
            </w:r>
          </w:p>
        </w:tc>
        <w:tc>
          <w:tcPr>
            <w:tcW w:w="140" w:type="dxa"/>
            <w:shd w:val="clear" w:color="auto" w:fill="CCEEFF"/>
            <w:vAlign w:val="bottom"/>
          </w:tcPr>
          <w:p w:rsidR="00C95806" w:rsidRDefault="00C95806">
            <w:pPr>
              <w:rPr>
                <w:sz w:val="20"/>
                <w:szCs w:val="20"/>
              </w:rPr>
            </w:pPr>
          </w:p>
        </w:tc>
        <w:tc>
          <w:tcPr>
            <w:tcW w:w="440" w:type="dxa"/>
            <w:shd w:val="clear" w:color="auto" w:fill="CCEEFF"/>
            <w:vAlign w:val="bottom"/>
          </w:tcPr>
          <w:p w:rsidR="00C95806" w:rsidRDefault="00C95806">
            <w:pPr>
              <w:rPr>
                <w:sz w:val="20"/>
                <w:szCs w:val="20"/>
              </w:rPr>
            </w:pPr>
          </w:p>
        </w:tc>
        <w:tc>
          <w:tcPr>
            <w:tcW w:w="80" w:type="dxa"/>
            <w:shd w:val="clear" w:color="auto" w:fill="CCEEFF"/>
            <w:vAlign w:val="bottom"/>
          </w:tcPr>
          <w:p w:rsidR="00C95806" w:rsidRDefault="00C95806">
            <w:pPr>
              <w:rPr>
                <w:sz w:val="20"/>
                <w:szCs w:val="20"/>
              </w:rPr>
            </w:pPr>
          </w:p>
        </w:tc>
        <w:tc>
          <w:tcPr>
            <w:tcW w:w="300" w:type="dxa"/>
            <w:shd w:val="clear" w:color="auto" w:fill="CCEEFF"/>
            <w:vAlign w:val="bottom"/>
          </w:tcPr>
          <w:p w:rsidR="00C95806" w:rsidRDefault="00C95806">
            <w:pPr>
              <w:rPr>
                <w:sz w:val="20"/>
                <w:szCs w:val="20"/>
              </w:rPr>
            </w:pPr>
          </w:p>
        </w:tc>
        <w:tc>
          <w:tcPr>
            <w:tcW w:w="180" w:type="dxa"/>
            <w:shd w:val="clear" w:color="auto" w:fill="CCEEFF"/>
            <w:vAlign w:val="bottom"/>
          </w:tcPr>
          <w:p w:rsidR="00C95806" w:rsidRDefault="00C95806">
            <w:pPr>
              <w:rPr>
                <w:sz w:val="20"/>
                <w:szCs w:val="20"/>
              </w:rPr>
            </w:pPr>
          </w:p>
        </w:tc>
        <w:tc>
          <w:tcPr>
            <w:tcW w:w="300" w:type="dxa"/>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220" w:type="dxa"/>
            <w:shd w:val="clear" w:color="auto" w:fill="CCEEFF"/>
            <w:vAlign w:val="bottom"/>
          </w:tcPr>
          <w:p w:rsidR="00C95806" w:rsidRDefault="00C95806">
            <w:pPr>
              <w:rPr>
                <w:sz w:val="20"/>
                <w:szCs w:val="20"/>
              </w:rPr>
            </w:pPr>
          </w:p>
        </w:tc>
        <w:tc>
          <w:tcPr>
            <w:tcW w:w="220" w:type="dxa"/>
            <w:shd w:val="clear" w:color="auto" w:fill="CCEEFF"/>
            <w:vAlign w:val="bottom"/>
          </w:tcPr>
          <w:p w:rsidR="00C95806" w:rsidRDefault="00C95806">
            <w:pPr>
              <w:rPr>
                <w:sz w:val="20"/>
                <w:szCs w:val="20"/>
              </w:rPr>
            </w:pPr>
          </w:p>
        </w:tc>
        <w:tc>
          <w:tcPr>
            <w:tcW w:w="580" w:type="dxa"/>
            <w:shd w:val="clear" w:color="auto" w:fill="CCEEFF"/>
            <w:vAlign w:val="bottom"/>
          </w:tcPr>
          <w:p w:rsidR="00C95806" w:rsidRDefault="00C95806">
            <w:pPr>
              <w:rPr>
                <w:sz w:val="20"/>
                <w:szCs w:val="20"/>
              </w:rPr>
            </w:pPr>
          </w:p>
        </w:tc>
        <w:tc>
          <w:tcPr>
            <w:tcW w:w="280" w:type="dxa"/>
            <w:shd w:val="clear" w:color="auto" w:fill="CCEEFF"/>
            <w:vAlign w:val="bottom"/>
          </w:tcPr>
          <w:p w:rsidR="00C95806" w:rsidRDefault="00C95806">
            <w:pPr>
              <w:rPr>
                <w:sz w:val="20"/>
                <w:szCs w:val="20"/>
              </w:rPr>
            </w:pPr>
          </w:p>
        </w:tc>
        <w:tc>
          <w:tcPr>
            <w:tcW w:w="140" w:type="dxa"/>
            <w:tcBorders>
              <w:right w:val="single" w:sz="8" w:space="0" w:color="CCEEFF"/>
            </w:tcBorders>
            <w:shd w:val="clear" w:color="auto" w:fill="CCEEFF"/>
            <w:vAlign w:val="bottom"/>
          </w:tcPr>
          <w:p w:rsidR="00C95806" w:rsidRDefault="00C95806">
            <w:pPr>
              <w:rPr>
                <w:sz w:val="20"/>
                <w:szCs w:val="20"/>
              </w:rPr>
            </w:pPr>
          </w:p>
        </w:tc>
        <w:tc>
          <w:tcPr>
            <w:tcW w:w="400" w:type="dxa"/>
            <w:tcBorders>
              <w:right w:val="single" w:sz="8" w:space="0" w:color="CCEEFF"/>
            </w:tcBorders>
            <w:shd w:val="clear" w:color="auto" w:fill="CCEEFF"/>
            <w:vAlign w:val="bottom"/>
          </w:tcPr>
          <w:p w:rsidR="00C95806" w:rsidRDefault="00C95806">
            <w:pPr>
              <w:rPr>
                <w:sz w:val="20"/>
                <w:szCs w:val="20"/>
              </w:rPr>
            </w:pPr>
          </w:p>
        </w:tc>
        <w:tc>
          <w:tcPr>
            <w:tcW w:w="160" w:type="dxa"/>
            <w:shd w:val="clear" w:color="auto" w:fill="CCEEFF"/>
            <w:vAlign w:val="bottom"/>
          </w:tcPr>
          <w:p w:rsidR="00C95806" w:rsidRDefault="00C95806">
            <w:pPr>
              <w:rPr>
                <w:sz w:val="20"/>
                <w:szCs w:val="20"/>
              </w:rPr>
            </w:pPr>
          </w:p>
        </w:tc>
        <w:tc>
          <w:tcPr>
            <w:tcW w:w="380" w:type="dxa"/>
            <w:tcBorders>
              <w:right w:val="single" w:sz="8" w:space="0" w:color="CCEEFF"/>
            </w:tcBorders>
            <w:shd w:val="clear" w:color="auto" w:fill="CCEEFF"/>
            <w:vAlign w:val="bottom"/>
          </w:tcPr>
          <w:p w:rsidR="00C95806" w:rsidRDefault="00C95806">
            <w:pPr>
              <w:rPr>
                <w:sz w:val="20"/>
                <w:szCs w:val="20"/>
              </w:rPr>
            </w:pPr>
          </w:p>
        </w:tc>
        <w:tc>
          <w:tcPr>
            <w:tcW w:w="600" w:type="dxa"/>
            <w:shd w:val="clear" w:color="auto" w:fill="CCEEFF"/>
            <w:vAlign w:val="bottom"/>
          </w:tcPr>
          <w:p w:rsidR="00C95806" w:rsidRDefault="00C95806">
            <w:pPr>
              <w:rPr>
                <w:sz w:val="20"/>
                <w:szCs w:val="20"/>
              </w:rPr>
            </w:pPr>
          </w:p>
        </w:tc>
        <w:tc>
          <w:tcPr>
            <w:tcW w:w="100" w:type="dxa"/>
            <w:tcBorders>
              <w:right w:val="single" w:sz="8" w:space="0" w:color="CCEEFF"/>
            </w:tcBorders>
            <w:shd w:val="clear" w:color="auto" w:fill="CCEEFF"/>
            <w:vAlign w:val="bottom"/>
          </w:tcPr>
          <w:p w:rsidR="00C95806" w:rsidRDefault="00C95806">
            <w:pPr>
              <w:rPr>
                <w:sz w:val="20"/>
                <w:szCs w:val="20"/>
              </w:rPr>
            </w:pPr>
          </w:p>
        </w:tc>
        <w:tc>
          <w:tcPr>
            <w:tcW w:w="280" w:type="dxa"/>
            <w:shd w:val="clear" w:color="auto" w:fill="CCEEFF"/>
            <w:vAlign w:val="bottom"/>
          </w:tcPr>
          <w:p w:rsidR="00C95806" w:rsidRDefault="00C95806">
            <w:pPr>
              <w:rPr>
                <w:sz w:val="20"/>
                <w:szCs w:val="20"/>
              </w:rPr>
            </w:pPr>
          </w:p>
        </w:tc>
        <w:tc>
          <w:tcPr>
            <w:tcW w:w="0" w:type="dxa"/>
            <w:vAlign w:val="bottom"/>
          </w:tcPr>
          <w:p w:rsidR="00C95806" w:rsidRDefault="00C95806">
            <w:pPr>
              <w:rPr>
                <w:sz w:val="1"/>
                <w:szCs w:val="1"/>
              </w:rPr>
            </w:pPr>
          </w:p>
        </w:tc>
      </w:tr>
    </w:tbl>
    <w:p w:rsidR="00C95806" w:rsidRDefault="00C95806">
      <w:pPr>
        <w:spacing w:line="221" w:lineRule="exact"/>
        <w:rPr>
          <w:sz w:val="20"/>
          <w:szCs w:val="20"/>
        </w:rPr>
      </w:pPr>
    </w:p>
    <w:p w:rsidR="00C95806" w:rsidRDefault="00F90F24">
      <w:pPr>
        <w:jc w:val="center"/>
        <w:rPr>
          <w:sz w:val="20"/>
          <w:szCs w:val="20"/>
        </w:rPr>
      </w:pPr>
      <w:r>
        <w:rPr>
          <w:rFonts w:eastAsia="Times New Roman"/>
          <w:b/>
          <w:bCs/>
          <w:sz w:val="18"/>
          <w:szCs w:val="18"/>
        </w:rPr>
        <w:t>SIGNATURES</w:t>
      </w:r>
    </w:p>
    <w:p w:rsidR="00C95806" w:rsidRDefault="00C95806">
      <w:pPr>
        <w:spacing w:line="256" w:lineRule="exact"/>
        <w:rPr>
          <w:sz w:val="20"/>
          <w:szCs w:val="20"/>
        </w:rPr>
      </w:pPr>
    </w:p>
    <w:p w:rsidR="00C95806" w:rsidRDefault="00F90F24">
      <w:pPr>
        <w:spacing w:line="282" w:lineRule="auto"/>
        <w:ind w:right="580" w:firstLine="324"/>
        <w:rPr>
          <w:sz w:val="20"/>
          <w:szCs w:val="20"/>
        </w:rPr>
      </w:pPr>
      <w:r>
        <w:rPr>
          <w:rFonts w:eastAsia="Times New Roman"/>
          <w:sz w:val="18"/>
          <w:szCs w:val="18"/>
        </w:rPr>
        <w:t>Pursuant to the requirements of the Securities Exchange Act of 1934, the Registrant has duly caused this report to be signed on its behalf by the undersigned thereunto duly authorized.</w:t>
      </w:r>
    </w:p>
    <w:p w:rsidR="00C95806" w:rsidRDefault="00C95806">
      <w:pPr>
        <w:spacing w:line="189" w:lineRule="exact"/>
        <w:rPr>
          <w:sz w:val="20"/>
          <w:szCs w:val="20"/>
        </w:rPr>
      </w:pPr>
    </w:p>
    <w:p w:rsidR="00C95806" w:rsidRDefault="00F90F24">
      <w:pPr>
        <w:ind w:left="460"/>
        <w:rPr>
          <w:sz w:val="20"/>
          <w:szCs w:val="20"/>
        </w:rPr>
      </w:pPr>
      <w:r>
        <w:rPr>
          <w:rFonts w:eastAsia="Times New Roman"/>
          <w:sz w:val="18"/>
          <w:szCs w:val="18"/>
        </w:rPr>
        <w:t>Photronics, Inc.</w:t>
      </w:r>
    </w:p>
    <w:p w:rsidR="00C95806" w:rsidRDefault="00C95806">
      <w:pPr>
        <w:spacing w:line="27" w:lineRule="exact"/>
        <w:rPr>
          <w:sz w:val="20"/>
          <w:szCs w:val="20"/>
        </w:rPr>
      </w:pPr>
    </w:p>
    <w:p w:rsidR="00C95806" w:rsidRDefault="00F90F24">
      <w:pPr>
        <w:ind w:left="460"/>
        <w:rPr>
          <w:sz w:val="20"/>
          <w:szCs w:val="20"/>
        </w:rPr>
      </w:pPr>
      <w:r>
        <w:rPr>
          <w:rFonts w:eastAsia="Times New Roman"/>
          <w:sz w:val="18"/>
          <w:szCs w:val="18"/>
        </w:rPr>
        <w:t>(Registrant)</w:t>
      </w:r>
    </w:p>
    <w:p w:rsidR="00C95806" w:rsidRDefault="00C95806">
      <w:pPr>
        <w:spacing w:line="20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0"/>
        <w:gridCol w:w="3520"/>
        <w:gridCol w:w="1920"/>
        <w:gridCol w:w="3580"/>
        <w:gridCol w:w="1760"/>
      </w:tblGrid>
      <w:tr w:rsidR="00C95806">
        <w:trPr>
          <w:trHeight w:val="241"/>
        </w:trPr>
        <w:tc>
          <w:tcPr>
            <w:tcW w:w="460" w:type="dxa"/>
            <w:vAlign w:val="bottom"/>
          </w:tcPr>
          <w:p w:rsidR="00C95806" w:rsidRDefault="00F90F24">
            <w:pPr>
              <w:rPr>
                <w:sz w:val="20"/>
                <w:szCs w:val="20"/>
              </w:rPr>
            </w:pPr>
            <w:r>
              <w:rPr>
                <w:rFonts w:eastAsia="Times New Roman"/>
                <w:sz w:val="18"/>
                <w:szCs w:val="18"/>
              </w:rPr>
              <w:t>By:</w:t>
            </w:r>
          </w:p>
        </w:tc>
        <w:tc>
          <w:tcPr>
            <w:tcW w:w="3520" w:type="dxa"/>
            <w:tcBorders>
              <w:bottom w:val="single" w:sz="8" w:space="0" w:color="auto"/>
            </w:tcBorders>
            <w:vAlign w:val="bottom"/>
          </w:tcPr>
          <w:p w:rsidR="00C95806" w:rsidRDefault="00F90F24">
            <w:pPr>
              <w:jc w:val="center"/>
              <w:rPr>
                <w:sz w:val="20"/>
                <w:szCs w:val="20"/>
              </w:rPr>
            </w:pPr>
            <w:r>
              <w:rPr>
                <w:rFonts w:eastAsia="Times New Roman"/>
                <w:w w:val="98"/>
                <w:sz w:val="18"/>
                <w:szCs w:val="18"/>
              </w:rPr>
              <w:t>/s/ JOHN P. JORDAN</w:t>
            </w:r>
          </w:p>
        </w:tc>
        <w:tc>
          <w:tcPr>
            <w:tcW w:w="1920" w:type="dxa"/>
            <w:vAlign w:val="bottom"/>
          </w:tcPr>
          <w:p w:rsidR="00C95806" w:rsidRDefault="00F90F24">
            <w:pPr>
              <w:ind w:left="1480"/>
              <w:rPr>
                <w:sz w:val="20"/>
                <w:szCs w:val="20"/>
              </w:rPr>
            </w:pPr>
            <w:r>
              <w:rPr>
                <w:rFonts w:eastAsia="Times New Roman"/>
                <w:sz w:val="18"/>
                <w:szCs w:val="18"/>
              </w:rPr>
              <w:t>By:</w:t>
            </w:r>
          </w:p>
        </w:tc>
        <w:tc>
          <w:tcPr>
            <w:tcW w:w="3580" w:type="dxa"/>
            <w:tcBorders>
              <w:bottom w:val="single" w:sz="8" w:space="0" w:color="auto"/>
            </w:tcBorders>
            <w:vAlign w:val="bottom"/>
          </w:tcPr>
          <w:p w:rsidR="00C95806" w:rsidRDefault="00F90F24">
            <w:pPr>
              <w:jc w:val="center"/>
              <w:rPr>
                <w:sz w:val="20"/>
                <w:szCs w:val="20"/>
              </w:rPr>
            </w:pPr>
            <w:r>
              <w:rPr>
                <w:rFonts w:eastAsia="Times New Roman"/>
                <w:w w:val="99"/>
                <w:sz w:val="18"/>
                <w:szCs w:val="18"/>
              </w:rPr>
              <w:t>/s/ ERIC RIVERA</w:t>
            </w:r>
          </w:p>
        </w:tc>
        <w:tc>
          <w:tcPr>
            <w:tcW w:w="1760" w:type="dxa"/>
            <w:vAlign w:val="bottom"/>
          </w:tcPr>
          <w:p w:rsidR="00C95806" w:rsidRDefault="00C95806">
            <w:pPr>
              <w:rPr>
                <w:sz w:val="20"/>
                <w:szCs w:val="20"/>
              </w:rPr>
            </w:pPr>
          </w:p>
        </w:tc>
      </w:tr>
      <w:tr w:rsidR="00C95806">
        <w:trPr>
          <w:trHeight w:val="198"/>
        </w:trPr>
        <w:tc>
          <w:tcPr>
            <w:tcW w:w="460" w:type="dxa"/>
            <w:vAlign w:val="bottom"/>
          </w:tcPr>
          <w:p w:rsidR="00C95806" w:rsidRDefault="00C95806">
            <w:pPr>
              <w:rPr>
                <w:sz w:val="17"/>
                <w:szCs w:val="17"/>
              </w:rPr>
            </w:pPr>
          </w:p>
        </w:tc>
        <w:tc>
          <w:tcPr>
            <w:tcW w:w="3520" w:type="dxa"/>
            <w:vAlign w:val="bottom"/>
          </w:tcPr>
          <w:p w:rsidR="00C95806" w:rsidRDefault="00F90F24">
            <w:pPr>
              <w:spacing w:line="198" w:lineRule="exact"/>
              <w:jc w:val="center"/>
              <w:rPr>
                <w:sz w:val="20"/>
                <w:szCs w:val="20"/>
              </w:rPr>
            </w:pPr>
            <w:r>
              <w:rPr>
                <w:rFonts w:eastAsia="Times New Roman"/>
                <w:w w:val="99"/>
                <w:sz w:val="18"/>
                <w:szCs w:val="18"/>
              </w:rPr>
              <w:t>JOHN P. JORDAN</w:t>
            </w:r>
          </w:p>
        </w:tc>
        <w:tc>
          <w:tcPr>
            <w:tcW w:w="1920" w:type="dxa"/>
            <w:vAlign w:val="bottom"/>
          </w:tcPr>
          <w:p w:rsidR="00C95806" w:rsidRDefault="00C95806">
            <w:pPr>
              <w:rPr>
                <w:sz w:val="17"/>
                <w:szCs w:val="17"/>
              </w:rPr>
            </w:pPr>
          </w:p>
        </w:tc>
        <w:tc>
          <w:tcPr>
            <w:tcW w:w="3580" w:type="dxa"/>
            <w:vAlign w:val="bottom"/>
          </w:tcPr>
          <w:p w:rsidR="00C95806" w:rsidRDefault="00F90F24">
            <w:pPr>
              <w:spacing w:line="198" w:lineRule="exact"/>
              <w:jc w:val="center"/>
              <w:rPr>
                <w:sz w:val="20"/>
                <w:szCs w:val="20"/>
              </w:rPr>
            </w:pPr>
            <w:r>
              <w:rPr>
                <w:rFonts w:eastAsia="Times New Roman"/>
                <w:sz w:val="18"/>
                <w:szCs w:val="18"/>
              </w:rPr>
              <w:t>ERIC RIVERA</w:t>
            </w:r>
          </w:p>
        </w:tc>
        <w:tc>
          <w:tcPr>
            <w:tcW w:w="1760" w:type="dxa"/>
            <w:vAlign w:val="bottom"/>
          </w:tcPr>
          <w:p w:rsidR="00C95806" w:rsidRDefault="00C95806">
            <w:pPr>
              <w:rPr>
                <w:sz w:val="17"/>
                <w:szCs w:val="17"/>
              </w:rPr>
            </w:pPr>
          </w:p>
        </w:tc>
      </w:tr>
      <w:tr w:rsidR="00C95806">
        <w:trPr>
          <w:trHeight w:val="216"/>
        </w:trPr>
        <w:tc>
          <w:tcPr>
            <w:tcW w:w="460" w:type="dxa"/>
            <w:vAlign w:val="bottom"/>
          </w:tcPr>
          <w:p w:rsidR="00C95806" w:rsidRDefault="00C95806">
            <w:pPr>
              <w:rPr>
                <w:sz w:val="18"/>
                <w:szCs w:val="18"/>
              </w:rPr>
            </w:pPr>
          </w:p>
        </w:tc>
        <w:tc>
          <w:tcPr>
            <w:tcW w:w="3520" w:type="dxa"/>
            <w:vAlign w:val="bottom"/>
          </w:tcPr>
          <w:p w:rsidR="00C95806" w:rsidRDefault="00F90F24">
            <w:pPr>
              <w:jc w:val="center"/>
              <w:rPr>
                <w:sz w:val="20"/>
                <w:szCs w:val="20"/>
              </w:rPr>
            </w:pPr>
            <w:r>
              <w:rPr>
                <w:rFonts w:eastAsia="Times New Roman"/>
                <w:w w:val="98"/>
                <w:sz w:val="18"/>
                <w:szCs w:val="18"/>
              </w:rPr>
              <w:t>Executive Vice President,</w:t>
            </w:r>
          </w:p>
        </w:tc>
        <w:tc>
          <w:tcPr>
            <w:tcW w:w="1920" w:type="dxa"/>
            <w:vAlign w:val="bottom"/>
          </w:tcPr>
          <w:p w:rsidR="00C95806" w:rsidRDefault="00C95806">
            <w:pPr>
              <w:rPr>
                <w:sz w:val="18"/>
                <w:szCs w:val="18"/>
              </w:rPr>
            </w:pPr>
          </w:p>
        </w:tc>
        <w:tc>
          <w:tcPr>
            <w:tcW w:w="3580" w:type="dxa"/>
            <w:vAlign w:val="bottom"/>
          </w:tcPr>
          <w:p w:rsidR="00C95806" w:rsidRDefault="00F90F24">
            <w:pPr>
              <w:jc w:val="center"/>
              <w:rPr>
                <w:sz w:val="20"/>
                <w:szCs w:val="20"/>
              </w:rPr>
            </w:pPr>
            <w:r>
              <w:rPr>
                <w:rFonts w:eastAsia="Times New Roman"/>
                <w:w w:val="99"/>
                <w:sz w:val="18"/>
                <w:szCs w:val="18"/>
              </w:rPr>
              <w:t>Vice President,</w:t>
            </w:r>
          </w:p>
        </w:tc>
        <w:tc>
          <w:tcPr>
            <w:tcW w:w="1760" w:type="dxa"/>
            <w:vAlign w:val="bottom"/>
          </w:tcPr>
          <w:p w:rsidR="00C95806" w:rsidRDefault="00C95806">
            <w:pPr>
              <w:rPr>
                <w:sz w:val="18"/>
                <w:szCs w:val="18"/>
              </w:rPr>
            </w:pPr>
          </w:p>
        </w:tc>
      </w:tr>
      <w:tr w:rsidR="00C95806">
        <w:trPr>
          <w:trHeight w:val="216"/>
        </w:trPr>
        <w:tc>
          <w:tcPr>
            <w:tcW w:w="460" w:type="dxa"/>
            <w:vAlign w:val="bottom"/>
          </w:tcPr>
          <w:p w:rsidR="00C95806" w:rsidRDefault="00C95806">
            <w:pPr>
              <w:rPr>
                <w:sz w:val="18"/>
                <w:szCs w:val="18"/>
              </w:rPr>
            </w:pPr>
          </w:p>
        </w:tc>
        <w:tc>
          <w:tcPr>
            <w:tcW w:w="3520" w:type="dxa"/>
            <w:vAlign w:val="bottom"/>
          </w:tcPr>
          <w:p w:rsidR="00C95806" w:rsidRDefault="00F90F24">
            <w:pPr>
              <w:jc w:val="center"/>
              <w:rPr>
                <w:sz w:val="20"/>
                <w:szCs w:val="20"/>
              </w:rPr>
            </w:pPr>
            <w:r>
              <w:rPr>
                <w:rFonts w:eastAsia="Times New Roman"/>
                <w:w w:val="99"/>
                <w:sz w:val="18"/>
                <w:szCs w:val="18"/>
              </w:rPr>
              <w:t>Chief Financial Officer</w:t>
            </w:r>
          </w:p>
        </w:tc>
        <w:tc>
          <w:tcPr>
            <w:tcW w:w="1920" w:type="dxa"/>
            <w:vAlign w:val="bottom"/>
          </w:tcPr>
          <w:p w:rsidR="00C95806" w:rsidRDefault="00C95806">
            <w:pPr>
              <w:rPr>
                <w:sz w:val="18"/>
                <w:szCs w:val="18"/>
              </w:rPr>
            </w:pPr>
          </w:p>
        </w:tc>
        <w:tc>
          <w:tcPr>
            <w:tcW w:w="3580" w:type="dxa"/>
            <w:vAlign w:val="bottom"/>
          </w:tcPr>
          <w:p w:rsidR="00C95806" w:rsidRDefault="00F90F24">
            <w:pPr>
              <w:jc w:val="center"/>
              <w:rPr>
                <w:sz w:val="20"/>
                <w:szCs w:val="20"/>
              </w:rPr>
            </w:pPr>
            <w:r>
              <w:rPr>
                <w:rFonts w:eastAsia="Times New Roman"/>
                <w:w w:val="99"/>
                <w:sz w:val="18"/>
                <w:szCs w:val="18"/>
              </w:rPr>
              <w:t>Corporate Controller</w:t>
            </w:r>
          </w:p>
        </w:tc>
        <w:tc>
          <w:tcPr>
            <w:tcW w:w="1760" w:type="dxa"/>
            <w:vAlign w:val="bottom"/>
          </w:tcPr>
          <w:p w:rsidR="00C95806" w:rsidRDefault="00C95806">
            <w:pPr>
              <w:rPr>
                <w:sz w:val="18"/>
                <w:szCs w:val="18"/>
              </w:rPr>
            </w:pPr>
          </w:p>
        </w:tc>
      </w:tr>
      <w:tr w:rsidR="00C95806">
        <w:trPr>
          <w:trHeight w:val="234"/>
        </w:trPr>
        <w:tc>
          <w:tcPr>
            <w:tcW w:w="460" w:type="dxa"/>
            <w:vAlign w:val="bottom"/>
          </w:tcPr>
          <w:p w:rsidR="00C95806" w:rsidRDefault="00C95806">
            <w:pPr>
              <w:rPr>
                <w:sz w:val="20"/>
                <w:szCs w:val="20"/>
              </w:rPr>
            </w:pPr>
          </w:p>
        </w:tc>
        <w:tc>
          <w:tcPr>
            <w:tcW w:w="3520" w:type="dxa"/>
            <w:vAlign w:val="bottom"/>
          </w:tcPr>
          <w:p w:rsidR="00C95806" w:rsidRDefault="00F90F24">
            <w:pPr>
              <w:jc w:val="center"/>
              <w:rPr>
                <w:sz w:val="20"/>
                <w:szCs w:val="20"/>
              </w:rPr>
            </w:pPr>
            <w:r>
              <w:rPr>
                <w:rFonts w:eastAsia="Times New Roman"/>
                <w:w w:val="99"/>
                <w:sz w:val="18"/>
                <w:szCs w:val="18"/>
              </w:rPr>
              <w:t>(Principal Financial Officer)</w:t>
            </w:r>
          </w:p>
        </w:tc>
        <w:tc>
          <w:tcPr>
            <w:tcW w:w="1920" w:type="dxa"/>
            <w:vAlign w:val="bottom"/>
          </w:tcPr>
          <w:p w:rsidR="00C95806" w:rsidRDefault="00C95806">
            <w:pPr>
              <w:rPr>
                <w:sz w:val="20"/>
                <w:szCs w:val="20"/>
              </w:rPr>
            </w:pPr>
          </w:p>
        </w:tc>
        <w:tc>
          <w:tcPr>
            <w:tcW w:w="3580" w:type="dxa"/>
            <w:vAlign w:val="bottom"/>
          </w:tcPr>
          <w:p w:rsidR="00C95806" w:rsidRDefault="00F90F24">
            <w:pPr>
              <w:jc w:val="center"/>
              <w:rPr>
                <w:sz w:val="20"/>
                <w:szCs w:val="20"/>
              </w:rPr>
            </w:pPr>
            <w:r>
              <w:rPr>
                <w:rFonts w:eastAsia="Times New Roman"/>
                <w:sz w:val="18"/>
                <w:szCs w:val="18"/>
              </w:rPr>
              <w:t>(Principal Accounting Officer)</w:t>
            </w:r>
          </w:p>
        </w:tc>
        <w:tc>
          <w:tcPr>
            <w:tcW w:w="1760" w:type="dxa"/>
            <w:vAlign w:val="bottom"/>
          </w:tcPr>
          <w:p w:rsidR="00C95806" w:rsidRDefault="00C95806">
            <w:pPr>
              <w:rPr>
                <w:sz w:val="20"/>
                <w:szCs w:val="20"/>
              </w:rPr>
            </w:pPr>
          </w:p>
        </w:tc>
      </w:tr>
      <w:tr w:rsidR="00C95806">
        <w:trPr>
          <w:trHeight w:val="432"/>
        </w:trPr>
        <w:tc>
          <w:tcPr>
            <w:tcW w:w="3980" w:type="dxa"/>
            <w:gridSpan w:val="2"/>
            <w:vAlign w:val="bottom"/>
          </w:tcPr>
          <w:p w:rsidR="00C95806" w:rsidRDefault="00F90F24">
            <w:pPr>
              <w:rPr>
                <w:sz w:val="20"/>
                <w:szCs w:val="20"/>
              </w:rPr>
            </w:pPr>
            <w:r>
              <w:rPr>
                <w:rFonts w:eastAsia="Times New Roman"/>
                <w:sz w:val="18"/>
                <w:szCs w:val="18"/>
              </w:rPr>
              <w:t>Date: September 10, 2020</w:t>
            </w:r>
          </w:p>
        </w:tc>
        <w:tc>
          <w:tcPr>
            <w:tcW w:w="5500" w:type="dxa"/>
            <w:gridSpan w:val="2"/>
            <w:vAlign w:val="bottom"/>
          </w:tcPr>
          <w:p w:rsidR="00C95806" w:rsidRDefault="00F90F24">
            <w:pPr>
              <w:ind w:left="1480"/>
              <w:rPr>
                <w:sz w:val="20"/>
                <w:szCs w:val="20"/>
              </w:rPr>
            </w:pPr>
            <w:r>
              <w:rPr>
                <w:rFonts w:eastAsia="Times New Roman"/>
                <w:sz w:val="18"/>
                <w:szCs w:val="18"/>
              </w:rPr>
              <w:t>Date: September 10, 2020</w:t>
            </w:r>
          </w:p>
        </w:tc>
        <w:tc>
          <w:tcPr>
            <w:tcW w:w="1760" w:type="dxa"/>
            <w:vAlign w:val="bottom"/>
          </w:tcPr>
          <w:p w:rsidR="00C95806" w:rsidRDefault="00C95806">
            <w:pPr>
              <w:rPr>
                <w:sz w:val="24"/>
                <w:szCs w:val="24"/>
              </w:rPr>
            </w:pPr>
          </w:p>
        </w:tc>
      </w:tr>
      <w:tr w:rsidR="00C95806">
        <w:trPr>
          <w:trHeight w:val="408"/>
        </w:trPr>
        <w:tc>
          <w:tcPr>
            <w:tcW w:w="460" w:type="dxa"/>
            <w:vAlign w:val="bottom"/>
          </w:tcPr>
          <w:p w:rsidR="00C95806" w:rsidRDefault="00C95806">
            <w:pPr>
              <w:rPr>
                <w:sz w:val="24"/>
                <w:szCs w:val="24"/>
              </w:rPr>
            </w:pPr>
          </w:p>
        </w:tc>
        <w:tc>
          <w:tcPr>
            <w:tcW w:w="3520" w:type="dxa"/>
            <w:vAlign w:val="bottom"/>
          </w:tcPr>
          <w:p w:rsidR="00C95806" w:rsidRDefault="00C95806">
            <w:pPr>
              <w:rPr>
                <w:sz w:val="24"/>
                <w:szCs w:val="24"/>
              </w:rPr>
            </w:pPr>
          </w:p>
        </w:tc>
        <w:tc>
          <w:tcPr>
            <w:tcW w:w="1920" w:type="dxa"/>
            <w:vAlign w:val="bottom"/>
          </w:tcPr>
          <w:p w:rsidR="00C95806" w:rsidRDefault="00F90F24">
            <w:pPr>
              <w:ind w:right="116"/>
              <w:jc w:val="right"/>
              <w:rPr>
                <w:sz w:val="20"/>
                <w:szCs w:val="20"/>
              </w:rPr>
            </w:pPr>
            <w:r>
              <w:rPr>
                <w:rFonts w:eastAsia="Times New Roman"/>
                <w:sz w:val="14"/>
                <w:szCs w:val="14"/>
              </w:rPr>
              <w:t>35</w:t>
            </w:r>
          </w:p>
        </w:tc>
        <w:tc>
          <w:tcPr>
            <w:tcW w:w="3580" w:type="dxa"/>
            <w:vAlign w:val="bottom"/>
          </w:tcPr>
          <w:p w:rsidR="00C95806" w:rsidRDefault="00C95806">
            <w:pPr>
              <w:rPr>
                <w:sz w:val="24"/>
                <w:szCs w:val="24"/>
              </w:rPr>
            </w:pPr>
          </w:p>
        </w:tc>
        <w:tc>
          <w:tcPr>
            <w:tcW w:w="1760" w:type="dxa"/>
            <w:vAlign w:val="bottom"/>
          </w:tcPr>
          <w:p w:rsidR="00C95806" w:rsidRDefault="00C95806">
            <w:pPr>
              <w:rPr>
                <w:sz w:val="24"/>
                <w:szCs w:val="24"/>
              </w:rPr>
            </w:pPr>
          </w:p>
        </w:tc>
      </w:tr>
      <w:tr w:rsidR="00C95806">
        <w:trPr>
          <w:trHeight w:val="85"/>
        </w:trPr>
        <w:tc>
          <w:tcPr>
            <w:tcW w:w="460" w:type="dxa"/>
            <w:tcBorders>
              <w:bottom w:val="single" w:sz="8" w:space="0" w:color="auto"/>
            </w:tcBorders>
            <w:vAlign w:val="bottom"/>
          </w:tcPr>
          <w:p w:rsidR="00C95806" w:rsidRDefault="00C95806">
            <w:pPr>
              <w:rPr>
                <w:sz w:val="7"/>
                <w:szCs w:val="7"/>
              </w:rPr>
            </w:pPr>
          </w:p>
        </w:tc>
        <w:tc>
          <w:tcPr>
            <w:tcW w:w="3520" w:type="dxa"/>
            <w:tcBorders>
              <w:bottom w:val="single" w:sz="8" w:space="0" w:color="auto"/>
            </w:tcBorders>
            <w:vAlign w:val="bottom"/>
          </w:tcPr>
          <w:p w:rsidR="00C95806" w:rsidRDefault="00C95806">
            <w:pPr>
              <w:rPr>
                <w:sz w:val="7"/>
                <w:szCs w:val="7"/>
              </w:rPr>
            </w:pPr>
          </w:p>
        </w:tc>
        <w:tc>
          <w:tcPr>
            <w:tcW w:w="1920" w:type="dxa"/>
            <w:tcBorders>
              <w:bottom w:val="single" w:sz="8" w:space="0" w:color="auto"/>
            </w:tcBorders>
            <w:vAlign w:val="bottom"/>
          </w:tcPr>
          <w:p w:rsidR="00C95806" w:rsidRDefault="00C95806">
            <w:pPr>
              <w:rPr>
                <w:sz w:val="7"/>
                <w:szCs w:val="7"/>
              </w:rPr>
            </w:pPr>
          </w:p>
        </w:tc>
        <w:tc>
          <w:tcPr>
            <w:tcW w:w="3580" w:type="dxa"/>
            <w:tcBorders>
              <w:bottom w:val="single" w:sz="8" w:space="0" w:color="auto"/>
            </w:tcBorders>
            <w:vAlign w:val="bottom"/>
          </w:tcPr>
          <w:p w:rsidR="00C95806" w:rsidRDefault="00C95806">
            <w:pPr>
              <w:rPr>
                <w:sz w:val="7"/>
                <w:szCs w:val="7"/>
              </w:rPr>
            </w:pPr>
          </w:p>
        </w:tc>
        <w:tc>
          <w:tcPr>
            <w:tcW w:w="1760" w:type="dxa"/>
            <w:tcBorders>
              <w:bottom w:val="single" w:sz="8" w:space="0" w:color="auto"/>
            </w:tcBorders>
            <w:vAlign w:val="bottom"/>
          </w:tcPr>
          <w:p w:rsidR="00C95806" w:rsidRDefault="00C95806">
            <w:pPr>
              <w:rPr>
                <w:sz w:val="7"/>
                <w:szCs w:val="7"/>
              </w:rPr>
            </w:pPr>
          </w:p>
        </w:tc>
      </w:tr>
    </w:tbl>
    <w:p w:rsidR="00C95806" w:rsidRDefault="00C95806">
      <w:pPr>
        <w:sectPr w:rsidR="00C95806">
          <w:pgSz w:w="11900" w:h="16838"/>
          <w:pgMar w:top="115" w:right="339" w:bottom="1440" w:left="320" w:header="0" w:footer="0" w:gutter="0"/>
          <w:cols w:space="720" w:equalWidth="0">
            <w:col w:w="11240"/>
          </w:cols>
        </w:sectPr>
      </w:pPr>
    </w:p>
    <w:p w:rsidR="00C95806" w:rsidRDefault="00F90F24">
      <w:pPr>
        <w:rPr>
          <w:sz w:val="20"/>
          <w:szCs w:val="20"/>
        </w:rPr>
      </w:pPr>
      <w:bookmarkStart w:id="36" w:name="page36"/>
      <w:bookmarkEnd w:id="36"/>
      <w:r>
        <w:rPr>
          <w:rFonts w:eastAsia="Times New Roman"/>
          <w:b/>
          <w:bCs/>
          <w:noProof/>
        </w:rPr>
        <w:drawing>
          <wp:anchor distT="0" distB="0" distL="114300" distR="114300" simplePos="0" relativeHeight="251673088" behindDoc="1" locked="0" layoutInCell="0" allowOverlap="1">
            <wp:simplePos x="0" y="0"/>
            <wp:positionH relativeFrom="page">
              <wp:posOffset>208280</wp:posOffset>
            </wp:positionH>
            <wp:positionV relativeFrom="page">
              <wp:posOffset>88900</wp:posOffset>
            </wp:positionV>
            <wp:extent cx="7132320" cy="3429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blip>
                    <a:srcRect/>
                    <a:stretch>
                      <a:fillRect/>
                    </a:stretch>
                  </pic:blipFill>
                  <pic:spPr bwMode="auto">
                    <a:xfrm>
                      <a:off x="0" y="0"/>
                      <a:ext cx="7132320" cy="34290"/>
                    </a:xfrm>
                    <a:prstGeom prst="rect">
                      <a:avLst/>
                    </a:prstGeom>
                    <a:noFill/>
                  </pic:spPr>
                </pic:pic>
              </a:graphicData>
            </a:graphic>
          </wp:anchor>
        </w:drawing>
      </w:r>
      <w:r>
        <w:rPr>
          <w:rFonts w:eastAsia="Times New Roman"/>
          <w:b/>
          <w:bCs/>
        </w:rPr>
        <w:t>EXHIBIT 31.1</w:t>
      </w:r>
    </w:p>
    <w:p w:rsidR="00C95806" w:rsidRDefault="00C95806">
      <w:pPr>
        <w:spacing w:line="237" w:lineRule="exact"/>
        <w:rPr>
          <w:sz w:val="20"/>
          <w:szCs w:val="20"/>
        </w:rPr>
      </w:pPr>
    </w:p>
    <w:p w:rsidR="00C95806" w:rsidRDefault="00F90F24">
      <w:pPr>
        <w:rPr>
          <w:sz w:val="20"/>
          <w:szCs w:val="20"/>
        </w:rPr>
      </w:pPr>
      <w:r>
        <w:rPr>
          <w:rFonts w:eastAsia="Times New Roman"/>
        </w:rPr>
        <w:t>I, Peter S. Kirlin, certify that:</w:t>
      </w:r>
    </w:p>
    <w:p w:rsidR="00C95806" w:rsidRDefault="00C95806">
      <w:pPr>
        <w:spacing w:line="242" w:lineRule="exact"/>
        <w:rPr>
          <w:sz w:val="20"/>
          <w:szCs w:val="20"/>
        </w:rPr>
      </w:pPr>
    </w:p>
    <w:p w:rsidR="00C95806" w:rsidRDefault="00F90F24">
      <w:pPr>
        <w:numPr>
          <w:ilvl w:val="0"/>
          <w:numId w:val="9"/>
        </w:numPr>
        <w:tabs>
          <w:tab w:val="left" w:pos="500"/>
        </w:tabs>
        <w:ind w:left="500" w:hanging="492"/>
        <w:rPr>
          <w:rFonts w:eastAsia="Times New Roman"/>
          <w:sz w:val="18"/>
          <w:szCs w:val="18"/>
        </w:rPr>
      </w:pPr>
      <w:r>
        <w:rPr>
          <w:rFonts w:eastAsia="Times New Roman"/>
          <w:sz w:val="18"/>
          <w:szCs w:val="18"/>
        </w:rPr>
        <w:t>I have reviewed this quarterly report on Form 10-Q of Photronics, Inc.</w:t>
      </w:r>
    </w:p>
    <w:p w:rsidR="00C95806" w:rsidRDefault="00C95806">
      <w:pPr>
        <w:spacing w:line="252" w:lineRule="exact"/>
        <w:rPr>
          <w:rFonts w:eastAsia="Times New Roman"/>
          <w:sz w:val="18"/>
          <w:szCs w:val="18"/>
        </w:rPr>
      </w:pPr>
    </w:p>
    <w:p w:rsidR="00C95806" w:rsidRDefault="00F90F24">
      <w:pPr>
        <w:numPr>
          <w:ilvl w:val="0"/>
          <w:numId w:val="9"/>
        </w:numPr>
        <w:tabs>
          <w:tab w:val="left" w:pos="500"/>
        </w:tabs>
        <w:spacing w:line="266" w:lineRule="auto"/>
        <w:ind w:left="500" w:right="280" w:hanging="492"/>
        <w:jc w:val="both"/>
        <w:rPr>
          <w:rFonts w:eastAsia="Times New Roman"/>
          <w:sz w:val="18"/>
          <w:szCs w:val="18"/>
        </w:rPr>
      </w:pPr>
      <w:r>
        <w:rPr>
          <w:rFonts w:eastAsia="Times New Roman"/>
          <w:sz w:val="18"/>
          <w:szCs w:val="18"/>
        </w:rPr>
        <w:t xml:space="preserve">Based on my knowledge, this report does not </w:t>
      </w:r>
      <w:r>
        <w:rPr>
          <w:rFonts w:eastAsia="Times New Roman"/>
          <w:sz w:val="18"/>
          <w:szCs w:val="18"/>
        </w:rPr>
        <w:t>contain any untrue statement of a material fact or omit to state a material fact necessary to make the statements made, in light of the circumstances under which such statements were made, not misleading with respect to the period covered by this report.</w:t>
      </w:r>
    </w:p>
    <w:p w:rsidR="00C95806" w:rsidRDefault="00C95806">
      <w:pPr>
        <w:spacing w:line="202" w:lineRule="exact"/>
        <w:rPr>
          <w:rFonts w:eastAsia="Times New Roman"/>
          <w:sz w:val="18"/>
          <w:szCs w:val="18"/>
        </w:rPr>
      </w:pPr>
    </w:p>
    <w:p w:rsidR="00C95806" w:rsidRDefault="00F90F24">
      <w:pPr>
        <w:numPr>
          <w:ilvl w:val="0"/>
          <w:numId w:val="9"/>
        </w:numPr>
        <w:tabs>
          <w:tab w:val="left" w:pos="500"/>
        </w:tabs>
        <w:spacing w:line="282" w:lineRule="auto"/>
        <w:ind w:left="500" w:right="240" w:hanging="492"/>
        <w:rPr>
          <w:rFonts w:eastAsia="Times New Roman"/>
          <w:sz w:val="18"/>
          <w:szCs w:val="18"/>
        </w:rPr>
      </w:pPr>
      <w:r>
        <w:rPr>
          <w:rFonts w:eastAsia="Times New Roman"/>
          <w:sz w:val="18"/>
          <w:szCs w:val="18"/>
        </w:rPr>
        <w:t>Based on my knowledge, the financial statements, and other financial information included in this report, fairly present in all material respects the financial condition, results of operations and cash flows of the registrant as of, and for, the periods pr</w:t>
      </w:r>
      <w:r>
        <w:rPr>
          <w:rFonts w:eastAsia="Times New Roman"/>
          <w:sz w:val="18"/>
          <w:szCs w:val="18"/>
        </w:rPr>
        <w:t>esented in this report.</w:t>
      </w:r>
    </w:p>
    <w:p w:rsidR="00C95806" w:rsidRDefault="00C95806">
      <w:pPr>
        <w:spacing w:line="188" w:lineRule="exact"/>
        <w:rPr>
          <w:rFonts w:eastAsia="Times New Roman"/>
          <w:sz w:val="18"/>
          <w:szCs w:val="18"/>
        </w:rPr>
      </w:pPr>
    </w:p>
    <w:p w:rsidR="00C95806" w:rsidRDefault="00F90F24">
      <w:pPr>
        <w:numPr>
          <w:ilvl w:val="0"/>
          <w:numId w:val="9"/>
        </w:numPr>
        <w:tabs>
          <w:tab w:val="left" w:pos="500"/>
        </w:tabs>
        <w:spacing w:line="266" w:lineRule="auto"/>
        <w:ind w:left="500" w:right="280" w:hanging="492"/>
        <w:rPr>
          <w:rFonts w:eastAsia="Times New Roman"/>
          <w:sz w:val="18"/>
          <w:szCs w:val="18"/>
        </w:rPr>
      </w:pPr>
      <w:r>
        <w:rPr>
          <w:rFonts w:eastAsia="Times New Roman"/>
          <w:sz w:val="18"/>
          <w:szCs w:val="18"/>
        </w:rPr>
        <w:t>The registrant’s other certifying officer and I are responsible for establishing and maintaining disclosure controls and procedures (as defined in Exchange Act Rules 13a-15(e) and 15d-15(e)) and internal control over financial repo</w:t>
      </w:r>
      <w:r>
        <w:rPr>
          <w:rFonts w:eastAsia="Times New Roman"/>
          <w:sz w:val="18"/>
          <w:szCs w:val="18"/>
        </w:rPr>
        <w:t>rting (as defined in Exchange Act Rules 13a-15(f) and 15d-15(f)) for the registrant and have:</w:t>
      </w:r>
    </w:p>
    <w:p w:rsidR="00C95806" w:rsidRDefault="00C95806">
      <w:pPr>
        <w:spacing w:line="202" w:lineRule="exact"/>
        <w:rPr>
          <w:rFonts w:eastAsia="Times New Roman"/>
          <w:sz w:val="18"/>
          <w:szCs w:val="18"/>
        </w:rPr>
      </w:pPr>
    </w:p>
    <w:p w:rsidR="00C95806" w:rsidRDefault="00F90F24">
      <w:pPr>
        <w:numPr>
          <w:ilvl w:val="1"/>
          <w:numId w:val="9"/>
        </w:numPr>
        <w:tabs>
          <w:tab w:val="left" w:pos="980"/>
        </w:tabs>
        <w:spacing w:line="266" w:lineRule="auto"/>
        <w:ind w:left="980" w:right="100" w:hanging="486"/>
        <w:jc w:val="both"/>
        <w:rPr>
          <w:rFonts w:eastAsia="Times New Roman"/>
          <w:sz w:val="18"/>
          <w:szCs w:val="18"/>
        </w:rPr>
      </w:pPr>
      <w:r>
        <w:rPr>
          <w:rFonts w:eastAsia="Times New Roman"/>
          <w:sz w:val="18"/>
          <w:szCs w:val="18"/>
        </w:rPr>
        <w:t>designed such disclosure controls and procedures, or caused such disclosure controls and procedures to be designed under our supervision, to ensure that material</w:t>
      </w:r>
      <w:r>
        <w:rPr>
          <w:rFonts w:eastAsia="Times New Roman"/>
          <w:sz w:val="18"/>
          <w:szCs w:val="18"/>
        </w:rPr>
        <w:t xml:space="preserve"> information relating to the registrant, including its consolidated subsidiaries, is made known to us by others within those entities, particularly during the period in which this report is being prepared;</w:t>
      </w:r>
    </w:p>
    <w:p w:rsidR="00C95806" w:rsidRDefault="00C95806">
      <w:pPr>
        <w:spacing w:line="202" w:lineRule="exact"/>
        <w:rPr>
          <w:rFonts w:eastAsia="Times New Roman"/>
          <w:sz w:val="18"/>
          <w:szCs w:val="18"/>
        </w:rPr>
      </w:pPr>
    </w:p>
    <w:p w:rsidR="00C95806" w:rsidRDefault="00F90F24">
      <w:pPr>
        <w:numPr>
          <w:ilvl w:val="1"/>
          <w:numId w:val="9"/>
        </w:numPr>
        <w:tabs>
          <w:tab w:val="left" w:pos="980"/>
        </w:tabs>
        <w:spacing w:line="266" w:lineRule="auto"/>
        <w:ind w:left="980" w:right="360" w:hanging="486"/>
        <w:rPr>
          <w:rFonts w:eastAsia="Times New Roman"/>
          <w:sz w:val="18"/>
          <w:szCs w:val="18"/>
        </w:rPr>
      </w:pPr>
      <w:r>
        <w:rPr>
          <w:rFonts w:eastAsia="Times New Roman"/>
          <w:sz w:val="18"/>
          <w:szCs w:val="18"/>
        </w:rPr>
        <w:t>designed such internal control over financial rep</w:t>
      </w:r>
      <w:r>
        <w:rPr>
          <w:rFonts w:eastAsia="Times New Roman"/>
          <w:sz w:val="18"/>
          <w:szCs w:val="18"/>
        </w:rPr>
        <w:t>orting, or caused such internal control over financial reporting to be designed under our supervision, to provide reasonable assurance regarding the reliability of financial reporting and the preparation of financial statements for external purposes in acc</w:t>
      </w:r>
      <w:r>
        <w:rPr>
          <w:rFonts w:eastAsia="Times New Roman"/>
          <w:sz w:val="18"/>
          <w:szCs w:val="18"/>
        </w:rPr>
        <w:t>ordance with generally accepted accounting principles;</w:t>
      </w:r>
    </w:p>
    <w:p w:rsidR="00C95806" w:rsidRDefault="00C95806">
      <w:pPr>
        <w:spacing w:line="202" w:lineRule="exact"/>
        <w:rPr>
          <w:rFonts w:eastAsia="Times New Roman"/>
          <w:sz w:val="18"/>
          <w:szCs w:val="18"/>
        </w:rPr>
      </w:pPr>
    </w:p>
    <w:p w:rsidR="00C95806" w:rsidRDefault="00F90F24">
      <w:pPr>
        <w:numPr>
          <w:ilvl w:val="1"/>
          <w:numId w:val="9"/>
        </w:numPr>
        <w:tabs>
          <w:tab w:val="left" w:pos="980"/>
        </w:tabs>
        <w:spacing w:line="312" w:lineRule="auto"/>
        <w:ind w:left="980" w:right="540" w:hanging="486"/>
        <w:jc w:val="both"/>
        <w:rPr>
          <w:rFonts w:eastAsia="Times New Roman"/>
          <w:sz w:val="17"/>
          <w:szCs w:val="17"/>
        </w:rPr>
      </w:pPr>
      <w:r>
        <w:rPr>
          <w:rFonts w:eastAsia="Times New Roman"/>
          <w:sz w:val="17"/>
          <w:szCs w:val="17"/>
        </w:rPr>
        <w:t>evaluated the effectiveness of the registrant’s disclosure controls and procedures and presented in this report our conclusions about the effectiveness of the disclosure controls and procedures, as of</w:t>
      </w:r>
      <w:r>
        <w:rPr>
          <w:rFonts w:eastAsia="Times New Roman"/>
          <w:sz w:val="17"/>
          <w:szCs w:val="17"/>
        </w:rPr>
        <w:t xml:space="preserve"> the end of the period covered by this report based on such evaluation; and</w:t>
      </w:r>
    </w:p>
    <w:p w:rsidR="00C95806" w:rsidRDefault="00C95806">
      <w:pPr>
        <w:spacing w:line="166" w:lineRule="exact"/>
        <w:rPr>
          <w:rFonts w:eastAsia="Times New Roman"/>
          <w:sz w:val="17"/>
          <w:szCs w:val="17"/>
        </w:rPr>
      </w:pPr>
    </w:p>
    <w:p w:rsidR="00C95806" w:rsidRDefault="00F90F24">
      <w:pPr>
        <w:numPr>
          <w:ilvl w:val="1"/>
          <w:numId w:val="9"/>
        </w:numPr>
        <w:tabs>
          <w:tab w:val="left" w:pos="980"/>
        </w:tabs>
        <w:spacing w:line="266" w:lineRule="auto"/>
        <w:ind w:left="980" w:right="80" w:hanging="486"/>
        <w:rPr>
          <w:rFonts w:eastAsia="Times New Roman"/>
          <w:sz w:val="18"/>
          <w:szCs w:val="18"/>
        </w:rPr>
      </w:pPr>
      <w:r>
        <w:rPr>
          <w:rFonts w:eastAsia="Times New Roman"/>
          <w:sz w:val="18"/>
          <w:szCs w:val="18"/>
        </w:rPr>
        <w:t xml:space="preserve">disclosed in this report any change in the registrant’s internal control over financial reporting that occurred during the registrant’s most recent fiscal quarter (the </w:t>
      </w:r>
      <w:r>
        <w:rPr>
          <w:rFonts w:eastAsia="Times New Roman"/>
          <w:sz w:val="18"/>
          <w:szCs w:val="18"/>
        </w:rPr>
        <w:t>registrant’s fourth fiscal quarter in the case of an annual report) that has materially affected, or is reasonably likely to materially affect, the registrant’s internal control over financial reporting; and</w:t>
      </w:r>
    </w:p>
    <w:p w:rsidR="00C95806" w:rsidRDefault="00C95806">
      <w:pPr>
        <w:spacing w:line="202" w:lineRule="exact"/>
        <w:rPr>
          <w:rFonts w:eastAsia="Times New Roman"/>
          <w:sz w:val="18"/>
          <w:szCs w:val="18"/>
        </w:rPr>
      </w:pPr>
    </w:p>
    <w:p w:rsidR="00C95806" w:rsidRDefault="00F90F24">
      <w:pPr>
        <w:numPr>
          <w:ilvl w:val="0"/>
          <w:numId w:val="9"/>
        </w:numPr>
        <w:tabs>
          <w:tab w:val="left" w:pos="500"/>
        </w:tabs>
        <w:spacing w:line="282" w:lineRule="auto"/>
        <w:ind w:left="500" w:right="160" w:hanging="492"/>
        <w:rPr>
          <w:rFonts w:eastAsia="Times New Roman"/>
          <w:sz w:val="18"/>
          <w:szCs w:val="18"/>
        </w:rPr>
      </w:pPr>
      <w:r>
        <w:rPr>
          <w:rFonts w:eastAsia="Times New Roman"/>
          <w:sz w:val="18"/>
          <w:szCs w:val="18"/>
        </w:rPr>
        <w:t>The registrant’s other certifying officer and I</w:t>
      </w:r>
      <w:r>
        <w:rPr>
          <w:rFonts w:eastAsia="Times New Roman"/>
          <w:sz w:val="18"/>
          <w:szCs w:val="18"/>
        </w:rPr>
        <w:t xml:space="preserve"> have disclosed, based on our most recent evaluation of internal control over financial reporting, to the registrant’s auditors and the audit committee of the registrant’s board of directors (or persons performing the equivalent functions):</w:t>
      </w:r>
    </w:p>
    <w:p w:rsidR="00C95806" w:rsidRDefault="00C95806">
      <w:pPr>
        <w:spacing w:line="188" w:lineRule="exact"/>
        <w:rPr>
          <w:rFonts w:eastAsia="Times New Roman"/>
          <w:sz w:val="18"/>
          <w:szCs w:val="18"/>
        </w:rPr>
      </w:pPr>
    </w:p>
    <w:p w:rsidR="00C95806" w:rsidRDefault="00F90F24">
      <w:pPr>
        <w:numPr>
          <w:ilvl w:val="1"/>
          <w:numId w:val="9"/>
        </w:numPr>
        <w:tabs>
          <w:tab w:val="left" w:pos="980"/>
        </w:tabs>
        <w:spacing w:line="282" w:lineRule="auto"/>
        <w:ind w:left="980" w:hanging="486"/>
        <w:rPr>
          <w:rFonts w:eastAsia="Times New Roman"/>
          <w:sz w:val="18"/>
          <w:szCs w:val="18"/>
        </w:rPr>
      </w:pPr>
      <w:r>
        <w:rPr>
          <w:rFonts w:eastAsia="Times New Roman"/>
          <w:sz w:val="18"/>
          <w:szCs w:val="18"/>
        </w:rPr>
        <w:t>all significan</w:t>
      </w:r>
      <w:r>
        <w:rPr>
          <w:rFonts w:eastAsia="Times New Roman"/>
          <w:sz w:val="18"/>
          <w:szCs w:val="18"/>
        </w:rPr>
        <w:t>t deficiencies and material weaknesses in the design or operation of internal control over financial reporting which are reasonably likely to adversely affect the registrant’s ability to record, process, summarize and report financial information; and</w:t>
      </w:r>
    </w:p>
    <w:p w:rsidR="00C95806" w:rsidRDefault="00C95806">
      <w:pPr>
        <w:spacing w:line="188" w:lineRule="exact"/>
        <w:rPr>
          <w:rFonts w:eastAsia="Times New Roman"/>
          <w:sz w:val="18"/>
          <w:szCs w:val="18"/>
        </w:rPr>
      </w:pPr>
    </w:p>
    <w:p w:rsidR="00C95806" w:rsidRDefault="00F90F24">
      <w:pPr>
        <w:numPr>
          <w:ilvl w:val="1"/>
          <w:numId w:val="9"/>
        </w:numPr>
        <w:tabs>
          <w:tab w:val="left" w:pos="980"/>
        </w:tabs>
        <w:spacing w:line="282" w:lineRule="auto"/>
        <w:ind w:left="980" w:right="520" w:hanging="486"/>
        <w:rPr>
          <w:rFonts w:eastAsia="Times New Roman"/>
          <w:sz w:val="18"/>
          <w:szCs w:val="18"/>
        </w:rPr>
      </w:pPr>
      <w:r>
        <w:rPr>
          <w:rFonts w:eastAsia="Times New Roman"/>
          <w:sz w:val="18"/>
          <w:szCs w:val="18"/>
        </w:rPr>
        <w:t>any</w:t>
      </w:r>
      <w:r>
        <w:rPr>
          <w:rFonts w:eastAsia="Times New Roman"/>
          <w:sz w:val="18"/>
          <w:szCs w:val="18"/>
        </w:rPr>
        <w:t xml:space="preserve"> fraud, whether or not material, that involves management or other employees who have a significant role in the registrant’s internal control over financial reporting.</w:t>
      </w:r>
    </w:p>
    <w:p w:rsidR="00C95806" w:rsidRDefault="00C95806">
      <w:pPr>
        <w:spacing w:line="189" w:lineRule="exact"/>
        <w:rPr>
          <w:sz w:val="20"/>
          <w:szCs w:val="20"/>
        </w:rPr>
      </w:pPr>
    </w:p>
    <w:p w:rsidR="00C95806" w:rsidRDefault="00F90F24">
      <w:pPr>
        <w:rPr>
          <w:sz w:val="20"/>
          <w:szCs w:val="20"/>
        </w:rPr>
      </w:pPr>
      <w:r>
        <w:rPr>
          <w:rFonts w:eastAsia="Times New Roman"/>
          <w:sz w:val="18"/>
          <w:szCs w:val="18"/>
        </w:rPr>
        <w:t>/s/ PETER S. KIRLIN</w:t>
      </w:r>
    </w:p>
    <w:p w:rsidR="00C95806" w:rsidRDefault="00F90F24">
      <w:pPr>
        <w:spacing w:line="20" w:lineRule="exact"/>
        <w:rPr>
          <w:sz w:val="20"/>
          <w:szCs w:val="20"/>
        </w:rPr>
      </w:pPr>
      <w:r>
        <w:rPr>
          <w:noProof/>
          <w:sz w:val="20"/>
          <w:szCs w:val="20"/>
        </w:rPr>
        <w:drawing>
          <wp:anchor distT="0" distB="0" distL="114300" distR="114300" simplePos="0" relativeHeight="251674112" behindDoc="1" locked="0" layoutInCell="0" allowOverlap="1">
            <wp:simplePos x="0" y="0"/>
            <wp:positionH relativeFrom="column">
              <wp:posOffset>5080</wp:posOffset>
            </wp:positionH>
            <wp:positionV relativeFrom="paragraph">
              <wp:posOffset>26035</wp:posOffset>
            </wp:positionV>
            <wp:extent cx="7132320" cy="1714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pacing w:line="30" w:lineRule="exact"/>
        <w:rPr>
          <w:sz w:val="20"/>
          <w:szCs w:val="20"/>
        </w:rPr>
      </w:pPr>
    </w:p>
    <w:p w:rsidR="00C95806" w:rsidRDefault="00F90F24">
      <w:pPr>
        <w:rPr>
          <w:sz w:val="20"/>
          <w:szCs w:val="20"/>
        </w:rPr>
      </w:pPr>
      <w:r>
        <w:rPr>
          <w:rFonts w:eastAsia="Times New Roman"/>
          <w:sz w:val="18"/>
          <w:szCs w:val="18"/>
        </w:rPr>
        <w:t>Peter S. Kirlin</w:t>
      </w:r>
    </w:p>
    <w:p w:rsidR="00C95806" w:rsidRDefault="00C95806">
      <w:pPr>
        <w:spacing w:line="27" w:lineRule="exact"/>
        <w:rPr>
          <w:sz w:val="20"/>
          <w:szCs w:val="20"/>
        </w:rPr>
      </w:pPr>
    </w:p>
    <w:p w:rsidR="00C95806" w:rsidRDefault="00F90F24">
      <w:pPr>
        <w:rPr>
          <w:sz w:val="20"/>
          <w:szCs w:val="20"/>
        </w:rPr>
      </w:pPr>
      <w:r>
        <w:rPr>
          <w:rFonts w:eastAsia="Times New Roman"/>
          <w:sz w:val="18"/>
          <w:szCs w:val="18"/>
        </w:rPr>
        <w:t>Chief Executive Officer</w:t>
      </w:r>
    </w:p>
    <w:p w:rsidR="00C95806" w:rsidRDefault="00C95806">
      <w:pPr>
        <w:spacing w:line="9" w:lineRule="exact"/>
        <w:rPr>
          <w:sz w:val="20"/>
          <w:szCs w:val="20"/>
        </w:rPr>
      </w:pPr>
    </w:p>
    <w:p w:rsidR="00C95806" w:rsidRDefault="00F90F24">
      <w:pPr>
        <w:rPr>
          <w:sz w:val="20"/>
          <w:szCs w:val="20"/>
        </w:rPr>
      </w:pPr>
      <w:r>
        <w:rPr>
          <w:rFonts w:eastAsia="Times New Roman"/>
          <w:sz w:val="18"/>
          <w:szCs w:val="18"/>
        </w:rPr>
        <w:t>September 10, 2020</w:t>
      </w:r>
    </w:p>
    <w:p w:rsidR="00C95806" w:rsidRDefault="00F90F24">
      <w:pPr>
        <w:spacing w:line="20" w:lineRule="exact"/>
        <w:rPr>
          <w:sz w:val="20"/>
          <w:szCs w:val="20"/>
        </w:rPr>
      </w:pPr>
      <w:r>
        <w:rPr>
          <w:noProof/>
          <w:sz w:val="20"/>
          <w:szCs w:val="20"/>
        </w:rPr>
        <w:drawing>
          <wp:anchor distT="0" distB="0" distL="114300" distR="114300" simplePos="0" relativeHeight="251675136" behindDoc="1" locked="0" layoutInCell="0" allowOverlap="1">
            <wp:simplePos x="0" y="0"/>
            <wp:positionH relativeFrom="column">
              <wp:posOffset>5080</wp:posOffset>
            </wp:positionH>
            <wp:positionV relativeFrom="paragraph">
              <wp:posOffset>382905</wp:posOffset>
            </wp:positionV>
            <wp:extent cx="7132320" cy="1714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270" w:right="339" w:bottom="1440" w:left="320" w:header="0" w:footer="0" w:gutter="0"/>
          <w:cols w:space="720" w:equalWidth="0">
            <w:col w:w="11240"/>
          </w:cols>
        </w:sectPr>
      </w:pPr>
    </w:p>
    <w:p w:rsidR="00C95806" w:rsidRDefault="00F90F24">
      <w:pPr>
        <w:rPr>
          <w:sz w:val="20"/>
          <w:szCs w:val="20"/>
        </w:rPr>
      </w:pPr>
      <w:bookmarkStart w:id="37" w:name="page37"/>
      <w:bookmarkEnd w:id="37"/>
      <w:r>
        <w:rPr>
          <w:rFonts w:eastAsia="Times New Roman"/>
          <w:b/>
          <w:bCs/>
          <w:noProof/>
        </w:rPr>
        <w:drawing>
          <wp:anchor distT="0" distB="0" distL="114300" distR="114300" simplePos="0" relativeHeight="251676160" behindDoc="1" locked="0" layoutInCell="0" allowOverlap="1">
            <wp:simplePos x="0" y="0"/>
            <wp:positionH relativeFrom="page">
              <wp:posOffset>208280</wp:posOffset>
            </wp:positionH>
            <wp:positionV relativeFrom="page">
              <wp:posOffset>88900</wp:posOffset>
            </wp:positionV>
            <wp:extent cx="7132320" cy="3429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blip>
                    <a:srcRect/>
                    <a:stretch>
                      <a:fillRect/>
                    </a:stretch>
                  </pic:blipFill>
                  <pic:spPr bwMode="auto">
                    <a:xfrm>
                      <a:off x="0" y="0"/>
                      <a:ext cx="7132320" cy="34290"/>
                    </a:xfrm>
                    <a:prstGeom prst="rect">
                      <a:avLst/>
                    </a:prstGeom>
                    <a:noFill/>
                  </pic:spPr>
                </pic:pic>
              </a:graphicData>
            </a:graphic>
          </wp:anchor>
        </w:drawing>
      </w:r>
      <w:r>
        <w:rPr>
          <w:rFonts w:eastAsia="Times New Roman"/>
          <w:b/>
          <w:bCs/>
        </w:rPr>
        <w:t>EXHIBIT 31.2</w:t>
      </w:r>
    </w:p>
    <w:p w:rsidR="00C95806" w:rsidRDefault="00C95806">
      <w:pPr>
        <w:spacing w:line="237" w:lineRule="exact"/>
        <w:rPr>
          <w:sz w:val="20"/>
          <w:szCs w:val="20"/>
        </w:rPr>
      </w:pPr>
    </w:p>
    <w:p w:rsidR="00C95806" w:rsidRDefault="00F90F24">
      <w:pPr>
        <w:rPr>
          <w:sz w:val="20"/>
          <w:szCs w:val="20"/>
        </w:rPr>
      </w:pPr>
      <w:r>
        <w:rPr>
          <w:rFonts w:eastAsia="Times New Roman"/>
        </w:rPr>
        <w:t>I, John P. Jordan, certify that:</w:t>
      </w:r>
    </w:p>
    <w:p w:rsidR="00C95806" w:rsidRDefault="00C95806">
      <w:pPr>
        <w:spacing w:line="242" w:lineRule="exact"/>
        <w:rPr>
          <w:sz w:val="20"/>
          <w:szCs w:val="20"/>
        </w:rPr>
      </w:pPr>
    </w:p>
    <w:p w:rsidR="00C95806" w:rsidRDefault="00F90F24">
      <w:pPr>
        <w:numPr>
          <w:ilvl w:val="0"/>
          <w:numId w:val="10"/>
        </w:numPr>
        <w:tabs>
          <w:tab w:val="left" w:pos="500"/>
        </w:tabs>
        <w:ind w:left="500" w:hanging="492"/>
        <w:rPr>
          <w:rFonts w:eastAsia="Times New Roman"/>
          <w:sz w:val="18"/>
          <w:szCs w:val="18"/>
        </w:rPr>
      </w:pPr>
      <w:r>
        <w:rPr>
          <w:rFonts w:eastAsia="Times New Roman"/>
          <w:sz w:val="18"/>
          <w:szCs w:val="18"/>
        </w:rPr>
        <w:t>I have reviewed this quarterly report on Form 10-Q of Photronics, Inc.</w:t>
      </w:r>
    </w:p>
    <w:p w:rsidR="00C95806" w:rsidRDefault="00C95806">
      <w:pPr>
        <w:spacing w:line="252" w:lineRule="exact"/>
        <w:rPr>
          <w:rFonts w:eastAsia="Times New Roman"/>
          <w:sz w:val="18"/>
          <w:szCs w:val="18"/>
        </w:rPr>
      </w:pPr>
    </w:p>
    <w:p w:rsidR="00C95806" w:rsidRDefault="00F90F24">
      <w:pPr>
        <w:numPr>
          <w:ilvl w:val="0"/>
          <w:numId w:val="10"/>
        </w:numPr>
        <w:tabs>
          <w:tab w:val="left" w:pos="500"/>
        </w:tabs>
        <w:spacing w:line="266" w:lineRule="auto"/>
        <w:ind w:left="500" w:right="280" w:hanging="492"/>
        <w:jc w:val="both"/>
        <w:rPr>
          <w:rFonts w:eastAsia="Times New Roman"/>
          <w:sz w:val="18"/>
          <w:szCs w:val="18"/>
        </w:rPr>
      </w:pPr>
      <w:r>
        <w:rPr>
          <w:rFonts w:eastAsia="Times New Roman"/>
          <w:sz w:val="18"/>
          <w:szCs w:val="18"/>
        </w:rPr>
        <w:t>Based on my knowledge, this report does not contain any untrue statement of a material fact or omit to state a mat</w:t>
      </w:r>
      <w:r>
        <w:rPr>
          <w:rFonts w:eastAsia="Times New Roman"/>
          <w:sz w:val="18"/>
          <w:szCs w:val="18"/>
        </w:rPr>
        <w:t>erial fact necessary to make the statements made, in light of the circumstances under which such statements were made, not misleading with respect to the period covered by this report.</w:t>
      </w:r>
    </w:p>
    <w:p w:rsidR="00C95806" w:rsidRDefault="00C95806">
      <w:pPr>
        <w:spacing w:line="202" w:lineRule="exact"/>
        <w:rPr>
          <w:rFonts w:eastAsia="Times New Roman"/>
          <w:sz w:val="18"/>
          <w:szCs w:val="18"/>
        </w:rPr>
      </w:pPr>
    </w:p>
    <w:p w:rsidR="00C95806" w:rsidRDefault="00F90F24">
      <w:pPr>
        <w:numPr>
          <w:ilvl w:val="0"/>
          <w:numId w:val="10"/>
        </w:numPr>
        <w:tabs>
          <w:tab w:val="left" w:pos="500"/>
        </w:tabs>
        <w:spacing w:line="282" w:lineRule="auto"/>
        <w:ind w:left="500" w:right="240" w:hanging="492"/>
        <w:rPr>
          <w:rFonts w:eastAsia="Times New Roman"/>
          <w:sz w:val="18"/>
          <w:szCs w:val="18"/>
        </w:rPr>
      </w:pPr>
      <w:r>
        <w:rPr>
          <w:rFonts w:eastAsia="Times New Roman"/>
          <w:sz w:val="18"/>
          <w:szCs w:val="18"/>
        </w:rPr>
        <w:t>Based on my knowledge, the financial statements, and other financial i</w:t>
      </w:r>
      <w:r>
        <w:rPr>
          <w:rFonts w:eastAsia="Times New Roman"/>
          <w:sz w:val="18"/>
          <w:szCs w:val="18"/>
        </w:rPr>
        <w:t>nformation included in this report, fairly present in all material respects the financial condition, results of operations and cash flows of the registrant as of, and for, the periods presented in this report.</w:t>
      </w:r>
    </w:p>
    <w:p w:rsidR="00C95806" w:rsidRDefault="00C95806">
      <w:pPr>
        <w:spacing w:line="188" w:lineRule="exact"/>
        <w:rPr>
          <w:rFonts w:eastAsia="Times New Roman"/>
          <w:sz w:val="18"/>
          <w:szCs w:val="18"/>
        </w:rPr>
      </w:pPr>
    </w:p>
    <w:p w:rsidR="00C95806" w:rsidRDefault="00F90F24">
      <w:pPr>
        <w:numPr>
          <w:ilvl w:val="0"/>
          <w:numId w:val="10"/>
        </w:numPr>
        <w:tabs>
          <w:tab w:val="left" w:pos="500"/>
        </w:tabs>
        <w:spacing w:line="266" w:lineRule="auto"/>
        <w:ind w:left="500" w:right="280" w:hanging="492"/>
        <w:rPr>
          <w:rFonts w:eastAsia="Times New Roman"/>
          <w:sz w:val="18"/>
          <w:szCs w:val="18"/>
        </w:rPr>
      </w:pPr>
      <w:r>
        <w:rPr>
          <w:rFonts w:eastAsia="Times New Roman"/>
          <w:sz w:val="18"/>
          <w:szCs w:val="18"/>
        </w:rPr>
        <w:t xml:space="preserve">The registrant’s other certifying </w:t>
      </w:r>
      <w:r>
        <w:rPr>
          <w:rFonts w:eastAsia="Times New Roman"/>
          <w:sz w:val="18"/>
          <w:szCs w:val="18"/>
        </w:rPr>
        <w:t>officer and I are responsible for establishing and maintaining disclosure controls and procedures (as defined in Exchange Act Rules 13a-15(e) and 15d-15(e)) and internal control over financial reporting (as defined in Exchange Act Rules 13a-15(f) and 15d-1</w:t>
      </w:r>
      <w:r>
        <w:rPr>
          <w:rFonts w:eastAsia="Times New Roman"/>
          <w:sz w:val="18"/>
          <w:szCs w:val="18"/>
        </w:rPr>
        <w:t>5(f)) for the registrant and have:</w:t>
      </w:r>
    </w:p>
    <w:p w:rsidR="00C95806" w:rsidRDefault="00C95806">
      <w:pPr>
        <w:spacing w:line="202" w:lineRule="exact"/>
        <w:rPr>
          <w:rFonts w:eastAsia="Times New Roman"/>
          <w:sz w:val="18"/>
          <w:szCs w:val="18"/>
        </w:rPr>
      </w:pPr>
    </w:p>
    <w:p w:rsidR="00C95806" w:rsidRDefault="00F90F24">
      <w:pPr>
        <w:numPr>
          <w:ilvl w:val="1"/>
          <w:numId w:val="10"/>
        </w:numPr>
        <w:tabs>
          <w:tab w:val="left" w:pos="980"/>
        </w:tabs>
        <w:spacing w:line="266" w:lineRule="auto"/>
        <w:ind w:left="980" w:right="100" w:hanging="486"/>
        <w:jc w:val="both"/>
        <w:rPr>
          <w:rFonts w:eastAsia="Times New Roman"/>
          <w:sz w:val="18"/>
          <w:szCs w:val="18"/>
        </w:rPr>
      </w:pPr>
      <w:r>
        <w:rPr>
          <w:rFonts w:eastAsia="Times New Roman"/>
          <w:sz w:val="18"/>
          <w:szCs w:val="18"/>
        </w:rPr>
        <w:t>designed such disclosure controls and procedures, or caused such disclosure controls and procedures to be designed under our supervision, to ensure that material information relating to the registrant, including its cons</w:t>
      </w:r>
      <w:r>
        <w:rPr>
          <w:rFonts w:eastAsia="Times New Roman"/>
          <w:sz w:val="18"/>
          <w:szCs w:val="18"/>
        </w:rPr>
        <w:t>olidated subsidiaries, is made known to us by others within those entities, particularly during the period in which this report is being prepared;</w:t>
      </w:r>
    </w:p>
    <w:p w:rsidR="00C95806" w:rsidRDefault="00C95806">
      <w:pPr>
        <w:spacing w:line="202" w:lineRule="exact"/>
        <w:rPr>
          <w:rFonts w:eastAsia="Times New Roman"/>
          <w:sz w:val="18"/>
          <w:szCs w:val="18"/>
        </w:rPr>
      </w:pPr>
    </w:p>
    <w:p w:rsidR="00C95806" w:rsidRDefault="00F90F24">
      <w:pPr>
        <w:numPr>
          <w:ilvl w:val="1"/>
          <w:numId w:val="10"/>
        </w:numPr>
        <w:tabs>
          <w:tab w:val="left" w:pos="980"/>
        </w:tabs>
        <w:spacing w:line="266" w:lineRule="auto"/>
        <w:ind w:left="980" w:right="360" w:hanging="486"/>
        <w:rPr>
          <w:rFonts w:eastAsia="Times New Roman"/>
          <w:sz w:val="18"/>
          <w:szCs w:val="18"/>
        </w:rPr>
      </w:pPr>
      <w:r>
        <w:rPr>
          <w:rFonts w:eastAsia="Times New Roman"/>
          <w:sz w:val="18"/>
          <w:szCs w:val="18"/>
        </w:rPr>
        <w:t>designed such internal control over financial reporting, or caused such internal control over financial repo</w:t>
      </w:r>
      <w:r>
        <w:rPr>
          <w:rFonts w:eastAsia="Times New Roman"/>
          <w:sz w:val="18"/>
          <w:szCs w:val="18"/>
        </w:rPr>
        <w:t>rting to be designed under our supervision, to provide reasonable assurance regarding the reliability of financial reporting and the preparation of financial statements for external purposes in accordance with generally accepted accounting principles;</w:t>
      </w:r>
    </w:p>
    <w:p w:rsidR="00C95806" w:rsidRDefault="00C95806">
      <w:pPr>
        <w:spacing w:line="202" w:lineRule="exact"/>
        <w:rPr>
          <w:rFonts w:eastAsia="Times New Roman"/>
          <w:sz w:val="18"/>
          <w:szCs w:val="18"/>
        </w:rPr>
      </w:pPr>
    </w:p>
    <w:p w:rsidR="00C95806" w:rsidRDefault="00F90F24">
      <w:pPr>
        <w:numPr>
          <w:ilvl w:val="1"/>
          <w:numId w:val="10"/>
        </w:numPr>
        <w:tabs>
          <w:tab w:val="left" w:pos="980"/>
        </w:tabs>
        <w:spacing w:line="312" w:lineRule="auto"/>
        <w:ind w:left="980" w:right="540" w:hanging="486"/>
        <w:jc w:val="both"/>
        <w:rPr>
          <w:rFonts w:eastAsia="Times New Roman"/>
          <w:sz w:val="17"/>
          <w:szCs w:val="17"/>
        </w:rPr>
      </w:pPr>
      <w:r>
        <w:rPr>
          <w:rFonts w:eastAsia="Times New Roman"/>
          <w:sz w:val="17"/>
          <w:szCs w:val="17"/>
        </w:rPr>
        <w:t>eva</w:t>
      </w:r>
      <w:r>
        <w:rPr>
          <w:rFonts w:eastAsia="Times New Roman"/>
          <w:sz w:val="17"/>
          <w:szCs w:val="17"/>
        </w:rPr>
        <w:t>luated the effectiveness of the registrant’s disclosure controls and procedures and presented in this report our conclusions about the effectiveness of the disclosure controls and procedures, as of the end of the period covered by this report based on such</w:t>
      </w:r>
      <w:r>
        <w:rPr>
          <w:rFonts w:eastAsia="Times New Roman"/>
          <w:sz w:val="17"/>
          <w:szCs w:val="17"/>
        </w:rPr>
        <w:t xml:space="preserve"> evaluation; and</w:t>
      </w:r>
    </w:p>
    <w:p w:rsidR="00C95806" w:rsidRDefault="00C95806">
      <w:pPr>
        <w:spacing w:line="166" w:lineRule="exact"/>
        <w:rPr>
          <w:rFonts w:eastAsia="Times New Roman"/>
          <w:sz w:val="17"/>
          <w:szCs w:val="17"/>
        </w:rPr>
      </w:pPr>
    </w:p>
    <w:p w:rsidR="00C95806" w:rsidRDefault="00F90F24">
      <w:pPr>
        <w:numPr>
          <w:ilvl w:val="1"/>
          <w:numId w:val="10"/>
        </w:numPr>
        <w:tabs>
          <w:tab w:val="left" w:pos="980"/>
        </w:tabs>
        <w:spacing w:line="266" w:lineRule="auto"/>
        <w:ind w:left="980" w:right="80" w:hanging="486"/>
        <w:rPr>
          <w:rFonts w:eastAsia="Times New Roman"/>
          <w:sz w:val="18"/>
          <w:szCs w:val="18"/>
        </w:rPr>
      </w:pPr>
      <w:r>
        <w:rPr>
          <w:rFonts w:eastAsia="Times New Roman"/>
          <w:sz w:val="18"/>
          <w:szCs w:val="18"/>
        </w:rPr>
        <w:t>disclosed in this report any change in the registrant’s internal control over financial reporting that occurred during the registrant’s most recent fiscal quarter (the registrant’s fourth fiscal quarter in the case of an annual report) th</w:t>
      </w:r>
      <w:r>
        <w:rPr>
          <w:rFonts w:eastAsia="Times New Roman"/>
          <w:sz w:val="18"/>
          <w:szCs w:val="18"/>
        </w:rPr>
        <w:t>at has materially affected, or is reasonably likely to materially affect, the registrant’s internal control over financial reporting; and</w:t>
      </w:r>
    </w:p>
    <w:p w:rsidR="00C95806" w:rsidRDefault="00C95806">
      <w:pPr>
        <w:spacing w:line="202" w:lineRule="exact"/>
        <w:rPr>
          <w:rFonts w:eastAsia="Times New Roman"/>
          <w:sz w:val="18"/>
          <w:szCs w:val="18"/>
        </w:rPr>
      </w:pPr>
    </w:p>
    <w:p w:rsidR="00C95806" w:rsidRDefault="00F90F24">
      <w:pPr>
        <w:numPr>
          <w:ilvl w:val="0"/>
          <w:numId w:val="10"/>
        </w:numPr>
        <w:tabs>
          <w:tab w:val="left" w:pos="500"/>
        </w:tabs>
        <w:spacing w:line="282" w:lineRule="auto"/>
        <w:ind w:left="500" w:right="160" w:hanging="492"/>
        <w:rPr>
          <w:rFonts w:eastAsia="Times New Roman"/>
          <w:sz w:val="18"/>
          <w:szCs w:val="18"/>
        </w:rPr>
      </w:pPr>
      <w:r>
        <w:rPr>
          <w:rFonts w:eastAsia="Times New Roman"/>
          <w:sz w:val="18"/>
          <w:szCs w:val="18"/>
        </w:rPr>
        <w:t xml:space="preserve">The registrant’s other certifying officer and I have disclosed, based on our most recent evaluation of </w:t>
      </w:r>
      <w:r>
        <w:rPr>
          <w:rFonts w:eastAsia="Times New Roman"/>
          <w:sz w:val="18"/>
          <w:szCs w:val="18"/>
        </w:rPr>
        <w:t>internal control over financial reporting, to the registrant’s auditors and the audit committee of the registrant’s board of directors (or persons performing the equivalent functions):</w:t>
      </w:r>
    </w:p>
    <w:p w:rsidR="00C95806" w:rsidRDefault="00C95806">
      <w:pPr>
        <w:spacing w:line="188" w:lineRule="exact"/>
        <w:rPr>
          <w:rFonts w:eastAsia="Times New Roman"/>
          <w:sz w:val="18"/>
          <w:szCs w:val="18"/>
        </w:rPr>
      </w:pPr>
    </w:p>
    <w:p w:rsidR="00C95806" w:rsidRDefault="00F90F24">
      <w:pPr>
        <w:numPr>
          <w:ilvl w:val="1"/>
          <w:numId w:val="10"/>
        </w:numPr>
        <w:tabs>
          <w:tab w:val="left" w:pos="980"/>
        </w:tabs>
        <w:spacing w:line="282" w:lineRule="auto"/>
        <w:ind w:left="980" w:hanging="486"/>
        <w:rPr>
          <w:rFonts w:eastAsia="Times New Roman"/>
          <w:sz w:val="18"/>
          <w:szCs w:val="18"/>
        </w:rPr>
      </w:pPr>
      <w:r>
        <w:rPr>
          <w:rFonts w:eastAsia="Times New Roman"/>
          <w:sz w:val="18"/>
          <w:szCs w:val="18"/>
        </w:rPr>
        <w:t xml:space="preserve">all significant deficiencies and material weaknesses in the design or </w:t>
      </w:r>
      <w:r>
        <w:rPr>
          <w:rFonts w:eastAsia="Times New Roman"/>
          <w:sz w:val="18"/>
          <w:szCs w:val="18"/>
        </w:rPr>
        <w:t>operation of internal control over financial reporting which are reasonably likely to adversely affect the registrant’s ability to record, process, summarize and report financial information; and</w:t>
      </w:r>
    </w:p>
    <w:p w:rsidR="00C95806" w:rsidRDefault="00C95806">
      <w:pPr>
        <w:spacing w:line="188" w:lineRule="exact"/>
        <w:rPr>
          <w:rFonts w:eastAsia="Times New Roman"/>
          <w:sz w:val="18"/>
          <w:szCs w:val="18"/>
        </w:rPr>
      </w:pPr>
    </w:p>
    <w:p w:rsidR="00C95806" w:rsidRDefault="00F90F24">
      <w:pPr>
        <w:numPr>
          <w:ilvl w:val="1"/>
          <w:numId w:val="10"/>
        </w:numPr>
        <w:tabs>
          <w:tab w:val="left" w:pos="980"/>
        </w:tabs>
        <w:spacing w:line="282" w:lineRule="auto"/>
        <w:ind w:left="980" w:right="520" w:hanging="486"/>
        <w:rPr>
          <w:rFonts w:eastAsia="Times New Roman"/>
          <w:sz w:val="18"/>
          <w:szCs w:val="18"/>
        </w:rPr>
      </w:pPr>
      <w:r>
        <w:rPr>
          <w:rFonts w:eastAsia="Times New Roman"/>
          <w:sz w:val="18"/>
          <w:szCs w:val="18"/>
        </w:rPr>
        <w:t>any fraud, whether or not material, that involves managemen</w:t>
      </w:r>
      <w:r>
        <w:rPr>
          <w:rFonts w:eastAsia="Times New Roman"/>
          <w:sz w:val="18"/>
          <w:szCs w:val="18"/>
        </w:rPr>
        <w:t>t or other employees who have a significant role in the registrant’s internal control over financial reporting.</w:t>
      </w:r>
    </w:p>
    <w:p w:rsidR="00C95806" w:rsidRDefault="00C95806">
      <w:pPr>
        <w:spacing w:line="189" w:lineRule="exact"/>
        <w:rPr>
          <w:sz w:val="20"/>
          <w:szCs w:val="20"/>
        </w:rPr>
      </w:pPr>
    </w:p>
    <w:p w:rsidR="00C95806" w:rsidRDefault="00F90F24">
      <w:pPr>
        <w:rPr>
          <w:sz w:val="20"/>
          <w:szCs w:val="20"/>
        </w:rPr>
      </w:pPr>
      <w:r>
        <w:rPr>
          <w:rFonts w:eastAsia="Times New Roman"/>
          <w:sz w:val="18"/>
          <w:szCs w:val="18"/>
        </w:rPr>
        <w:t>/s/ JOHN P. JORDAN</w:t>
      </w:r>
    </w:p>
    <w:p w:rsidR="00C95806" w:rsidRDefault="00F90F24">
      <w:pPr>
        <w:spacing w:line="20" w:lineRule="exact"/>
        <w:rPr>
          <w:sz w:val="20"/>
          <w:szCs w:val="20"/>
        </w:rPr>
      </w:pPr>
      <w:r>
        <w:rPr>
          <w:noProof/>
          <w:sz w:val="20"/>
          <w:szCs w:val="20"/>
        </w:rPr>
        <w:drawing>
          <wp:anchor distT="0" distB="0" distL="114300" distR="114300" simplePos="0" relativeHeight="251677184" behindDoc="1" locked="0" layoutInCell="0" allowOverlap="1">
            <wp:simplePos x="0" y="0"/>
            <wp:positionH relativeFrom="column">
              <wp:posOffset>5080</wp:posOffset>
            </wp:positionH>
            <wp:positionV relativeFrom="paragraph">
              <wp:posOffset>26035</wp:posOffset>
            </wp:positionV>
            <wp:extent cx="7132320" cy="1714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pacing w:line="30" w:lineRule="exact"/>
        <w:rPr>
          <w:sz w:val="20"/>
          <w:szCs w:val="20"/>
        </w:rPr>
      </w:pPr>
    </w:p>
    <w:p w:rsidR="00C95806" w:rsidRDefault="00F90F24">
      <w:pPr>
        <w:rPr>
          <w:sz w:val="20"/>
          <w:szCs w:val="20"/>
        </w:rPr>
      </w:pPr>
      <w:r>
        <w:rPr>
          <w:rFonts w:eastAsia="Times New Roman"/>
          <w:sz w:val="18"/>
          <w:szCs w:val="18"/>
        </w:rPr>
        <w:t>John P. Jordan</w:t>
      </w:r>
    </w:p>
    <w:p w:rsidR="00C95806" w:rsidRDefault="00C95806">
      <w:pPr>
        <w:spacing w:line="27" w:lineRule="exact"/>
        <w:rPr>
          <w:sz w:val="20"/>
          <w:szCs w:val="20"/>
        </w:rPr>
      </w:pPr>
    </w:p>
    <w:p w:rsidR="00C95806" w:rsidRDefault="00F90F24">
      <w:pPr>
        <w:rPr>
          <w:sz w:val="20"/>
          <w:szCs w:val="20"/>
        </w:rPr>
      </w:pPr>
      <w:r>
        <w:rPr>
          <w:rFonts w:eastAsia="Times New Roman"/>
          <w:sz w:val="18"/>
          <w:szCs w:val="18"/>
        </w:rPr>
        <w:t>Chief Financial Officer</w:t>
      </w:r>
    </w:p>
    <w:p w:rsidR="00C95806" w:rsidRDefault="00C95806">
      <w:pPr>
        <w:spacing w:line="9" w:lineRule="exact"/>
        <w:rPr>
          <w:sz w:val="20"/>
          <w:szCs w:val="20"/>
        </w:rPr>
      </w:pPr>
    </w:p>
    <w:p w:rsidR="00C95806" w:rsidRDefault="00F90F24">
      <w:pPr>
        <w:rPr>
          <w:sz w:val="20"/>
          <w:szCs w:val="20"/>
        </w:rPr>
      </w:pPr>
      <w:r>
        <w:rPr>
          <w:rFonts w:eastAsia="Times New Roman"/>
          <w:sz w:val="18"/>
          <w:szCs w:val="18"/>
        </w:rPr>
        <w:t>September 10, 2020</w:t>
      </w:r>
    </w:p>
    <w:p w:rsidR="00C95806" w:rsidRDefault="00F90F24">
      <w:pPr>
        <w:spacing w:line="20" w:lineRule="exact"/>
        <w:rPr>
          <w:sz w:val="20"/>
          <w:szCs w:val="20"/>
        </w:rPr>
      </w:pPr>
      <w:r>
        <w:rPr>
          <w:noProof/>
          <w:sz w:val="20"/>
          <w:szCs w:val="20"/>
        </w:rPr>
        <w:drawing>
          <wp:anchor distT="0" distB="0" distL="114300" distR="114300" simplePos="0" relativeHeight="251678208" behindDoc="1" locked="0" layoutInCell="0" allowOverlap="1">
            <wp:simplePos x="0" y="0"/>
            <wp:positionH relativeFrom="column">
              <wp:posOffset>5080</wp:posOffset>
            </wp:positionH>
            <wp:positionV relativeFrom="paragraph">
              <wp:posOffset>382905</wp:posOffset>
            </wp:positionV>
            <wp:extent cx="7132320" cy="1714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270" w:right="339" w:bottom="1440" w:left="320" w:header="0" w:footer="0" w:gutter="0"/>
          <w:cols w:space="720" w:equalWidth="0">
            <w:col w:w="11240"/>
          </w:cols>
        </w:sectPr>
      </w:pPr>
    </w:p>
    <w:p w:rsidR="00C95806" w:rsidRDefault="00F90F24">
      <w:pPr>
        <w:rPr>
          <w:sz w:val="20"/>
          <w:szCs w:val="20"/>
        </w:rPr>
      </w:pPr>
      <w:bookmarkStart w:id="38" w:name="page38"/>
      <w:bookmarkEnd w:id="38"/>
      <w:r>
        <w:rPr>
          <w:rFonts w:eastAsia="Times New Roman"/>
          <w:b/>
          <w:bCs/>
          <w:noProof/>
        </w:rPr>
        <w:drawing>
          <wp:anchor distT="0" distB="0" distL="114300" distR="114300" simplePos="0" relativeHeight="251679232" behindDoc="1" locked="0" layoutInCell="0" allowOverlap="1">
            <wp:simplePos x="0" y="0"/>
            <wp:positionH relativeFrom="page">
              <wp:posOffset>208280</wp:posOffset>
            </wp:positionH>
            <wp:positionV relativeFrom="page">
              <wp:posOffset>88900</wp:posOffset>
            </wp:positionV>
            <wp:extent cx="7132320" cy="3429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blip>
                    <a:srcRect/>
                    <a:stretch>
                      <a:fillRect/>
                    </a:stretch>
                  </pic:blipFill>
                  <pic:spPr bwMode="auto">
                    <a:xfrm>
                      <a:off x="0" y="0"/>
                      <a:ext cx="7132320" cy="34290"/>
                    </a:xfrm>
                    <a:prstGeom prst="rect">
                      <a:avLst/>
                    </a:prstGeom>
                    <a:noFill/>
                  </pic:spPr>
                </pic:pic>
              </a:graphicData>
            </a:graphic>
          </wp:anchor>
        </w:drawing>
      </w:r>
      <w:r>
        <w:rPr>
          <w:rFonts w:eastAsia="Times New Roman"/>
          <w:b/>
          <w:bCs/>
        </w:rPr>
        <w:t>EXHIBIT 32.1</w:t>
      </w:r>
    </w:p>
    <w:p w:rsidR="00C95806" w:rsidRDefault="00C95806">
      <w:pPr>
        <w:spacing w:line="233" w:lineRule="exact"/>
        <w:rPr>
          <w:sz w:val="20"/>
          <w:szCs w:val="20"/>
        </w:rPr>
      </w:pPr>
    </w:p>
    <w:p w:rsidR="00C95806" w:rsidRDefault="00F90F24">
      <w:pPr>
        <w:rPr>
          <w:sz w:val="20"/>
          <w:szCs w:val="20"/>
        </w:rPr>
      </w:pPr>
      <w:r>
        <w:rPr>
          <w:rFonts w:eastAsia="Times New Roman"/>
          <w:b/>
          <w:bCs/>
        </w:rPr>
        <w:t xml:space="preserve">Section 1350 </w:t>
      </w:r>
      <w:r>
        <w:rPr>
          <w:rFonts w:eastAsia="Times New Roman"/>
          <w:b/>
          <w:bCs/>
        </w:rPr>
        <w:t>Certification of the Chief Executive Officer</w:t>
      </w:r>
    </w:p>
    <w:p w:rsidR="00C95806" w:rsidRDefault="00C95806">
      <w:pPr>
        <w:spacing w:line="237" w:lineRule="exact"/>
        <w:rPr>
          <w:sz w:val="20"/>
          <w:szCs w:val="20"/>
        </w:rPr>
      </w:pPr>
    </w:p>
    <w:p w:rsidR="00C95806" w:rsidRDefault="00F90F24">
      <w:pPr>
        <w:spacing w:line="258" w:lineRule="auto"/>
        <w:rPr>
          <w:sz w:val="20"/>
          <w:szCs w:val="20"/>
        </w:rPr>
      </w:pPr>
      <w:r>
        <w:rPr>
          <w:rFonts w:eastAsia="Times New Roman"/>
        </w:rPr>
        <w:t>I, Peter S. Kirlin, Chief Executive Officer of Photronics, Inc. (the “Company”), certify, to my knowledge, pursuant to Section 906 of the Sarbanes-Oxley Act of 2002, 18 U.S.C. Section 1350, that:</w:t>
      </w:r>
    </w:p>
    <w:p w:rsidR="00C95806" w:rsidRDefault="00C95806">
      <w:pPr>
        <w:spacing w:line="194" w:lineRule="exact"/>
        <w:rPr>
          <w:sz w:val="20"/>
          <w:szCs w:val="20"/>
        </w:rPr>
      </w:pPr>
    </w:p>
    <w:p w:rsidR="00C95806" w:rsidRDefault="00F90F24">
      <w:pPr>
        <w:numPr>
          <w:ilvl w:val="0"/>
          <w:numId w:val="11"/>
        </w:numPr>
        <w:tabs>
          <w:tab w:val="left" w:pos="500"/>
        </w:tabs>
        <w:spacing w:line="282" w:lineRule="auto"/>
        <w:ind w:left="500" w:right="240" w:hanging="492"/>
        <w:rPr>
          <w:rFonts w:eastAsia="Times New Roman"/>
          <w:sz w:val="18"/>
          <w:szCs w:val="18"/>
        </w:rPr>
      </w:pPr>
      <w:r>
        <w:rPr>
          <w:rFonts w:eastAsia="Times New Roman"/>
          <w:sz w:val="18"/>
          <w:szCs w:val="18"/>
        </w:rPr>
        <w:t>The Quarterly</w:t>
      </w:r>
      <w:r>
        <w:rPr>
          <w:rFonts w:eastAsia="Times New Roman"/>
          <w:sz w:val="18"/>
          <w:szCs w:val="18"/>
        </w:rPr>
        <w:t xml:space="preserve"> Report on Form 10-Q of the Company for the quarter ended August 2, 2020 (the “Report”) fully complies with the requirements of Section 13(a) or 15(d) of the Securities Exchange Act of 1934; and</w:t>
      </w:r>
    </w:p>
    <w:p w:rsidR="00C95806" w:rsidRDefault="00C95806">
      <w:pPr>
        <w:spacing w:line="188" w:lineRule="exact"/>
        <w:rPr>
          <w:rFonts w:eastAsia="Times New Roman"/>
          <w:sz w:val="18"/>
          <w:szCs w:val="18"/>
        </w:rPr>
      </w:pPr>
    </w:p>
    <w:p w:rsidR="00C95806" w:rsidRDefault="00F90F24">
      <w:pPr>
        <w:numPr>
          <w:ilvl w:val="0"/>
          <w:numId w:val="11"/>
        </w:numPr>
        <w:tabs>
          <w:tab w:val="left" w:pos="500"/>
        </w:tabs>
        <w:ind w:left="500" w:hanging="492"/>
        <w:rPr>
          <w:rFonts w:eastAsia="Times New Roman"/>
          <w:sz w:val="18"/>
          <w:szCs w:val="18"/>
        </w:rPr>
      </w:pPr>
      <w:r>
        <w:rPr>
          <w:rFonts w:eastAsia="Times New Roman"/>
          <w:sz w:val="18"/>
          <w:szCs w:val="18"/>
        </w:rPr>
        <w:t xml:space="preserve">The information contained in the Report fairly presents, in </w:t>
      </w:r>
      <w:r>
        <w:rPr>
          <w:rFonts w:eastAsia="Times New Roman"/>
          <w:sz w:val="18"/>
          <w:szCs w:val="18"/>
        </w:rPr>
        <w:t>all material respects, the financial condition and results of operations of the Company.</w:t>
      </w:r>
    </w:p>
    <w:p w:rsidR="00C95806" w:rsidRDefault="00C95806">
      <w:pPr>
        <w:spacing w:line="243" w:lineRule="exact"/>
        <w:rPr>
          <w:sz w:val="20"/>
          <w:szCs w:val="20"/>
        </w:rPr>
      </w:pPr>
    </w:p>
    <w:p w:rsidR="00C95806" w:rsidRDefault="00F90F24">
      <w:pPr>
        <w:spacing w:line="239" w:lineRule="auto"/>
        <w:ind w:right="260"/>
        <w:rPr>
          <w:sz w:val="20"/>
          <w:szCs w:val="20"/>
        </w:rPr>
      </w:pPr>
      <w:r>
        <w:rPr>
          <w:rFonts w:eastAsia="Times New Roman"/>
        </w:rPr>
        <w:t>The foregoing certification is being furnished pursuant to 18 U.S.C. § 1350 and will not be deemed “filed” for purposes of Section 18 of the Exchange Act, or otherwis</w:t>
      </w:r>
      <w:r>
        <w:rPr>
          <w:rFonts w:eastAsia="Times New Roman"/>
        </w:rPr>
        <w:t>e subject to the liability of that section. Such certification will not be deemed to be incorporated by reference into any filing under the Securities Act or the Exchange Act, except to the extent that the registrant specifically incorporates it by referen</w:t>
      </w:r>
      <w:r>
        <w:rPr>
          <w:rFonts w:eastAsia="Times New Roman"/>
        </w:rPr>
        <w:t>ce.</w:t>
      </w:r>
    </w:p>
    <w:p w:rsidR="00C95806" w:rsidRDefault="00C95806">
      <w:pPr>
        <w:spacing w:line="216" w:lineRule="exact"/>
        <w:rPr>
          <w:sz w:val="20"/>
          <w:szCs w:val="20"/>
        </w:rPr>
      </w:pPr>
    </w:p>
    <w:p w:rsidR="00C95806" w:rsidRDefault="00F90F24">
      <w:pPr>
        <w:rPr>
          <w:sz w:val="20"/>
          <w:szCs w:val="20"/>
        </w:rPr>
      </w:pPr>
      <w:r>
        <w:rPr>
          <w:rFonts w:eastAsia="Times New Roman"/>
          <w:sz w:val="18"/>
          <w:szCs w:val="18"/>
        </w:rPr>
        <w:t>/s/ PETER S. KIRLIN</w:t>
      </w:r>
    </w:p>
    <w:p w:rsidR="00C95806" w:rsidRDefault="00F90F24">
      <w:pPr>
        <w:spacing w:line="20" w:lineRule="exact"/>
        <w:rPr>
          <w:sz w:val="20"/>
          <w:szCs w:val="20"/>
        </w:rPr>
      </w:pPr>
      <w:r>
        <w:rPr>
          <w:noProof/>
          <w:sz w:val="20"/>
          <w:szCs w:val="20"/>
        </w:rPr>
        <w:drawing>
          <wp:anchor distT="0" distB="0" distL="114300" distR="114300" simplePos="0" relativeHeight="251680256" behindDoc="1" locked="0" layoutInCell="0" allowOverlap="1">
            <wp:simplePos x="0" y="0"/>
            <wp:positionH relativeFrom="column">
              <wp:posOffset>5080</wp:posOffset>
            </wp:positionH>
            <wp:positionV relativeFrom="paragraph">
              <wp:posOffset>26035</wp:posOffset>
            </wp:positionV>
            <wp:extent cx="7132320" cy="1714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pacing w:line="30" w:lineRule="exact"/>
        <w:rPr>
          <w:sz w:val="20"/>
          <w:szCs w:val="20"/>
        </w:rPr>
      </w:pPr>
    </w:p>
    <w:p w:rsidR="00C95806" w:rsidRDefault="00F90F24">
      <w:pPr>
        <w:rPr>
          <w:sz w:val="20"/>
          <w:szCs w:val="20"/>
        </w:rPr>
      </w:pPr>
      <w:r>
        <w:rPr>
          <w:rFonts w:eastAsia="Times New Roman"/>
          <w:sz w:val="18"/>
          <w:szCs w:val="18"/>
        </w:rPr>
        <w:t>Peter S. Kirlin</w:t>
      </w:r>
    </w:p>
    <w:p w:rsidR="00C95806" w:rsidRDefault="00C95806">
      <w:pPr>
        <w:spacing w:line="27" w:lineRule="exact"/>
        <w:rPr>
          <w:sz w:val="20"/>
          <w:szCs w:val="20"/>
        </w:rPr>
      </w:pPr>
    </w:p>
    <w:p w:rsidR="00C95806" w:rsidRDefault="00F90F24">
      <w:pPr>
        <w:rPr>
          <w:sz w:val="20"/>
          <w:szCs w:val="20"/>
        </w:rPr>
      </w:pPr>
      <w:r>
        <w:rPr>
          <w:rFonts w:eastAsia="Times New Roman"/>
          <w:sz w:val="18"/>
          <w:szCs w:val="18"/>
        </w:rPr>
        <w:t>Chief Executive Officer</w:t>
      </w:r>
    </w:p>
    <w:p w:rsidR="00C95806" w:rsidRDefault="00C95806">
      <w:pPr>
        <w:spacing w:line="9" w:lineRule="exact"/>
        <w:rPr>
          <w:sz w:val="20"/>
          <w:szCs w:val="20"/>
        </w:rPr>
      </w:pPr>
    </w:p>
    <w:p w:rsidR="00C95806" w:rsidRDefault="00F90F24">
      <w:pPr>
        <w:rPr>
          <w:sz w:val="20"/>
          <w:szCs w:val="20"/>
        </w:rPr>
      </w:pPr>
      <w:r>
        <w:rPr>
          <w:rFonts w:eastAsia="Times New Roman"/>
          <w:sz w:val="18"/>
          <w:szCs w:val="18"/>
        </w:rPr>
        <w:t>September 10, 2020</w:t>
      </w:r>
    </w:p>
    <w:p w:rsidR="00C95806" w:rsidRDefault="00F90F24">
      <w:pPr>
        <w:spacing w:line="20" w:lineRule="exact"/>
        <w:rPr>
          <w:sz w:val="20"/>
          <w:szCs w:val="20"/>
        </w:rPr>
      </w:pPr>
      <w:r>
        <w:rPr>
          <w:noProof/>
          <w:sz w:val="20"/>
          <w:szCs w:val="20"/>
        </w:rPr>
        <w:drawing>
          <wp:anchor distT="0" distB="0" distL="114300" distR="114300" simplePos="0" relativeHeight="251681280" behindDoc="1" locked="0" layoutInCell="0" allowOverlap="1">
            <wp:simplePos x="0" y="0"/>
            <wp:positionH relativeFrom="column">
              <wp:posOffset>5080</wp:posOffset>
            </wp:positionH>
            <wp:positionV relativeFrom="paragraph">
              <wp:posOffset>382905</wp:posOffset>
            </wp:positionV>
            <wp:extent cx="7132320" cy="1714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ectPr w:rsidR="00C95806">
          <w:pgSz w:w="11900" w:h="16838"/>
          <w:pgMar w:top="270" w:right="359" w:bottom="1440" w:left="320" w:header="0" w:footer="0" w:gutter="0"/>
          <w:cols w:space="720" w:equalWidth="0">
            <w:col w:w="11220"/>
          </w:cols>
        </w:sectPr>
      </w:pPr>
    </w:p>
    <w:p w:rsidR="00C95806" w:rsidRDefault="00F90F24">
      <w:pPr>
        <w:rPr>
          <w:sz w:val="20"/>
          <w:szCs w:val="20"/>
        </w:rPr>
      </w:pPr>
      <w:bookmarkStart w:id="39" w:name="page39"/>
      <w:bookmarkEnd w:id="39"/>
      <w:r>
        <w:rPr>
          <w:rFonts w:eastAsia="Times New Roman"/>
          <w:b/>
          <w:bCs/>
          <w:noProof/>
        </w:rPr>
        <w:drawing>
          <wp:anchor distT="0" distB="0" distL="114300" distR="114300" simplePos="0" relativeHeight="251682304" behindDoc="1" locked="0" layoutInCell="0" allowOverlap="1">
            <wp:simplePos x="0" y="0"/>
            <wp:positionH relativeFrom="page">
              <wp:posOffset>208280</wp:posOffset>
            </wp:positionH>
            <wp:positionV relativeFrom="page">
              <wp:posOffset>88900</wp:posOffset>
            </wp:positionV>
            <wp:extent cx="7132320" cy="3429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blip>
                    <a:srcRect/>
                    <a:stretch>
                      <a:fillRect/>
                    </a:stretch>
                  </pic:blipFill>
                  <pic:spPr bwMode="auto">
                    <a:xfrm>
                      <a:off x="0" y="0"/>
                      <a:ext cx="7132320" cy="34290"/>
                    </a:xfrm>
                    <a:prstGeom prst="rect">
                      <a:avLst/>
                    </a:prstGeom>
                    <a:noFill/>
                  </pic:spPr>
                </pic:pic>
              </a:graphicData>
            </a:graphic>
          </wp:anchor>
        </w:drawing>
      </w:r>
      <w:r>
        <w:rPr>
          <w:rFonts w:eastAsia="Times New Roman"/>
          <w:b/>
          <w:bCs/>
        </w:rPr>
        <w:t>EXHIBIT 32.2</w:t>
      </w:r>
    </w:p>
    <w:p w:rsidR="00C95806" w:rsidRDefault="00C95806">
      <w:pPr>
        <w:spacing w:line="233" w:lineRule="exact"/>
        <w:rPr>
          <w:sz w:val="20"/>
          <w:szCs w:val="20"/>
        </w:rPr>
      </w:pPr>
    </w:p>
    <w:p w:rsidR="00C95806" w:rsidRDefault="00F90F24">
      <w:pPr>
        <w:rPr>
          <w:sz w:val="20"/>
          <w:szCs w:val="20"/>
        </w:rPr>
      </w:pPr>
      <w:r>
        <w:rPr>
          <w:rFonts w:eastAsia="Times New Roman"/>
          <w:b/>
          <w:bCs/>
        </w:rPr>
        <w:t>Section 1350 Certification of the Chief Financial Officer</w:t>
      </w:r>
    </w:p>
    <w:p w:rsidR="00C95806" w:rsidRDefault="00C95806">
      <w:pPr>
        <w:spacing w:line="237" w:lineRule="exact"/>
        <w:rPr>
          <w:sz w:val="20"/>
          <w:szCs w:val="20"/>
        </w:rPr>
      </w:pPr>
    </w:p>
    <w:p w:rsidR="00C95806" w:rsidRDefault="00F90F24">
      <w:pPr>
        <w:spacing w:line="258" w:lineRule="auto"/>
        <w:rPr>
          <w:sz w:val="20"/>
          <w:szCs w:val="20"/>
        </w:rPr>
      </w:pPr>
      <w:r>
        <w:rPr>
          <w:rFonts w:eastAsia="Times New Roman"/>
        </w:rPr>
        <w:t xml:space="preserve">I, John P. Jordan, Chief Financial Officer of Photronics, Inc. (the </w:t>
      </w:r>
      <w:r>
        <w:rPr>
          <w:rFonts w:eastAsia="Times New Roman"/>
        </w:rPr>
        <w:t>“Company”), certify, to my knowledge, pursuant to Section 906 of the Sarbanes-Oxley Act of 2002, 18 U.S.C. Section 1350, that:</w:t>
      </w:r>
    </w:p>
    <w:p w:rsidR="00C95806" w:rsidRDefault="00C95806">
      <w:pPr>
        <w:spacing w:line="194" w:lineRule="exact"/>
        <w:rPr>
          <w:sz w:val="20"/>
          <w:szCs w:val="20"/>
        </w:rPr>
      </w:pPr>
    </w:p>
    <w:p w:rsidR="00C95806" w:rsidRDefault="00F90F24">
      <w:pPr>
        <w:numPr>
          <w:ilvl w:val="0"/>
          <w:numId w:val="12"/>
        </w:numPr>
        <w:tabs>
          <w:tab w:val="left" w:pos="500"/>
        </w:tabs>
        <w:spacing w:line="282" w:lineRule="auto"/>
        <w:ind w:left="500" w:right="180" w:hanging="492"/>
        <w:rPr>
          <w:rFonts w:eastAsia="Times New Roman"/>
          <w:sz w:val="18"/>
          <w:szCs w:val="18"/>
        </w:rPr>
      </w:pPr>
      <w:r>
        <w:rPr>
          <w:rFonts w:eastAsia="Times New Roman"/>
          <w:sz w:val="18"/>
          <w:szCs w:val="18"/>
        </w:rPr>
        <w:t>The Quarterly Report on Form 10-Q of the Company for the quarter ended August 2, 2020 (the “Report”) fully complies with the req</w:t>
      </w:r>
      <w:r>
        <w:rPr>
          <w:rFonts w:eastAsia="Times New Roman"/>
          <w:sz w:val="18"/>
          <w:szCs w:val="18"/>
        </w:rPr>
        <w:t>uirements of Section 13(a) or 15(d) of the Securities Exchange Act of 1934; and</w:t>
      </w:r>
    </w:p>
    <w:p w:rsidR="00C95806" w:rsidRDefault="00C95806">
      <w:pPr>
        <w:spacing w:line="188" w:lineRule="exact"/>
        <w:rPr>
          <w:rFonts w:eastAsia="Times New Roman"/>
          <w:sz w:val="18"/>
          <w:szCs w:val="18"/>
        </w:rPr>
      </w:pPr>
    </w:p>
    <w:p w:rsidR="00C95806" w:rsidRDefault="00F90F24">
      <w:pPr>
        <w:numPr>
          <w:ilvl w:val="0"/>
          <w:numId w:val="12"/>
        </w:numPr>
        <w:tabs>
          <w:tab w:val="left" w:pos="500"/>
        </w:tabs>
        <w:ind w:left="500" w:hanging="492"/>
        <w:rPr>
          <w:rFonts w:eastAsia="Times New Roman"/>
          <w:sz w:val="18"/>
          <w:szCs w:val="18"/>
        </w:rPr>
      </w:pPr>
      <w:r>
        <w:rPr>
          <w:rFonts w:eastAsia="Times New Roman"/>
          <w:sz w:val="18"/>
          <w:szCs w:val="18"/>
        </w:rPr>
        <w:t>The information contained in the Report fairly presents, in all material respects, the financial condition and results of operations of the Company.</w:t>
      </w:r>
    </w:p>
    <w:p w:rsidR="00C95806" w:rsidRDefault="00C95806">
      <w:pPr>
        <w:spacing w:line="243" w:lineRule="exact"/>
        <w:rPr>
          <w:sz w:val="20"/>
          <w:szCs w:val="20"/>
        </w:rPr>
      </w:pPr>
    </w:p>
    <w:p w:rsidR="00C95806" w:rsidRDefault="00F90F24">
      <w:pPr>
        <w:spacing w:line="239" w:lineRule="auto"/>
        <w:ind w:right="200"/>
        <w:rPr>
          <w:sz w:val="20"/>
          <w:szCs w:val="20"/>
        </w:rPr>
      </w:pPr>
      <w:r>
        <w:rPr>
          <w:rFonts w:eastAsia="Times New Roman"/>
        </w:rPr>
        <w:t>The foregoing certificati</w:t>
      </w:r>
      <w:r>
        <w:rPr>
          <w:rFonts w:eastAsia="Times New Roman"/>
        </w:rPr>
        <w:t>on is being furnished pursuant to 18 U.S.C. § 1350 and will not be deemed “filed” for purposes of Section 18 of the Exchange Act, or otherwise subject to the liability of that section. Such certification will not be deemed to be incorporated by reference i</w:t>
      </w:r>
      <w:r>
        <w:rPr>
          <w:rFonts w:eastAsia="Times New Roman"/>
        </w:rPr>
        <w:t>nto any filing under the Securities Act or the Exchange Act, except to the extent that the registrant specifically incorporates it by reference.</w:t>
      </w:r>
    </w:p>
    <w:p w:rsidR="00C95806" w:rsidRDefault="00C95806">
      <w:pPr>
        <w:spacing w:line="216" w:lineRule="exact"/>
        <w:rPr>
          <w:sz w:val="20"/>
          <w:szCs w:val="20"/>
        </w:rPr>
      </w:pPr>
    </w:p>
    <w:p w:rsidR="00C95806" w:rsidRDefault="00F90F24">
      <w:pPr>
        <w:rPr>
          <w:sz w:val="20"/>
          <w:szCs w:val="20"/>
        </w:rPr>
      </w:pPr>
      <w:r>
        <w:rPr>
          <w:rFonts w:eastAsia="Times New Roman"/>
          <w:sz w:val="18"/>
          <w:szCs w:val="18"/>
        </w:rPr>
        <w:t>/s/ JOHN P. JORDAN</w:t>
      </w:r>
    </w:p>
    <w:p w:rsidR="00C95806" w:rsidRDefault="00F90F24">
      <w:pPr>
        <w:spacing w:line="20" w:lineRule="exact"/>
        <w:rPr>
          <w:sz w:val="20"/>
          <w:szCs w:val="20"/>
        </w:rPr>
      </w:pPr>
      <w:r>
        <w:rPr>
          <w:noProof/>
          <w:sz w:val="20"/>
          <w:szCs w:val="20"/>
        </w:rPr>
        <w:drawing>
          <wp:anchor distT="0" distB="0" distL="114300" distR="114300" simplePos="0" relativeHeight="251683328" behindDoc="1" locked="0" layoutInCell="0" allowOverlap="1">
            <wp:simplePos x="0" y="0"/>
            <wp:positionH relativeFrom="column">
              <wp:posOffset>5080</wp:posOffset>
            </wp:positionH>
            <wp:positionV relativeFrom="paragraph">
              <wp:posOffset>26035</wp:posOffset>
            </wp:positionV>
            <wp:extent cx="7132320" cy="1714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p w:rsidR="00C95806" w:rsidRDefault="00C95806">
      <w:pPr>
        <w:spacing w:line="30" w:lineRule="exact"/>
        <w:rPr>
          <w:sz w:val="20"/>
          <w:szCs w:val="20"/>
        </w:rPr>
      </w:pPr>
    </w:p>
    <w:p w:rsidR="00C95806" w:rsidRDefault="00F90F24">
      <w:pPr>
        <w:rPr>
          <w:sz w:val="20"/>
          <w:szCs w:val="20"/>
        </w:rPr>
      </w:pPr>
      <w:r>
        <w:rPr>
          <w:rFonts w:eastAsia="Times New Roman"/>
          <w:sz w:val="18"/>
          <w:szCs w:val="18"/>
        </w:rPr>
        <w:t>John P. Jordan</w:t>
      </w:r>
    </w:p>
    <w:p w:rsidR="00C95806" w:rsidRDefault="00C95806">
      <w:pPr>
        <w:spacing w:line="27" w:lineRule="exact"/>
        <w:rPr>
          <w:sz w:val="20"/>
          <w:szCs w:val="20"/>
        </w:rPr>
      </w:pPr>
    </w:p>
    <w:p w:rsidR="00C95806" w:rsidRDefault="00F90F24">
      <w:pPr>
        <w:rPr>
          <w:sz w:val="20"/>
          <w:szCs w:val="20"/>
        </w:rPr>
      </w:pPr>
      <w:r>
        <w:rPr>
          <w:rFonts w:eastAsia="Times New Roman"/>
          <w:sz w:val="18"/>
          <w:szCs w:val="18"/>
        </w:rPr>
        <w:t>Chief Financial Officer</w:t>
      </w:r>
    </w:p>
    <w:p w:rsidR="00C95806" w:rsidRDefault="00C95806">
      <w:pPr>
        <w:spacing w:line="9" w:lineRule="exact"/>
        <w:rPr>
          <w:sz w:val="20"/>
          <w:szCs w:val="20"/>
        </w:rPr>
      </w:pPr>
    </w:p>
    <w:p w:rsidR="00C95806" w:rsidRDefault="00F90F24">
      <w:pPr>
        <w:rPr>
          <w:sz w:val="20"/>
          <w:szCs w:val="20"/>
        </w:rPr>
      </w:pPr>
      <w:r>
        <w:rPr>
          <w:rFonts w:eastAsia="Times New Roman"/>
          <w:sz w:val="18"/>
          <w:szCs w:val="18"/>
        </w:rPr>
        <w:t>September 10, 2020</w:t>
      </w:r>
    </w:p>
    <w:p w:rsidR="00C95806" w:rsidRDefault="00F90F24">
      <w:pPr>
        <w:spacing w:line="20" w:lineRule="exact"/>
        <w:rPr>
          <w:sz w:val="20"/>
          <w:szCs w:val="20"/>
        </w:rPr>
      </w:pPr>
      <w:r>
        <w:rPr>
          <w:noProof/>
          <w:sz w:val="20"/>
          <w:szCs w:val="20"/>
        </w:rPr>
        <w:drawing>
          <wp:anchor distT="0" distB="0" distL="114300" distR="114300" simplePos="0" relativeHeight="251684352" behindDoc="1" locked="0" layoutInCell="0" allowOverlap="1">
            <wp:simplePos x="0" y="0"/>
            <wp:positionH relativeFrom="column">
              <wp:posOffset>5080</wp:posOffset>
            </wp:positionH>
            <wp:positionV relativeFrom="paragraph">
              <wp:posOffset>382905</wp:posOffset>
            </wp:positionV>
            <wp:extent cx="7132320" cy="1714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blip>
                    <a:srcRect/>
                    <a:stretch>
                      <a:fillRect/>
                    </a:stretch>
                  </pic:blipFill>
                  <pic:spPr bwMode="auto">
                    <a:xfrm>
                      <a:off x="0" y="0"/>
                      <a:ext cx="7132320" cy="17145"/>
                    </a:xfrm>
                    <a:prstGeom prst="rect">
                      <a:avLst/>
                    </a:prstGeom>
                    <a:noFill/>
                  </pic:spPr>
                </pic:pic>
              </a:graphicData>
            </a:graphic>
          </wp:anchor>
        </w:drawing>
      </w:r>
    </w:p>
    <w:sectPr w:rsidR="00C95806">
      <w:pgSz w:w="11900" w:h="16838"/>
      <w:pgMar w:top="270" w:right="419" w:bottom="1440" w:left="320" w:header="0" w:footer="0" w:gutter="0"/>
      <w:cols w:space="720" w:equalWidth="0">
        <w:col w:w="111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1B"/>
    <w:multiLevelType w:val="hybridMultilevel"/>
    <w:tmpl w:val="35EC1116"/>
    <w:lvl w:ilvl="0" w:tplc="F9584014">
      <w:start w:val="1"/>
      <w:numFmt w:val="decimal"/>
      <w:lvlText w:val="%1."/>
      <w:lvlJc w:val="left"/>
    </w:lvl>
    <w:lvl w:ilvl="1" w:tplc="90B01476">
      <w:start w:val="1"/>
      <w:numFmt w:val="lowerLetter"/>
      <w:lvlText w:val="%2)"/>
      <w:lvlJc w:val="left"/>
    </w:lvl>
    <w:lvl w:ilvl="2" w:tplc="3D24E462">
      <w:numFmt w:val="decimal"/>
      <w:lvlText w:val=""/>
      <w:lvlJc w:val="left"/>
    </w:lvl>
    <w:lvl w:ilvl="3" w:tplc="35DCC6A4">
      <w:numFmt w:val="decimal"/>
      <w:lvlText w:val=""/>
      <w:lvlJc w:val="left"/>
    </w:lvl>
    <w:lvl w:ilvl="4" w:tplc="0DF48A10">
      <w:numFmt w:val="decimal"/>
      <w:lvlText w:val=""/>
      <w:lvlJc w:val="left"/>
    </w:lvl>
    <w:lvl w:ilvl="5" w:tplc="24AAEB1A">
      <w:numFmt w:val="decimal"/>
      <w:lvlText w:val=""/>
      <w:lvlJc w:val="left"/>
    </w:lvl>
    <w:lvl w:ilvl="6" w:tplc="DF64B586">
      <w:numFmt w:val="decimal"/>
      <w:lvlText w:val=""/>
      <w:lvlJc w:val="left"/>
    </w:lvl>
    <w:lvl w:ilvl="7" w:tplc="688E743E">
      <w:numFmt w:val="decimal"/>
      <w:lvlText w:val=""/>
      <w:lvlJc w:val="left"/>
    </w:lvl>
    <w:lvl w:ilvl="8" w:tplc="0DD04DB8">
      <w:numFmt w:val="decimal"/>
      <w:lvlText w:val=""/>
      <w:lvlJc w:val="left"/>
    </w:lvl>
  </w:abstractNum>
  <w:abstractNum w:abstractNumId="1" w15:restartNumberingAfterBreak="0">
    <w:nsid w:val="1190CDE7"/>
    <w:multiLevelType w:val="hybridMultilevel"/>
    <w:tmpl w:val="7EBEC868"/>
    <w:lvl w:ilvl="0" w:tplc="DD5A65AC">
      <w:start w:val="1"/>
      <w:numFmt w:val="decimal"/>
      <w:lvlText w:val="(%1)"/>
      <w:lvlJc w:val="left"/>
    </w:lvl>
    <w:lvl w:ilvl="1" w:tplc="074A1D8A">
      <w:numFmt w:val="decimal"/>
      <w:lvlText w:val=""/>
      <w:lvlJc w:val="left"/>
    </w:lvl>
    <w:lvl w:ilvl="2" w:tplc="A0A0A06C">
      <w:numFmt w:val="decimal"/>
      <w:lvlText w:val=""/>
      <w:lvlJc w:val="left"/>
    </w:lvl>
    <w:lvl w:ilvl="3" w:tplc="F57415CE">
      <w:numFmt w:val="decimal"/>
      <w:lvlText w:val=""/>
      <w:lvlJc w:val="left"/>
    </w:lvl>
    <w:lvl w:ilvl="4" w:tplc="06A40378">
      <w:numFmt w:val="decimal"/>
      <w:lvlText w:val=""/>
      <w:lvlJc w:val="left"/>
    </w:lvl>
    <w:lvl w:ilvl="5" w:tplc="60F04058">
      <w:numFmt w:val="decimal"/>
      <w:lvlText w:val=""/>
      <w:lvlJc w:val="left"/>
    </w:lvl>
    <w:lvl w:ilvl="6" w:tplc="F5E63584">
      <w:numFmt w:val="decimal"/>
      <w:lvlText w:val=""/>
      <w:lvlJc w:val="left"/>
    </w:lvl>
    <w:lvl w:ilvl="7" w:tplc="5100F5D0">
      <w:numFmt w:val="decimal"/>
      <w:lvlText w:val=""/>
      <w:lvlJc w:val="left"/>
    </w:lvl>
    <w:lvl w:ilvl="8" w:tplc="E08ACDD6">
      <w:numFmt w:val="decimal"/>
      <w:lvlText w:val=""/>
      <w:lvlJc w:val="left"/>
    </w:lvl>
  </w:abstractNum>
  <w:abstractNum w:abstractNumId="2" w15:restartNumberingAfterBreak="0">
    <w:nsid w:val="12200854"/>
    <w:multiLevelType w:val="hybridMultilevel"/>
    <w:tmpl w:val="5C5EE51C"/>
    <w:lvl w:ilvl="0" w:tplc="FA9A862A">
      <w:start w:val="1"/>
      <w:numFmt w:val="bullet"/>
      <w:lvlText w:val="-"/>
      <w:lvlJc w:val="left"/>
    </w:lvl>
    <w:lvl w:ilvl="1" w:tplc="57BC37BC">
      <w:numFmt w:val="decimal"/>
      <w:lvlText w:val=""/>
      <w:lvlJc w:val="left"/>
    </w:lvl>
    <w:lvl w:ilvl="2" w:tplc="B24C95DE">
      <w:numFmt w:val="decimal"/>
      <w:lvlText w:val=""/>
      <w:lvlJc w:val="left"/>
    </w:lvl>
    <w:lvl w:ilvl="3" w:tplc="DEC26E34">
      <w:numFmt w:val="decimal"/>
      <w:lvlText w:val=""/>
      <w:lvlJc w:val="left"/>
    </w:lvl>
    <w:lvl w:ilvl="4" w:tplc="4DAE7658">
      <w:numFmt w:val="decimal"/>
      <w:lvlText w:val=""/>
      <w:lvlJc w:val="left"/>
    </w:lvl>
    <w:lvl w:ilvl="5" w:tplc="81504844">
      <w:numFmt w:val="decimal"/>
      <w:lvlText w:val=""/>
      <w:lvlJc w:val="left"/>
    </w:lvl>
    <w:lvl w:ilvl="6" w:tplc="DD500A0A">
      <w:numFmt w:val="decimal"/>
      <w:lvlText w:val=""/>
      <w:lvlJc w:val="left"/>
    </w:lvl>
    <w:lvl w:ilvl="7" w:tplc="75FCC60E">
      <w:numFmt w:val="decimal"/>
      <w:lvlText w:val=""/>
      <w:lvlJc w:val="left"/>
    </w:lvl>
    <w:lvl w:ilvl="8" w:tplc="7F5C912E">
      <w:numFmt w:val="decimal"/>
      <w:lvlText w:val=""/>
      <w:lvlJc w:val="left"/>
    </w:lvl>
  </w:abstractNum>
  <w:abstractNum w:abstractNumId="3" w15:restartNumberingAfterBreak="0">
    <w:nsid w:val="1F16E9E8"/>
    <w:multiLevelType w:val="hybridMultilevel"/>
    <w:tmpl w:val="E1A864CC"/>
    <w:lvl w:ilvl="0" w:tplc="55FE5A72">
      <w:start w:val="1"/>
      <w:numFmt w:val="decimal"/>
      <w:lvlText w:val="%1."/>
      <w:lvlJc w:val="left"/>
    </w:lvl>
    <w:lvl w:ilvl="1" w:tplc="4A6EC7EE">
      <w:start w:val="1"/>
      <w:numFmt w:val="lowerLetter"/>
      <w:lvlText w:val="%2)"/>
      <w:lvlJc w:val="left"/>
    </w:lvl>
    <w:lvl w:ilvl="2" w:tplc="B38208A2">
      <w:numFmt w:val="decimal"/>
      <w:lvlText w:val=""/>
      <w:lvlJc w:val="left"/>
    </w:lvl>
    <w:lvl w:ilvl="3" w:tplc="790AE694">
      <w:numFmt w:val="decimal"/>
      <w:lvlText w:val=""/>
      <w:lvlJc w:val="left"/>
    </w:lvl>
    <w:lvl w:ilvl="4" w:tplc="3D402998">
      <w:numFmt w:val="decimal"/>
      <w:lvlText w:val=""/>
      <w:lvlJc w:val="left"/>
    </w:lvl>
    <w:lvl w:ilvl="5" w:tplc="FBC0B022">
      <w:numFmt w:val="decimal"/>
      <w:lvlText w:val=""/>
      <w:lvlJc w:val="left"/>
    </w:lvl>
    <w:lvl w:ilvl="6" w:tplc="BB1836F6">
      <w:numFmt w:val="decimal"/>
      <w:lvlText w:val=""/>
      <w:lvlJc w:val="left"/>
    </w:lvl>
    <w:lvl w:ilvl="7" w:tplc="0680CF54">
      <w:numFmt w:val="decimal"/>
      <w:lvlText w:val=""/>
      <w:lvlJc w:val="left"/>
    </w:lvl>
    <w:lvl w:ilvl="8" w:tplc="4D621E22">
      <w:numFmt w:val="decimal"/>
      <w:lvlText w:val=""/>
      <w:lvlJc w:val="left"/>
    </w:lvl>
  </w:abstractNum>
  <w:abstractNum w:abstractNumId="4" w15:restartNumberingAfterBreak="0">
    <w:nsid w:val="2EB141F2"/>
    <w:multiLevelType w:val="hybridMultilevel"/>
    <w:tmpl w:val="DCCC24F6"/>
    <w:lvl w:ilvl="0" w:tplc="38BE4360">
      <w:start w:val="1"/>
      <w:numFmt w:val="bullet"/>
      <w:lvlText w:val="☒"/>
      <w:lvlJc w:val="left"/>
    </w:lvl>
    <w:lvl w:ilvl="1" w:tplc="42F8802A">
      <w:numFmt w:val="decimal"/>
      <w:lvlText w:val=""/>
      <w:lvlJc w:val="left"/>
    </w:lvl>
    <w:lvl w:ilvl="2" w:tplc="620E0DA8">
      <w:numFmt w:val="decimal"/>
      <w:lvlText w:val=""/>
      <w:lvlJc w:val="left"/>
    </w:lvl>
    <w:lvl w:ilvl="3" w:tplc="4DE0F414">
      <w:numFmt w:val="decimal"/>
      <w:lvlText w:val=""/>
      <w:lvlJc w:val="left"/>
    </w:lvl>
    <w:lvl w:ilvl="4" w:tplc="3C5050B4">
      <w:numFmt w:val="decimal"/>
      <w:lvlText w:val=""/>
      <w:lvlJc w:val="left"/>
    </w:lvl>
    <w:lvl w:ilvl="5" w:tplc="8FE6F456">
      <w:numFmt w:val="decimal"/>
      <w:lvlText w:val=""/>
      <w:lvlJc w:val="left"/>
    </w:lvl>
    <w:lvl w:ilvl="6" w:tplc="4FFE1A36">
      <w:numFmt w:val="decimal"/>
      <w:lvlText w:val=""/>
      <w:lvlJc w:val="left"/>
    </w:lvl>
    <w:lvl w:ilvl="7" w:tplc="136C68D6">
      <w:numFmt w:val="decimal"/>
      <w:lvlText w:val=""/>
      <w:lvlJc w:val="left"/>
    </w:lvl>
    <w:lvl w:ilvl="8" w:tplc="7242BB28">
      <w:numFmt w:val="decimal"/>
      <w:lvlText w:val=""/>
      <w:lvlJc w:val="left"/>
    </w:lvl>
  </w:abstractNum>
  <w:abstractNum w:abstractNumId="5" w15:restartNumberingAfterBreak="0">
    <w:nsid w:val="41B71EFB"/>
    <w:multiLevelType w:val="hybridMultilevel"/>
    <w:tmpl w:val="8DF0D5DC"/>
    <w:lvl w:ilvl="0" w:tplc="0A84AB3A">
      <w:start w:val="1"/>
      <w:numFmt w:val="bullet"/>
      <w:lvlText w:val="☐"/>
      <w:lvlJc w:val="left"/>
    </w:lvl>
    <w:lvl w:ilvl="1" w:tplc="73C25A52">
      <w:numFmt w:val="decimal"/>
      <w:lvlText w:val=""/>
      <w:lvlJc w:val="left"/>
    </w:lvl>
    <w:lvl w:ilvl="2" w:tplc="8026B504">
      <w:numFmt w:val="decimal"/>
      <w:lvlText w:val=""/>
      <w:lvlJc w:val="left"/>
    </w:lvl>
    <w:lvl w:ilvl="3" w:tplc="DA0EC520">
      <w:numFmt w:val="decimal"/>
      <w:lvlText w:val=""/>
      <w:lvlJc w:val="left"/>
    </w:lvl>
    <w:lvl w:ilvl="4" w:tplc="E2EE84EC">
      <w:numFmt w:val="decimal"/>
      <w:lvlText w:val=""/>
      <w:lvlJc w:val="left"/>
    </w:lvl>
    <w:lvl w:ilvl="5" w:tplc="E28A76B4">
      <w:numFmt w:val="decimal"/>
      <w:lvlText w:val=""/>
      <w:lvlJc w:val="left"/>
    </w:lvl>
    <w:lvl w:ilvl="6" w:tplc="3B4E976A">
      <w:numFmt w:val="decimal"/>
      <w:lvlText w:val=""/>
      <w:lvlJc w:val="left"/>
    </w:lvl>
    <w:lvl w:ilvl="7" w:tplc="380C8DB0">
      <w:numFmt w:val="decimal"/>
      <w:lvlText w:val=""/>
      <w:lvlJc w:val="left"/>
    </w:lvl>
    <w:lvl w:ilvl="8" w:tplc="417486C4">
      <w:numFmt w:val="decimal"/>
      <w:lvlText w:val=""/>
      <w:lvlJc w:val="left"/>
    </w:lvl>
  </w:abstractNum>
  <w:abstractNum w:abstractNumId="6" w15:restartNumberingAfterBreak="0">
    <w:nsid w:val="4DB127F8"/>
    <w:multiLevelType w:val="hybridMultilevel"/>
    <w:tmpl w:val="FCFC0F46"/>
    <w:lvl w:ilvl="0" w:tplc="6B040034">
      <w:start w:val="1"/>
      <w:numFmt w:val="bullet"/>
      <w:lvlText w:val="-"/>
      <w:lvlJc w:val="left"/>
    </w:lvl>
    <w:lvl w:ilvl="1" w:tplc="36C8FEAC">
      <w:numFmt w:val="decimal"/>
      <w:lvlText w:val=""/>
      <w:lvlJc w:val="left"/>
    </w:lvl>
    <w:lvl w:ilvl="2" w:tplc="C9C41682">
      <w:numFmt w:val="decimal"/>
      <w:lvlText w:val=""/>
      <w:lvlJc w:val="left"/>
    </w:lvl>
    <w:lvl w:ilvl="3" w:tplc="CFB6FCC2">
      <w:numFmt w:val="decimal"/>
      <w:lvlText w:val=""/>
      <w:lvlJc w:val="left"/>
    </w:lvl>
    <w:lvl w:ilvl="4" w:tplc="33EE9E5C">
      <w:numFmt w:val="decimal"/>
      <w:lvlText w:val=""/>
      <w:lvlJc w:val="left"/>
    </w:lvl>
    <w:lvl w:ilvl="5" w:tplc="B0E01A2E">
      <w:numFmt w:val="decimal"/>
      <w:lvlText w:val=""/>
      <w:lvlJc w:val="left"/>
    </w:lvl>
    <w:lvl w:ilvl="6" w:tplc="A342A800">
      <w:numFmt w:val="decimal"/>
      <w:lvlText w:val=""/>
      <w:lvlJc w:val="left"/>
    </w:lvl>
    <w:lvl w:ilvl="7" w:tplc="777AFE52">
      <w:numFmt w:val="decimal"/>
      <w:lvlText w:val=""/>
      <w:lvlJc w:val="left"/>
    </w:lvl>
    <w:lvl w:ilvl="8" w:tplc="5DA84A84">
      <w:numFmt w:val="decimal"/>
      <w:lvlText w:val=""/>
      <w:lvlJc w:val="left"/>
    </w:lvl>
  </w:abstractNum>
  <w:abstractNum w:abstractNumId="7" w15:restartNumberingAfterBreak="0">
    <w:nsid w:val="515F007C"/>
    <w:multiLevelType w:val="hybridMultilevel"/>
    <w:tmpl w:val="BE36BAEA"/>
    <w:lvl w:ilvl="0" w:tplc="5D1EDBAC">
      <w:start w:val="1"/>
      <w:numFmt w:val="bullet"/>
      <w:lvlText w:val="-"/>
      <w:lvlJc w:val="left"/>
    </w:lvl>
    <w:lvl w:ilvl="1" w:tplc="EA882310">
      <w:numFmt w:val="decimal"/>
      <w:lvlText w:val=""/>
      <w:lvlJc w:val="left"/>
    </w:lvl>
    <w:lvl w:ilvl="2" w:tplc="A90E2D12">
      <w:numFmt w:val="decimal"/>
      <w:lvlText w:val=""/>
      <w:lvlJc w:val="left"/>
    </w:lvl>
    <w:lvl w:ilvl="3" w:tplc="93A81C02">
      <w:numFmt w:val="decimal"/>
      <w:lvlText w:val=""/>
      <w:lvlJc w:val="left"/>
    </w:lvl>
    <w:lvl w:ilvl="4" w:tplc="FD3CA674">
      <w:numFmt w:val="decimal"/>
      <w:lvlText w:val=""/>
      <w:lvlJc w:val="left"/>
    </w:lvl>
    <w:lvl w:ilvl="5" w:tplc="2D8CB2FC">
      <w:numFmt w:val="decimal"/>
      <w:lvlText w:val=""/>
      <w:lvlJc w:val="left"/>
    </w:lvl>
    <w:lvl w:ilvl="6" w:tplc="191468A6">
      <w:numFmt w:val="decimal"/>
      <w:lvlText w:val=""/>
      <w:lvlJc w:val="left"/>
    </w:lvl>
    <w:lvl w:ilvl="7" w:tplc="3DFEB2DC">
      <w:numFmt w:val="decimal"/>
      <w:lvlText w:val=""/>
      <w:lvlJc w:val="left"/>
    </w:lvl>
    <w:lvl w:ilvl="8" w:tplc="27F67B3A">
      <w:numFmt w:val="decimal"/>
      <w:lvlText w:val=""/>
      <w:lvlJc w:val="left"/>
    </w:lvl>
  </w:abstractNum>
  <w:abstractNum w:abstractNumId="8" w15:restartNumberingAfterBreak="0">
    <w:nsid w:val="5BD062C2"/>
    <w:multiLevelType w:val="hybridMultilevel"/>
    <w:tmpl w:val="EB780408"/>
    <w:lvl w:ilvl="0" w:tplc="0B260058">
      <w:start w:val="1"/>
      <w:numFmt w:val="bullet"/>
      <w:lvlText w:val="-"/>
      <w:lvlJc w:val="left"/>
    </w:lvl>
    <w:lvl w:ilvl="1" w:tplc="A460A696">
      <w:numFmt w:val="decimal"/>
      <w:lvlText w:val=""/>
      <w:lvlJc w:val="left"/>
    </w:lvl>
    <w:lvl w:ilvl="2" w:tplc="77D0D09C">
      <w:numFmt w:val="decimal"/>
      <w:lvlText w:val=""/>
      <w:lvlJc w:val="left"/>
    </w:lvl>
    <w:lvl w:ilvl="3" w:tplc="A56CA2BC">
      <w:numFmt w:val="decimal"/>
      <w:lvlText w:val=""/>
      <w:lvlJc w:val="left"/>
    </w:lvl>
    <w:lvl w:ilvl="4" w:tplc="9EE8AE24">
      <w:numFmt w:val="decimal"/>
      <w:lvlText w:val=""/>
      <w:lvlJc w:val="left"/>
    </w:lvl>
    <w:lvl w:ilvl="5" w:tplc="20DC104E">
      <w:numFmt w:val="decimal"/>
      <w:lvlText w:val=""/>
      <w:lvlJc w:val="left"/>
    </w:lvl>
    <w:lvl w:ilvl="6" w:tplc="EBCA5C64">
      <w:numFmt w:val="decimal"/>
      <w:lvlText w:val=""/>
      <w:lvlJc w:val="left"/>
    </w:lvl>
    <w:lvl w:ilvl="7" w:tplc="CDE09296">
      <w:numFmt w:val="decimal"/>
      <w:lvlText w:val=""/>
      <w:lvlJc w:val="left"/>
    </w:lvl>
    <w:lvl w:ilvl="8" w:tplc="1E086544">
      <w:numFmt w:val="decimal"/>
      <w:lvlText w:val=""/>
      <w:lvlJc w:val="left"/>
    </w:lvl>
  </w:abstractNum>
  <w:abstractNum w:abstractNumId="9" w15:restartNumberingAfterBreak="0">
    <w:nsid w:val="66EF438D"/>
    <w:multiLevelType w:val="hybridMultilevel"/>
    <w:tmpl w:val="364EBF24"/>
    <w:lvl w:ilvl="0" w:tplc="5A701344">
      <w:start w:val="1"/>
      <w:numFmt w:val="decimal"/>
      <w:lvlText w:val="(%1)"/>
      <w:lvlJc w:val="left"/>
    </w:lvl>
    <w:lvl w:ilvl="1" w:tplc="56EC13F2">
      <w:numFmt w:val="decimal"/>
      <w:lvlText w:val=""/>
      <w:lvlJc w:val="left"/>
    </w:lvl>
    <w:lvl w:ilvl="2" w:tplc="920A33C6">
      <w:numFmt w:val="decimal"/>
      <w:lvlText w:val=""/>
      <w:lvlJc w:val="left"/>
    </w:lvl>
    <w:lvl w:ilvl="3" w:tplc="ACAE129C">
      <w:numFmt w:val="decimal"/>
      <w:lvlText w:val=""/>
      <w:lvlJc w:val="left"/>
    </w:lvl>
    <w:lvl w:ilvl="4" w:tplc="58D0B7FC">
      <w:numFmt w:val="decimal"/>
      <w:lvlText w:val=""/>
      <w:lvlJc w:val="left"/>
    </w:lvl>
    <w:lvl w:ilvl="5" w:tplc="BBBA86E2">
      <w:numFmt w:val="decimal"/>
      <w:lvlText w:val=""/>
      <w:lvlJc w:val="left"/>
    </w:lvl>
    <w:lvl w:ilvl="6" w:tplc="281ACC54">
      <w:numFmt w:val="decimal"/>
      <w:lvlText w:val=""/>
      <w:lvlJc w:val="left"/>
    </w:lvl>
    <w:lvl w:ilvl="7" w:tplc="384AB82A">
      <w:numFmt w:val="decimal"/>
      <w:lvlText w:val=""/>
      <w:lvlJc w:val="left"/>
    </w:lvl>
    <w:lvl w:ilvl="8" w:tplc="91723E24">
      <w:numFmt w:val="decimal"/>
      <w:lvlText w:val=""/>
      <w:lvlJc w:val="left"/>
    </w:lvl>
  </w:abstractNum>
  <w:abstractNum w:abstractNumId="10" w15:restartNumberingAfterBreak="0">
    <w:nsid w:val="7545E146"/>
    <w:multiLevelType w:val="hybridMultilevel"/>
    <w:tmpl w:val="656C6162"/>
    <w:lvl w:ilvl="0" w:tplc="519428E2">
      <w:start w:val="1"/>
      <w:numFmt w:val="bullet"/>
      <w:lvlText w:val="‒"/>
      <w:lvlJc w:val="left"/>
    </w:lvl>
    <w:lvl w:ilvl="1" w:tplc="D87EFE98">
      <w:numFmt w:val="decimal"/>
      <w:lvlText w:val=""/>
      <w:lvlJc w:val="left"/>
    </w:lvl>
    <w:lvl w:ilvl="2" w:tplc="B5B8E89C">
      <w:numFmt w:val="decimal"/>
      <w:lvlText w:val=""/>
      <w:lvlJc w:val="left"/>
    </w:lvl>
    <w:lvl w:ilvl="3" w:tplc="3D74EF16">
      <w:numFmt w:val="decimal"/>
      <w:lvlText w:val=""/>
      <w:lvlJc w:val="left"/>
    </w:lvl>
    <w:lvl w:ilvl="4" w:tplc="E488F16A">
      <w:numFmt w:val="decimal"/>
      <w:lvlText w:val=""/>
      <w:lvlJc w:val="left"/>
    </w:lvl>
    <w:lvl w:ilvl="5" w:tplc="15024DD2">
      <w:numFmt w:val="decimal"/>
      <w:lvlText w:val=""/>
      <w:lvlJc w:val="left"/>
    </w:lvl>
    <w:lvl w:ilvl="6" w:tplc="038C601E">
      <w:numFmt w:val="decimal"/>
      <w:lvlText w:val=""/>
      <w:lvlJc w:val="left"/>
    </w:lvl>
    <w:lvl w:ilvl="7" w:tplc="D67CDE76">
      <w:numFmt w:val="decimal"/>
      <w:lvlText w:val=""/>
      <w:lvlJc w:val="left"/>
    </w:lvl>
    <w:lvl w:ilvl="8" w:tplc="1A1ABF62">
      <w:numFmt w:val="decimal"/>
      <w:lvlText w:val=""/>
      <w:lvlJc w:val="left"/>
    </w:lvl>
  </w:abstractNum>
  <w:abstractNum w:abstractNumId="11" w15:restartNumberingAfterBreak="0">
    <w:nsid w:val="79E2A9E3"/>
    <w:multiLevelType w:val="hybridMultilevel"/>
    <w:tmpl w:val="95F68A2E"/>
    <w:lvl w:ilvl="0" w:tplc="822EA40A">
      <w:start w:val="1"/>
      <w:numFmt w:val="bullet"/>
      <w:lvlText w:val="-"/>
      <w:lvlJc w:val="left"/>
    </w:lvl>
    <w:lvl w:ilvl="1" w:tplc="80D4AF46">
      <w:start w:val="1"/>
      <w:numFmt w:val="bullet"/>
      <w:lvlText w:val="-"/>
      <w:lvlJc w:val="left"/>
    </w:lvl>
    <w:lvl w:ilvl="2" w:tplc="B756172E">
      <w:numFmt w:val="decimal"/>
      <w:lvlText w:val=""/>
      <w:lvlJc w:val="left"/>
    </w:lvl>
    <w:lvl w:ilvl="3" w:tplc="9DF2FD18">
      <w:numFmt w:val="decimal"/>
      <w:lvlText w:val=""/>
      <w:lvlJc w:val="left"/>
    </w:lvl>
    <w:lvl w:ilvl="4" w:tplc="3898B078">
      <w:numFmt w:val="decimal"/>
      <w:lvlText w:val=""/>
      <w:lvlJc w:val="left"/>
    </w:lvl>
    <w:lvl w:ilvl="5" w:tplc="6D04C6FE">
      <w:numFmt w:val="decimal"/>
      <w:lvlText w:val=""/>
      <w:lvlJc w:val="left"/>
    </w:lvl>
    <w:lvl w:ilvl="6" w:tplc="9788AFF2">
      <w:numFmt w:val="decimal"/>
      <w:lvlText w:val=""/>
      <w:lvlJc w:val="left"/>
    </w:lvl>
    <w:lvl w:ilvl="7" w:tplc="48544546">
      <w:numFmt w:val="decimal"/>
      <w:lvlText w:val=""/>
      <w:lvlJc w:val="left"/>
    </w:lvl>
    <w:lvl w:ilvl="8" w:tplc="F7B2ED40">
      <w:numFmt w:val="decimal"/>
      <w:lvlText w:val=""/>
      <w:lvlJc w:val="left"/>
    </w:lvl>
  </w:abstractNum>
  <w:num w:numId="1">
    <w:abstractNumId w:val="4"/>
  </w:num>
  <w:num w:numId="2">
    <w:abstractNumId w:val="5"/>
  </w:num>
  <w:num w:numId="3">
    <w:abstractNumId w:val="11"/>
  </w:num>
  <w:num w:numId="4">
    <w:abstractNumId w:val="10"/>
  </w:num>
  <w:num w:numId="5">
    <w:abstractNumId w:val="7"/>
  </w:num>
  <w:num w:numId="6">
    <w:abstractNumId w:val="8"/>
  </w:num>
  <w:num w:numId="7">
    <w:abstractNumId w:val="2"/>
  </w:num>
  <w:num w:numId="8">
    <w:abstractNumId w:val="6"/>
  </w:num>
  <w:num w:numId="9">
    <w:abstractNumId w:val="0"/>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06"/>
    <w:rsid w:val="00C95806"/>
    <w:rsid w:val="00F9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63F6C0-DAD1-4A49-9733-09A51C63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19797</Words>
  <Characters>112844</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Dela cruz, John patrick M.</cp:lastModifiedBy>
  <cp:revision>3</cp:revision>
  <dcterms:created xsi:type="dcterms:W3CDTF">2020-09-17T18:58:00Z</dcterms:created>
  <dcterms:modified xsi:type="dcterms:W3CDTF">2020-09-17T18:58:00Z</dcterms:modified>
</cp:coreProperties>
</file>